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3D" w:rsidRPr="00C94BDA" w:rsidRDefault="00533C54" w:rsidP="00DB48C4">
      <w:pPr>
        <w:spacing w:line="360" w:lineRule="auto"/>
        <w:jc w:val="center"/>
        <w:rPr>
          <w:rFonts w:ascii="Times New Roman" w:hAnsi="Times New Roman" w:cs="Times New Roman"/>
          <w:b/>
          <w:sz w:val="24"/>
          <w:szCs w:val="24"/>
        </w:rPr>
      </w:pPr>
      <w:r w:rsidRPr="00C94BDA">
        <w:rPr>
          <w:rFonts w:ascii="Times New Roman" w:hAnsi="Times New Roman" w:cs="Times New Roman"/>
          <w:b/>
          <w:sz w:val="24"/>
          <w:szCs w:val="24"/>
        </w:rPr>
        <w:t>THE REPUBLIC OF UGANDA</w:t>
      </w:r>
    </w:p>
    <w:p w:rsidR="00533C54" w:rsidRPr="00C94BDA" w:rsidRDefault="00533C54" w:rsidP="00DB48C4">
      <w:pPr>
        <w:spacing w:line="360" w:lineRule="auto"/>
        <w:jc w:val="center"/>
        <w:rPr>
          <w:rFonts w:ascii="Times New Roman" w:hAnsi="Times New Roman" w:cs="Times New Roman"/>
          <w:b/>
          <w:sz w:val="24"/>
          <w:szCs w:val="24"/>
        </w:rPr>
      </w:pPr>
      <w:r w:rsidRPr="00C94BDA">
        <w:rPr>
          <w:rFonts w:ascii="Times New Roman" w:hAnsi="Times New Roman" w:cs="Times New Roman"/>
          <w:b/>
          <w:sz w:val="24"/>
          <w:szCs w:val="24"/>
        </w:rPr>
        <w:t>IN THE HIGH COURT OF UGANDA AT KAMPALA</w:t>
      </w:r>
    </w:p>
    <w:p w:rsidR="00533C54" w:rsidRPr="00C94BDA" w:rsidRDefault="00533C54" w:rsidP="00DB48C4">
      <w:pPr>
        <w:spacing w:line="360" w:lineRule="auto"/>
        <w:jc w:val="center"/>
        <w:rPr>
          <w:rFonts w:ascii="Times New Roman" w:hAnsi="Times New Roman" w:cs="Times New Roman"/>
          <w:b/>
          <w:sz w:val="24"/>
          <w:szCs w:val="24"/>
        </w:rPr>
      </w:pPr>
      <w:r w:rsidRPr="00C94BDA">
        <w:rPr>
          <w:rFonts w:ascii="Times New Roman" w:hAnsi="Times New Roman" w:cs="Times New Roman"/>
          <w:b/>
          <w:sz w:val="24"/>
          <w:szCs w:val="24"/>
        </w:rPr>
        <w:t>LAND DIVISION</w:t>
      </w:r>
    </w:p>
    <w:p w:rsidR="00533C54" w:rsidRPr="00C94BDA" w:rsidRDefault="00533C54" w:rsidP="00DB48C4">
      <w:pPr>
        <w:spacing w:line="360" w:lineRule="auto"/>
        <w:jc w:val="center"/>
        <w:rPr>
          <w:rFonts w:ascii="Times New Roman" w:hAnsi="Times New Roman" w:cs="Times New Roman"/>
          <w:b/>
          <w:sz w:val="24"/>
          <w:szCs w:val="24"/>
        </w:rPr>
      </w:pPr>
      <w:proofErr w:type="gramStart"/>
      <w:r w:rsidRPr="00C94BDA">
        <w:rPr>
          <w:rFonts w:ascii="Times New Roman" w:hAnsi="Times New Roman" w:cs="Times New Roman"/>
          <w:b/>
          <w:sz w:val="24"/>
          <w:szCs w:val="24"/>
        </w:rPr>
        <w:t>MISC</w:t>
      </w:r>
      <w:r w:rsidR="00D565EE" w:rsidRPr="00C94BDA">
        <w:rPr>
          <w:rFonts w:ascii="Times New Roman" w:hAnsi="Times New Roman" w:cs="Times New Roman"/>
          <w:b/>
          <w:sz w:val="24"/>
          <w:szCs w:val="24"/>
        </w:rPr>
        <w:t>ILLENOUS</w:t>
      </w:r>
      <w:r w:rsidRPr="00C94BDA">
        <w:rPr>
          <w:rFonts w:ascii="Times New Roman" w:hAnsi="Times New Roman" w:cs="Times New Roman"/>
          <w:b/>
          <w:sz w:val="24"/>
          <w:szCs w:val="24"/>
        </w:rPr>
        <w:t xml:space="preserve"> APPLICATION NO.</w:t>
      </w:r>
      <w:proofErr w:type="gramEnd"/>
      <w:r w:rsidRPr="00C94BDA">
        <w:rPr>
          <w:rFonts w:ascii="Times New Roman" w:hAnsi="Times New Roman" w:cs="Times New Roman"/>
          <w:b/>
          <w:sz w:val="24"/>
          <w:szCs w:val="24"/>
        </w:rPr>
        <w:t xml:space="preserve"> 619 OF 2015</w:t>
      </w:r>
    </w:p>
    <w:p w:rsidR="00533C54" w:rsidRPr="00C94BDA" w:rsidRDefault="00CC59FA" w:rsidP="00DB48C4">
      <w:pPr>
        <w:spacing w:line="36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(Arising From High Court Miscellaneous Cause No.6 of 2011; and High Court Miscellaneous Application No. 859 of 2012; and High Court Execution Miscellaneous Application No. 2089 of 2014)</w:t>
      </w:r>
    </w:p>
    <w:p w:rsidR="00533C54" w:rsidRPr="00C94BDA" w:rsidRDefault="00533C54" w:rsidP="00DB48C4">
      <w:pPr>
        <w:spacing w:line="360" w:lineRule="auto"/>
        <w:jc w:val="both"/>
        <w:rPr>
          <w:rFonts w:ascii="Times New Roman" w:hAnsi="Times New Roman" w:cs="Times New Roman"/>
          <w:b/>
          <w:sz w:val="24"/>
          <w:szCs w:val="24"/>
        </w:rPr>
      </w:pPr>
      <w:r w:rsidRPr="00C94BDA">
        <w:rPr>
          <w:rFonts w:ascii="Times New Roman" w:hAnsi="Times New Roman" w:cs="Times New Roman"/>
          <w:b/>
          <w:sz w:val="24"/>
          <w:szCs w:val="24"/>
        </w:rPr>
        <w:t>COMMISSIONER FOR</w:t>
      </w:r>
      <w:r w:rsidR="00C94BDA">
        <w:rPr>
          <w:rFonts w:ascii="Times New Roman" w:hAnsi="Times New Roman" w:cs="Times New Roman"/>
          <w:b/>
          <w:sz w:val="24"/>
          <w:szCs w:val="24"/>
        </w:rPr>
        <w:t xml:space="preserve"> </w:t>
      </w:r>
      <w:r w:rsidRPr="00C94BDA">
        <w:rPr>
          <w:rFonts w:ascii="Times New Roman" w:hAnsi="Times New Roman" w:cs="Times New Roman"/>
          <w:b/>
          <w:sz w:val="24"/>
          <w:szCs w:val="24"/>
        </w:rPr>
        <w:t>LAND REGISTRATION::::::::</w:t>
      </w:r>
      <w:r w:rsidR="00C94BDA">
        <w:rPr>
          <w:rFonts w:ascii="Times New Roman" w:hAnsi="Times New Roman" w:cs="Times New Roman"/>
          <w:b/>
          <w:sz w:val="24"/>
          <w:szCs w:val="24"/>
        </w:rPr>
        <w:t>:::::::::::::</w:t>
      </w:r>
      <w:r w:rsidR="00DB48C4" w:rsidRPr="00C94BDA">
        <w:rPr>
          <w:rFonts w:ascii="Times New Roman" w:hAnsi="Times New Roman" w:cs="Times New Roman"/>
          <w:b/>
          <w:sz w:val="24"/>
          <w:szCs w:val="24"/>
        </w:rPr>
        <w:t>::::</w:t>
      </w:r>
      <w:proofErr w:type="gramStart"/>
      <w:r w:rsidR="00DB48C4" w:rsidRPr="00C94BDA">
        <w:rPr>
          <w:rFonts w:ascii="Times New Roman" w:hAnsi="Times New Roman" w:cs="Times New Roman"/>
          <w:b/>
          <w:sz w:val="24"/>
          <w:szCs w:val="24"/>
        </w:rPr>
        <w:t>:</w:t>
      </w:r>
      <w:r w:rsidRPr="00C94BDA">
        <w:rPr>
          <w:rFonts w:ascii="Times New Roman" w:hAnsi="Times New Roman" w:cs="Times New Roman"/>
          <w:b/>
          <w:sz w:val="24"/>
          <w:szCs w:val="24"/>
        </w:rPr>
        <w:t>APPLICANT</w:t>
      </w:r>
      <w:proofErr w:type="gramEnd"/>
    </w:p>
    <w:p w:rsidR="00533C54" w:rsidRPr="00C94BDA" w:rsidRDefault="00533C54" w:rsidP="00DB48C4">
      <w:pPr>
        <w:spacing w:line="360" w:lineRule="auto"/>
        <w:jc w:val="center"/>
        <w:rPr>
          <w:rFonts w:ascii="Times New Roman" w:hAnsi="Times New Roman" w:cs="Times New Roman"/>
          <w:b/>
          <w:sz w:val="24"/>
          <w:szCs w:val="24"/>
        </w:rPr>
      </w:pPr>
      <w:r w:rsidRPr="00C94BDA">
        <w:rPr>
          <w:rFonts w:ascii="Times New Roman" w:hAnsi="Times New Roman" w:cs="Times New Roman"/>
          <w:b/>
          <w:sz w:val="24"/>
          <w:szCs w:val="24"/>
        </w:rPr>
        <w:t>VERSUS</w:t>
      </w:r>
    </w:p>
    <w:p w:rsidR="00533C54" w:rsidRPr="00C94BDA" w:rsidRDefault="00533C54" w:rsidP="00DB48C4">
      <w:pPr>
        <w:pStyle w:val="ListParagraph"/>
        <w:numPr>
          <w:ilvl w:val="0"/>
          <w:numId w:val="1"/>
        </w:numPr>
        <w:spacing w:line="360" w:lineRule="auto"/>
        <w:jc w:val="both"/>
        <w:rPr>
          <w:rFonts w:ascii="Times New Roman" w:hAnsi="Times New Roman" w:cs="Times New Roman"/>
          <w:b/>
          <w:sz w:val="24"/>
          <w:szCs w:val="24"/>
        </w:rPr>
      </w:pPr>
      <w:r w:rsidRPr="00C94BDA">
        <w:rPr>
          <w:rFonts w:ascii="Times New Roman" w:hAnsi="Times New Roman" w:cs="Times New Roman"/>
          <w:b/>
          <w:sz w:val="24"/>
          <w:szCs w:val="24"/>
        </w:rPr>
        <w:t>JAMES HAM SSALI</w:t>
      </w:r>
    </w:p>
    <w:p w:rsidR="00533C54" w:rsidRPr="00C94BDA" w:rsidRDefault="00533C54" w:rsidP="00DB48C4">
      <w:pPr>
        <w:pStyle w:val="ListParagraph"/>
        <w:numPr>
          <w:ilvl w:val="0"/>
          <w:numId w:val="1"/>
        </w:numPr>
        <w:spacing w:line="360" w:lineRule="auto"/>
        <w:jc w:val="both"/>
        <w:rPr>
          <w:rFonts w:ascii="Times New Roman" w:hAnsi="Times New Roman" w:cs="Times New Roman"/>
          <w:b/>
          <w:sz w:val="24"/>
          <w:szCs w:val="24"/>
        </w:rPr>
      </w:pPr>
      <w:r w:rsidRPr="00C94BDA">
        <w:rPr>
          <w:rFonts w:ascii="Times New Roman" w:hAnsi="Times New Roman" w:cs="Times New Roman"/>
          <w:b/>
          <w:sz w:val="24"/>
          <w:szCs w:val="24"/>
        </w:rPr>
        <w:t>GEORGE KASEDDE MUKASA:::::::::::::::::::::</w:t>
      </w:r>
      <w:r w:rsidR="00C94BDA">
        <w:rPr>
          <w:rFonts w:ascii="Times New Roman" w:hAnsi="Times New Roman" w:cs="Times New Roman"/>
          <w:b/>
          <w:sz w:val="24"/>
          <w:szCs w:val="24"/>
        </w:rPr>
        <w:t>::::::::::::::::</w:t>
      </w:r>
      <w:bookmarkStart w:id="0" w:name="_GoBack"/>
      <w:bookmarkEnd w:id="0"/>
      <w:r w:rsidRPr="00C94BDA">
        <w:rPr>
          <w:rFonts w:ascii="Times New Roman" w:hAnsi="Times New Roman" w:cs="Times New Roman"/>
          <w:b/>
          <w:sz w:val="24"/>
          <w:szCs w:val="24"/>
        </w:rPr>
        <w:t>:RESPONDENTS</w:t>
      </w:r>
    </w:p>
    <w:p w:rsidR="00DB48C4" w:rsidRPr="00C94BDA" w:rsidRDefault="00DB48C4" w:rsidP="00DB48C4">
      <w:pPr>
        <w:pStyle w:val="ListParagraph"/>
        <w:spacing w:line="480" w:lineRule="auto"/>
        <w:jc w:val="center"/>
        <w:rPr>
          <w:rFonts w:ascii="Times New Roman" w:hAnsi="Times New Roman" w:cs="Times New Roman"/>
          <w:b/>
          <w:sz w:val="24"/>
          <w:szCs w:val="24"/>
        </w:rPr>
      </w:pPr>
    </w:p>
    <w:p w:rsidR="00DB48C4" w:rsidRPr="00C94BDA" w:rsidRDefault="00DB48C4" w:rsidP="00DB48C4">
      <w:pPr>
        <w:pStyle w:val="ListParagraph"/>
        <w:spacing w:line="480" w:lineRule="auto"/>
        <w:jc w:val="center"/>
        <w:rPr>
          <w:rFonts w:ascii="Times New Roman" w:hAnsi="Times New Roman" w:cs="Times New Roman"/>
          <w:b/>
          <w:sz w:val="24"/>
          <w:szCs w:val="24"/>
          <w:u w:val="single"/>
        </w:rPr>
      </w:pPr>
      <w:r w:rsidRPr="00C94BDA">
        <w:rPr>
          <w:rFonts w:ascii="Times New Roman" w:hAnsi="Times New Roman" w:cs="Times New Roman"/>
          <w:b/>
          <w:sz w:val="24"/>
          <w:szCs w:val="24"/>
          <w:u w:val="single"/>
        </w:rPr>
        <w:t>BEFORE: HON. MR. JUSTICE BASHAIJA K. ANDREW</w:t>
      </w:r>
    </w:p>
    <w:p w:rsidR="00533C54" w:rsidRPr="00C94BDA" w:rsidRDefault="00DB48C4" w:rsidP="00DB48C4">
      <w:pPr>
        <w:pStyle w:val="ListParagraph"/>
        <w:spacing w:line="480" w:lineRule="auto"/>
        <w:jc w:val="center"/>
        <w:rPr>
          <w:rFonts w:ascii="Times New Roman" w:hAnsi="Times New Roman" w:cs="Times New Roman"/>
          <w:b/>
          <w:sz w:val="24"/>
          <w:szCs w:val="24"/>
          <w:u w:val="single"/>
        </w:rPr>
      </w:pPr>
      <w:r w:rsidRPr="00C94BDA">
        <w:rPr>
          <w:rFonts w:ascii="Times New Roman" w:hAnsi="Times New Roman" w:cs="Times New Roman"/>
          <w:b/>
          <w:sz w:val="24"/>
          <w:szCs w:val="24"/>
          <w:u w:val="single"/>
        </w:rPr>
        <w:t>RULING</w:t>
      </w:r>
    </w:p>
    <w:p w:rsidR="00CD0193" w:rsidRPr="00C94BDA" w:rsidRDefault="00845005"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This application was brought under</w:t>
      </w:r>
      <w:r w:rsidR="00DD46FA" w:rsidRPr="00C94BDA">
        <w:rPr>
          <w:rFonts w:ascii="Times New Roman" w:hAnsi="Times New Roman" w:cs="Times New Roman"/>
          <w:sz w:val="24"/>
          <w:szCs w:val="24"/>
        </w:rPr>
        <w:t xml:space="preserve"> Section 98</w:t>
      </w:r>
      <w:r w:rsidR="00DB48C4" w:rsidRPr="00C94BDA">
        <w:rPr>
          <w:rFonts w:ascii="Times New Roman" w:hAnsi="Times New Roman" w:cs="Times New Roman"/>
          <w:sz w:val="24"/>
          <w:szCs w:val="24"/>
        </w:rPr>
        <w:t xml:space="preserve"> of the Civil Procedure Act (</w:t>
      </w:r>
      <w:r w:rsidR="00DD46FA" w:rsidRPr="00C94BDA">
        <w:rPr>
          <w:rFonts w:ascii="Times New Roman" w:hAnsi="Times New Roman" w:cs="Times New Roman"/>
          <w:sz w:val="24"/>
          <w:szCs w:val="24"/>
        </w:rPr>
        <w:t>CPA</w:t>
      </w:r>
      <w:r w:rsidR="00CC59FA" w:rsidRPr="00C94BDA">
        <w:rPr>
          <w:rFonts w:ascii="Times New Roman" w:hAnsi="Times New Roman" w:cs="Times New Roman"/>
          <w:sz w:val="24"/>
          <w:szCs w:val="24"/>
        </w:rPr>
        <w:t>)</w:t>
      </w:r>
      <w:r w:rsidR="00D565EE" w:rsidRPr="00C94BDA">
        <w:rPr>
          <w:rFonts w:ascii="Times New Roman" w:hAnsi="Times New Roman" w:cs="Times New Roman"/>
          <w:sz w:val="24"/>
          <w:szCs w:val="24"/>
        </w:rPr>
        <w:t xml:space="preserve">; </w:t>
      </w:r>
      <w:r w:rsidR="00CD0193" w:rsidRPr="00C94BDA">
        <w:rPr>
          <w:rFonts w:ascii="Times New Roman" w:hAnsi="Times New Roman" w:cs="Times New Roman"/>
          <w:sz w:val="24"/>
          <w:szCs w:val="24"/>
        </w:rPr>
        <w:t>Order 9 r</w:t>
      </w:r>
      <w:r w:rsidR="00DB48C4" w:rsidRPr="00C94BDA">
        <w:rPr>
          <w:rFonts w:ascii="Times New Roman" w:hAnsi="Times New Roman" w:cs="Times New Roman"/>
          <w:sz w:val="24"/>
          <w:szCs w:val="24"/>
        </w:rPr>
        <w:t>.</w:t>
      </w:r>
      <w:r w:rsidR="00CD0193" w:rsidRPr="00C94BDA">
        <w:rPr>
          <w:rFonts w:ascii="Times New Roman" w:hAnsi="Times New Roman" w:cs="Times New Roman"/>
          <w:sz w:val="24"/>
          <w:szCs w:val="24"/>
        </w:rPr>
        <w:t xml:space="preserve"> 27 and Order 52 </w:t>
      </w:r>
      <w:proofErr w:type="spellStart"/>
      <w:proofErr w:type="gramStart"/>
      <w:r w:rsidR="00CD0193" w:rsidRPr="00C94BDA">
        <w:rPr>
          <w:rFonts w:ascii="Times New Roman" w:hAnsi="Times New Roman" w:cs="Times New Roman"/>
          <w:sz w:val="24"/>
          <w:szCs w:val="24"/>
        </w:rPr>
        <w:t>r</w:t>
      </w:r>
      <w:r w:rsidR="00DB48C4" w:rsidRPr="00C94BDA">
        <w:rPr>
          <w:rFonts w:ascii="Times New Roman" w:hAnsi="Times New Roman" w:cs="Times New Roman"/>
          <w:sz w:val="24"/>
          <w:szCs w:val="24"/>
        </w:rPr>
        <w:t>r</w:t>
      </w:r>
      <w:proofErr w:type="spellEnd"/>
      <w:proofErr w:type="gramEnd"/>
      <w:r w:rsidR="00DB48C4" w:rsidRPr="00C94BDA">
        <w:rPr>
          <w:rFonts w:ascii="Times New Roman" w:hAnsi="Times New Roman" w:cs="Times New Roman"/>
          <w:sz w:val="24"/>
          <w:szCs w:val="24"/>
        </w:rPr>
        <w:t>.</w:t>
      </w:r>
      <w:r w:rsidR="00CD0193" w:rsidRPr="00C94BDA">
        <w:rPr>
          <w:rFonts w:ascii="Times New Roman" w:hAnsi="Times New Roman" w:cs="Times New Roman"/>
          <w:sz w:val="24"/>
          <w:szCs w:val="24"/>
        </w:rPr>
        <w:t xml:space="preserve"> 1 and 3 </w:t>
      </w:r>
      <w:r w:rsidR="00DB48C4" w:rsidRPr="00C94BDA">
        <w:rPr>
          <w:rFonts w:ascii="Times New Roman" w:hAnsi="Times New Roman" w:cs="Times New Roman"/>
          <w:sz w:val="24"/>
          <w:szCs w:val="24"/>
        </w:rPr>
        <w:t>of the Civil Procedure Rules (</w:t>
      </w:r>
      <w:r w:rsidR="00CD0193" w:rsidRPr="00C94BDA">
        <w:rPr>
          <w:rFonts w:ascii="Times New Roman" w:hAnsi="Times New Roman" w:cs="Times New Roman"/>
          <w:sz w:val="24"/>
          <w:szCs w:val="24"/>
        </w:rPr>
        <w:t>CPR</w:t>
      </w:r>
      <w:r w:rsidR="00DB48C4" w:rsidRPr="00C94BDA">
        <w:rPr>
          <w:rFonts w:ascii="Times New Roman" w:hAnsi="Times New Roman" w:cs="Times New Roman"/>
          <w:sz w:val="24"/>
          <w:szCs w:val="24"/>
        </w:rPr>
        <w:t>)</w:t>
      </w:r>
      <w:r w:rsidR="00CD0193" w:rsidRPr="00C94BDA">
        <w:rPr>
          <w:rFonts w:ascii="Times New Roman" w:hAnsi="Times New Roman" w:cs="Times New Roman"/>
          <w:sz w:val="24"/>
          <w:szCs w:val="24"/>
        </w:rPr>
        <w:t xml:space="preserve"> </w:t>
      </w:r>
      <w:r w:rsidR="00CC59FA" w:rsidRPr="00C94BDA">
        <w:rPr>
          <w:rFonts w:ascii="Times New Roman" w:hAnsi="Times New Roman" w:cs="Times New Roman"/>
          <w:sz w:val="24"/>
          <w:szCs w:val="24"/>
        </w:rPr>
        <w:t>seeking</w:t>
      </w:r>
      <w:r w:rsidR="00CD0193" w:rsidRPr="00C94BDA">
        <w:rPr>
          <w:rFonts w:ascii="Times New Roman" w:hAnsi="Times New Roman" w:cs="Times New Roman"/>
          <w:sz w:val="24"/>
          <w:szCs w:val="24"/>
        </w:rPr>
        <w:t xml:space="preserve"> orders that the </w:t>
      </w:r>
      <w:r w:rsidR="00CD0193" w:rsidRPr="00C94BDA">
        <w:rPr>
          <w:rFonts w:ascii="Times New Roman" w:hAnsi="Times New Roman" w:cs="Times New Roman"/>
          <w:i/>
          <w:sz w:val="24"/>
          <w:szCs w:val="24"/>
        </w:rPr>
        <w:t>ex</w:t>
      </w:r>
      <w:r w:rsidR="00DB48C4" w:rsidRPr="00C94BDA">
        <w:rPr>
          <w:rFonts w:ascii="Times New Roman" w:hAnsi="Times New Roman" w:cs="Times New Roman"/>
          <w:i/>
          <w:sz w:val="24"/>
          <w:szCs w:val="24"/>
        </w:rPr>
        <w:t xml:space="preserve"> </w:t>
      </w:r>
      <w:r w:rsidR="00CD0193" w:rsidRPr="00C94BDA">
        <w:rPr>
          <w:rFonts w:ascii="Times New Roman" w:hAnsi="Times New Roman" w:cs="Times New Roman"/>
          <w:i/>
          <w:sz w:val="24"/>
          <w:szCs w:val="24"/>
        </w:rPr>
        <w:t>parte</w:t>
      </w:r>
      <w:r w:rsidR="00CD0193" w:rsidRPr="00C94BDA">
        <w:rPr>
          <w:rFonts w:ascii="Times New Roman" w:hAnsi="Times New Roman" w:cs="Times New Roman"/>
          <w:sz w:val="24"/>
          <w:szCs w:val="24"/>
        </w:rPr>
        <w:t xml:space="preserve"> orders in </w:t>
      </w:r>
      <w:r w:rsidR="00DB48C4" w:rsidRPr="00C94BDA">
        <w:rPr>
          <w:rFonts w:ascii="Times New Roman" w:hAnsi="Times New Roman" w:cs="Times New Roman"/>
          <w:b/>
          <w:i/>
          <w:sz w:val="24"/>
          <w:szCs w:val="24"/>
        </w:rPr>
        <w:t>HCMC</w:t>
      </w:r>
      <w:r w:rsidR="00CD0193" w:rsidRPr="00C94BDA">
        <w:rPr>
          <w:rFonts w:ascii="Times New Roman" w:hAnsi="Times New Roman" w:cs="Times New Roman"/>
          <w:b/>
          <w:i/>
          <w:sz w:val="24"/>
          <w:szCs w:val="24"/>
        </w:rPr>
        <w:t xml:space="preserve"> No. 6 of 2011</w:t>
      </w:r>
      <w:r w:rsidR="00CC59FA" w:rsidRPr="00C94BDA">
        <w:rPr>
          <w:rFonts w:ascii="Times New Roman" w:hAnsi="Times New Roman" w:cs="Times New Roman"/>
          <w:b/>
          <w:i/>
          <w:sz w:val="24"/>
          <w:szCs w:val="24"/>
        </w:rPr>
        <w:t xml:space="preserve">, </w:t>
      </w:r>
      <w:r w:rsidR="00D565EE" w:rsidRPr="00C94BDA">
        <w:rPr>
          <w:rFonts w:ascii="Times New Roman" w:hAnsi="Times New Roman" w:cs="Times New Roman"/>
          <w:sz w:val="24"/>
          <w:szCs w:val="24"/>
        </w:rPr>
        <w:t>and</w:t>
      </w:r>
      <w:r w:rsidR="00D565EE" w:rsidRPr="00C94BDA">
        <w:rPr>
          <w:rFonts w:ascii="Times New Roman" w:hAnsi="Times New Roman" w:cs="Times New Roman"/>
          <w:b/>
          <w:i/>
          <w:sz w:val="24"/>
          <w:szCs w:val="24"/>
        </w:rPr>
        <w:t xml:space="preserve"> HCMA</w:t>
      </w:r>
      <w:r w:rsidR="00113C47" w:rsidRPr="00C94BDA">
        <w:rPr>
          <w:rFonts w:ascii="Times New Roman" w:hAnsi="Times New Roman" w:cs="Times New Roman"/>
          <w:b/>
          <w:i/>
          <w:sz w:val="24"/>
          <w:szCs w:val="24"/>
        </w:rPr>
        <w:t xml:space="preserve"> No. 859 of 2012</w:t>
      </w:r>
      <w:r w:rsidR="00113C47" w:rsidRPr="00C94BDA">
        <w:rPr>
          <w:rFonts w:ascii="Times New Roman" w:hAnsi="Times New Roman" w:cs="Times New Roman"/>
          <w:sz w:val="24"/>
          <w:szCs w:val="24"/>
        </w:rPr>
        <w:t xml:space="preserve"> be set aside, </w:t>
      </w:r>
      <w:r w:rsidR="00DB48C4" w:rsidRPr="00C94BDA">
        <w:rPr>
          <w:rFonts w:ascii="Times New Roman" w:hAnsi="Times New Roman" w:cs="Times New Roman"/>
          <w:sz w:val="24"/>
          <w:szCs w:val="24"/>
        </w:rPr>
        <w:t xml:space="preserve">and </w:t>
      </w:r>
      <w:r w:rsidR="00CD0193" w:rsidRPr="00C94BDA">
        <w:rPr>
          <w:rFonts w:ascii="Times New Roman" w:hAnsi="Times New Roman" w:cs="Times New Roman"/>
          <w:sz w:val="24"/>
          <w:szCs w:val="24"/>
        </w:rPr>
        <w:t>the application</w:t>
      </w:r>
      <w:r w:rsidR="00113C47" w:rsidRPr="00C94BDA">
        <w:rPr>
          <w:rFonts w:ascii="Times New Roman" w:hAnsi="Times New Roman" w:cs="Times New Roman"/>
          <w:sz w:val="24"/>
          <w:szCs w:val="24"/>
        </w:rPr>
        <w:t>s</w:t>
      </w:r>
      <w:r w:rsidR="00CD0193" w:rsidRPr="00C94BDA">
        <w:rPr>
          <w:rFonts w:ascii="Times New Roman" w:hAnsi="Times New Roman" w:cs="Times New Roman"/>
          <w:sz w:val="24"/>
          <w:szCs w:val="24"/>
        </w:rPr>
        <w:t xml:space="preserve"> be set down for hearing </w:t>
      </w:r>
      <w:r w:rsidR="00DB48C4" w:rsidRPr="00C94BDA">
        <w:rPr>
          <w:rFonts w:ascii="Times New Roman" w:hAnsi="Times New Roman" w:cs="Times New Roman"/>
          <w:i/>
          <w:sz w:val="24"/>
          <w:szCs w:val="24"/>
        </w:rPr>
        <w:t xml:space="preserve">inter </w:t>
      </w:r>
      <w:proofErr w:type="spellStart"/>
      <w:r w:rsidR="00DB48C4" w:rsidRPr="00C94BDA">
        <w:rPr>
          <w:rFonts w:ascii="Times New Roman" w:hAnsi="Times New Roman" w:cs="Times New Roman"/>
          <w:i/>
          <w:sz w:val="24"/>
          <w:szCs w:val="24"/>
        </w:rPr>
        <w:t>part</w:t>
      </w:r>
      <w:r w:rsidR="00CD0193" w:rsidRPr="00C94BDA">
        <w:rPr>
          <w:rFonts w:ascii="Times New Roman" w:hAnsi="Times New Roman" w:cs="Times New Roman"/>
          <w:i/>
          <w:sz w:val="24"/>
          <w:szCs w:val="24"/>
        </w:rPr>
        <w:t>es</w:t>
      </w:r>
      <w:proofErr w:type="spellEnd"/>
      <w:r w:rsidR="00CD0193" w:rsidRPr="00C94BDA">
        <w:rPr>
          <w:rFonts w:ascii="Times New Roman" w:hAnsi="Times New Roman" w:cs="Times New Roman"/>
          <w:sz w:val="24"/>
          <w:szCs w:val="24"/>
        </w:rPr>
        <w:t xml:space="preserve"> and costs be provided for.</w:t>
      </w:r>
    </w:p>
    <w:p w:rsidR="00D565EE" w:rsidRPr="00C94BDA" w:rsidRDefault="00CD0193"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 xml:space="preserve">The grounds of the application are </w:t>
      </w:r>
      <w:r w:rsidR="00D565EE" w:rsidRPr="00C94BDA">
        <w:rPr>
          <w:rFonts w:ascii="Times New Roman" w:hAnsi="Times New Roman" w:cs="Times New Roman"/>
          <w:sz w:val="24"/>
          <w:szCs w:val="24"/>
        </w:rPr>
        <w:t xml:space="preserve">briefly set out in the notice of motion but amplified </w:t>
      </w:r>
      <w:r w:rsidRPr="00C94BDA">
        <w:rPr>
          <w:rFonts w:ascii="Times New Roman" w:hAnsi="Times New Roman" w:cs="Times New Roman"/>
          <w:sz w:val="24"/>
          <w:szCs w:val="24"/>
        </w:rPr>
        <w:t xml:space="preserve">in the affidavit of </w:t>
      </w:r>
      <w:r w:rsidR="00DB48C4" w:rsidRPr="00C94BDA">
        <w:rPr>
          <w:rFonts w:ascii="Times New Roman" w:hAnsi="Times New Roman" w:cs="Times New Roman"/>
          <w:sz w:val="24"/>
          <w:szCs w:val="24"/>
        </w:rPr>
        <w:t xml:space="preserve">Ms. </w:t>
      </w:r>
      <w:r w:rsidRPr="00C94BDA">
        <w:rPr>
          <w:rFonts w:ascii="Times New Roman" w:hAnsi="Times New Roman" w:cs="Times New Roman"/>
          <w:sz w:val="24"/>
          <w:szCs w:val="24"/>
        </w:rPr>
        <w:t xml:space="preserve">Sarah </w:t>
      </w:r>
      <w:proofErr w:type="spellStart"/>
      <w:r w:rsidRPr="00C94BDA">
        <w:rPr>
          <w:rFonts w:ascii="Times New Roman" w:hAnsi="Times New Roman" w:cs="Times New Roman"/>
          <w:sz w:val="24"/>
          <w:szCs w:val="24"/>
        </w:rPr>
        <w:t>Kulata</w:t>
      </w:r>
      <w:proofErr w:type="spellEnd"/>
      <w:r w:rsidRPr="00C94BDA">
        <w:rPr>
          <w:rFonts w:ascii="Times New Roman" w:hAnsi="Times New Roman" w:cs="Times New Roman"/>
          <w:sz w:val="24"/>
          <w:szCs w:val="24"/>
        </w:rPr>
        <w:t xml:space="preserve"> </w:t>
      </w:r>
      <w:proofErr w:type="spellStart"/>
      <w:r w:rsidRPr="00C94BDA">
        <w:rPr>
          <w:rFonts w:ascii="Times New Roman" w:hAnsi="Times New Roman" w:cs="Times New Roman"/>
          <w:sz w:val="24"/>
          <w:szCs w:val="24"/>
        </w:rPr>
        <w:t>Basangwa</w:t>
      </w:r>
      <w:proofErr w:type="spellEnd"/>
      <w:r w:rsidR="00DB48C4" w:rsidRPr="00C94BDA">
        <w:rPr>
          <w:rFonts w:ascii="Times New Roman" w:hAnsi="Times New Roman" w:cs="Times New Roman"/>
          <w:sz w:val="24"/>
          <w:szCs w:val="24"/>
        </w:rPr>
        <w:t>,</w:t>
      </w:r>
      <w:r w:rsidRPr="00C94BDA">
        <w:rPr>
          <w:rFonts w:ascii="Times New Roman" w:hAnsi="Times New Roman" w:cs="Times New Roman"/>
          <w:sz w:val="24"/>
          <w:szCs w:val="24"/>
        </w:rPr>
        <w:t xml:space="preserve"> the Commissioner for Land Registration in the Ministry of Lands, Housing </w:t>
      </w:r>
      <w:r w:rsidR="00DB48C4" w:rsidRPr="00C94BDA">
        <w:rPr>
          <w:rFonts w:ascii="Times New Roman" w:hAnsi="Times New Roman" w:cs="Times New Roman"/>
          <w:sz w:val="24"/>
          <w:szCs w:val="24"/>
        </w:rPr>
        <w:t xml:space="preserve">&amp; </w:t>
      </w:r>
      <w:r w:rsidRPr="00C94BDA">
        <w:rPr>
          <w:rFonts w:ascii="Times New Roman" w:hAnsi="Times New Roman" w:cs="Times New Roman"/>
          <w:sz w:val="24"/>
          <w:szCs w:val="24"/>
        </w:rPr>
        <w:t>Urban Development</w:t>
      </w:r>
      <w:r w:rsidR="00D565EE" w:rsidRPr="00C94BDA">
        <w:rPr>
          <w:rFonts w:ascii="Times New Roman" w:hAnsi="Times New Roman" w:cs="Times New Roman"/>
          <w:sz w:val="24"/>
          <w:szCs w:val="24"/>
        </w:rPr>
        <w:t>. In the main, they are</w:t>
      </w:r>
      <w:r w:rsidRPr="00C94BDA">
        <w:rPr>
          <w:rFonts w:ascii="Times New Roman" w:hAnsi="Times New Roman" w:cs="Times New Roman"/>
          <w:sz w:val="24"/>
          <w:szCs w:val="24"/>
        </w:rPr>
        <w:t xml:space="preserve"> that </w:t>
      </w:r>
      <w:r w:rsidR="00D565EE" w:rsidRPr="00C94BDA">
        <w:rPr>
          <w:rFonts w:ascii="Times New Roman" w:hAnsi="Times New Roman" w:cs="Times New Roman"/>
          <w:sz w:val="24"/>
          <w:szCs w:val="24"/>
        </w:rPr>
        <w:t xml:space="preserve">the Applicant </w:t>
      </w:r>
      <w:r w:rsidRPr="00C94BDA">
        <w:rPr>
          <w:rFonts w:ascii="Times New Roman" w:hAnsi="Times New Roman" w:cs="Times New Roman"/>
          <w:sz w:val="24"/>
          <w:szCs w:val="24"/>
        </w:rPr>
        <w:t xml:space="preserve">was never served with the </w:t>
      </w:r>
      <w:r w:rsidR="00D565EE" w:rsidRPr="00C94BDA">
        <w:rPr>
          <w:rFonts w:ascii="Times New Roman" w:hAnsi="Times New Roman" w:cs="Times New Roman"/>
          <w:sz w:val="24"/>
          <w:szCs w:val="24"/>
        </w:rPr>
        <w:t xml:space="preserve">respective </w:t>
      </w:r>
      <w:r w:rsidRPr="00C94BDA">
        <w:rPr>
          <w:rFonts w:ascii="Times New Roman" w:hAnsi="Times New Roman" w:cs="Times New Roman"/>
          <w:sz w:val="24"/>
          <w:szCs w:val="24"/>
        </w:rPr>
        <w:t>applications</w:t>
      </w:r>
      <w:r w:rsidR="00CC59FA" w:rsidRPr="00C94BDA">
        <w:rPr>
          <w:rFonts w:ascii="Times New Roman" w:hAnsi="Times New Roman" w:cs="Times New Roman"/>
          <w:sz w:val="24"/>
          <w:szCs w:val="24"/>
        </w:rPr>
        <w:t>, and only</w:t>
      </w:r>
      <w:r w:rsidRPr="00C94BDA">
        <w:rPr>
          <w:rFonts w:ascii="Times New Roman" w:hAnsi="Times New Roman" w:cs="Times New Roman"/>
          <w:sz w:val="24"/>
          <w:szCs w:val="24"/>
        </w:rPr>
        <w:t xml:space="preserve"> learnt about the rulings and orders </w:t>
      </w:r>
      <w:r w:rsidR="00D565EE" w:rsidRPr="00C94BDA">
        <w:rPr>
          <w:rFonts w:ascii="Times New Roman" w:hAnsi="Times New Roman" w:cs="Times New Roman"/>
          <w:sz w:val="24"/>
          <w:szCs w:val="24"/>
        </w:rPr>
        <w:t xml:space="preserve">therein </w:t>
      </w:r>
      <w:r w:rsidRPr="00C94BDA">
        <w:rPr>
          <w:rFonts w:ascii="Times New Roman" w:hAnsi="Times New Roman" w:cs="Times New Roman"/>
          <w:sz w:val="24"/>
          <w:szCs w:val="24"/>
        </w:rPr>
        <w:t xml:space="preserve">when the </w:t>
      </w:r>
      <w:r w:rsidR="00DB48C4" w:rsidRPr="00C94BDA">
        <w:rPr>
          <w:rFonts w:ascii="Times New Roman" w:hAnsi="Times New Roman" w:cs="Times New Roman"/>
          <w:sz w:val="24"/>
          <w:szCs w:val="24"/>
        </w:rPr>
        <w:t>R</w:t>
      </w:r>
      <w:r w:rsidRPr="00C94BDA">
        <w:rPr>
          <w:rFonts w:ascii="Times New Roman" w:hAnsi="Times New Roman" w:cs="Times New Roman"/>
          <w:sz w:val="24"/>
          <w:szCs w:val="24"/>
        </w:rPr>
        <w:t xml:space="preserve">espondents’ lawyers requested </w:t>
      </w:r>
      <w:r w:rsidR="00D565EE" w:rsidRPr="00C94BDA">
        <w:rPr>
          <w:rFonts w:ascii="Times New Roman" w:hAnsi="Times New Roman" w:cs="Times New Roman"/>
          <w:sz w:val="24"/>
          <w:szCs w:val="24"/>
        </w:rPr>
        <w:t>the Applicant</w:t>
      </w:r>
      <w:r w:rsidRPr="00C94BDA">
        <w:rPr>
          <w:rFonts w:ascii="Times New Roman" w:hAnsi="Times New Roman" w:cs="Times New Roman"/>
          <w:sz w:val="24"/>
          <w:szCs w:val="24"/>
        </w:rPr>
        <w:t xml:space="preserve"> to register and</w:t>
      </w:r>
      <w:r w:rsidR="00CC59FA" w:rsidRPr="00C94BDA">
        <w:rPr>
          <w:rFonts w:ascii="Times New Roman" w:hAnsi="Times New Roman" w:cs="Times New Roman"/>
          <w:sz w:val="24"/>
          <w:szCs w:val="24"/>
        </w:rPr>
        <w:t>/</w:t>
      </w:r>
      <w:r w:rsidRPr="00C94BDA">
        <w:rPr>
          <w:rFonts w:ascii="Times New Roman" w:hAnsi="Times New Roman" w:cs="Times New Roman"/>
          <w:sz w:val="24"/>
          <w:szCs w:val="24"/>
        </w:rPr>
        <w:t xml:space="preserve"> or note the re</w:t>
      </w:r>
      <w:r w:rsidR="00CC59FA" w:rsidRPr="00C94BDA">
        <w:rPr>
          <w:rFonts w:ascii="Times New Roman" w:hAnsi="Times New Roman" w:cs="Times New Roman"/>
          <w:sz w:val="24"/>
          <w:szCs w:val="24"/>
        </w:rPr>
        <w:t xml:space="preserve"> -</w:t>
      </w:r>
      <w:r w:rsidRPr="00C94BDA">
        <w:rPr>
          <w:rFonts w:ascii="Times New Roman" w:hAnsi="Times New Roman" w:cs="Times New Roman"/>
          <w:sz w:val="24"/>
          <w:szCs w:val="24"/>
        </w:rPr>
        <w:t xml:space="preserve"> entry </w:t>
      </w:r>
      <w:r w:rsidR="00D565EE" w:rsidRPr="00C94BDA">
        <w:rPr>
          <w:rFonts w:ascii="Times New Roman" w:hAnsi="Times New Roman" w:cs="Times New Roman"/>
          <w:sz w:val="24"/>
          <w:szCs w:val="24"/>
        </w:rPr>
        <w:t xml:space="preserve">of the </w:t>
      </w:r>
      <w:r w:rsidR="00D565EE" w:rsidRPr="00C94BDA">
        <w:rPr>
          <w:rFonts w:ascii="Times New Roman" w:hAnsi="Times New Roman" w:cs="Times New Roman"/>
          <w:sz w:val="24"/>
          <w:szCs w:val="24"/>
        </w:rPr>
        <w:lastRenderedPageBreak/>
        <w:t xml:space="preserve">Respondents </w:t>
      </w:r>
      <w:r w:rsidRPr="00C94BDA">
        <w:rPr>
          <w:rFonts w:ascii="Times New Roman" w:hAnsi="Times New Roman" w:cs="Times New Roman"/>
          <w:sz w:val="24"/>
          <w:szCs w:val="24"/>
        </w:rPr>
        <w:t xml:space="preserve">on the title comprised in </w:t>
      </w:r>
      <w:proofErr w:type="spellStart"/>
      <w:r w:rsidRPr="00C94BDA">
        <w:rPr>
          <w:rFonts w:ascii="Times New Roman" w:hAnsi="Times New Roman" w:cs="Times New Roman"/>
          <w:sz w:val="24"/>
          <w:szCs w:val="24"/>
        </w:rPr>
        <w:t>Ky</w:t>
      </w:r>
      <w:r w:rsidR="00CC59FA" w:rsidRPr="00C94BDA">
        <w:rPr>
          <w:rFonts w:ascii="Times New Roman" w:hAnsi="Times New Roman" w:cs="Times New Roman"/>
          <w:sz w:val="24"/>
          <w:szCs w:val="24"/>
        </w:rPr>
        <w:t>aggwe</w:t>
      </w:r>
      <w:proofErr w:type="spellEnd"/>
      <w:r w:rsidR="00CC59FA" w:rsidRPr="00C94BDA">
        <w:rPr>
          <w:rFonts w:ascii="Times New Roman" w:hAnsi="Times New Roman" w:cs="Times New Roman"/>
          <w:sz w:val="24"/>
          <w:szCs w:val="24"/>
        </w:rPr>
        <w:t xml:space="preserve"> Block 295 Plot 2 </w:t>
      </w:r>
      <w:r w:rsidR="00D565EE" w:rsidRPr="00C94BDA">
        <w:rPr>
          <w:rFonts w:ascii="Times New Roman" w:hAnsi="Times New Roman" w:cs="Times New Roman"/>
          <w:sz w:val="24"/>
          <w:szCs w:val="24"/>
        </w:rPr>
        <w:t xml:space="preserve">land </w:t>
      </w:r>
      <w:r w:rsidR="00CC59FA" w:rsidRPr="00C94BDA">
        <w:rPr>
          <w:rFonts w:ascii="Times New Roman" w:hAnsi="Times New Roman" w:cs="Times New Roman"/>
          <w:sz w:val="24"/>
          <w:szCs w:val="24"/>
        </w:rPr>
        <w:t xml:space="preserve">at </w:t>
      </w:r>
      <w:proofErr w:type="spellStart"/>
      <w:r w:rsidR="00CC59FA" w:rsidRPr="00C94BDA">
        <w:rPr>
          <w:rFonts w:ascii="Times New Roman" w:hAnsi="Times New Roman" w:cs="Times New Roman"/>
          <w:sz w:val="24"/>
          <w:szCs w:val="24"/>
        </w:rPr>
        <w:t>Njeru</w:t>
      </w:r>
      <w:proofErr w:type="spellEnd"/>
      <w:r w:rsidR="00CC59FA" w:rsidRPr="00C94BDA">
        <w:rPr>
          <w:rFonts w:ascii="Times New Roman" w:hAnsi="Times New Roman" w:cs="Times New Roman"/>
          <w:sz w:val="24"/>
          <w:szCs w:val="24"/>
        </w:rPr>
        <w:t xml:space="preserve"> </w:t>
      </w:r>
      <w:r w:rsidR="00CC59FA" w:rsidRPr="00C94BDA">
        <w:rPr>
          <w:rFonts w:ascii="Times New Roman" w:hAnsi="Times New Roman" w:cs="Times New Roman"/>
          <w:i/>
          <w:sz w:val="24"/>
          <w:szCs w:val="24"/>
        </w:rPr>
        <w:t>(hereinafter the “suit land”).</w:t>
      </w:r>
      <w:r w:rsidRPr="00C94BDA">
        <w:rPr>
          <w:rFonts w:ascii="Times New Roman" w:hAnsi="Times New Roman" w:cs="Times New Roman"/>
          <w:sz w:val="24"/>
          <w:szCs w:val="24"/>
        </w:rPr>
        <w:t xml:space="preserve"> </w:t>
      </w:r>
      <w:r w:rsidR="00D565EE" w:rsidRPr="00C94BDA">
        <w:rPr>
          <w:rFonts w:ascii="Times New Roman" w:hAnsi="Times New Roman" w:cs="Times New Roman"/>
          <w:sz w:val="24"/>
          <w:szCs w:val="24"/>
        </w:rPr>
        <w:t>Further, t</w:t>
      </w:r>
      <w:r w:rsidRPr="00C94BDA">
        <w:rPr>
          <w:rFonts w:ascii="Times New Roman" w:hAnsi="Times New Roman" w:cs="Times New Roman"/>
          <w:sz w:val="24"/>
          <w:szCs w:val="24"/>
        </w:rPr>
        <w:t xml:space="preserve">hat she was denied </w:t>
      </w:r>
      <w:r w:rsidR="00D565EE" w:rsidRPr="00C94BDA">
        <w:rPr>
          <w:rFonts w:ascii="Times New Roman" w:hAnsi="Times New Roman" w:cs="Times New Roman"/>
          <w:sz w:val="24"/>
          <w:szCs w:val="24"/>
        </w:rPr>
        <w:t xml:space="preserve">of the </w:t>
      </w:r>
      <w:r w:rsidRPr="00C94BDA">
        <w:rPr>
          <w:rFonts w:ascii="Times New Roman" w:hAnsi="Times New Roman" w:cs="Times New Roman"/>
          <w:sz w:val="24"/>
          <w:szCs w:val="24"/>
        </w:rPr>
        <w:t xml:space="preserve">right to be heard before the court when the </w:t>
      </w:r>
      <w:r w:rsidR="00DB48C4" w:rsidRPr="00C94BDA">
        <w:rPr>
          <w:rFonts w:ascii="Times New Roman" w:hAnsi="Times New Roman" w:cs="Times New Roman"/>
          <w:sz w:val="24"/>
          <w:szCs w:val="24"/>
        </w:rPr>
        <w:t>R</w:t>
      </w:r>
      <w:r w:rsidRPr="00C94BDA">
        <w:rPr>
          <w:rFonts w:ascii="Times New Roman" w:hAnsi="Times New Roman" w:cs="Times New Roman"/>
          <w:sz w:val="24"/>
          <w:szCs w:val="24"/>
        </w:rPr>
        <w:t>espondents failed or defaulted to effectively serve her with the court process.</w:t>
      </w:r>
      <w:r w:rsidR="00A635C0" w:rsidRPr="00C94BDA">
        <w:rPr>
          <w:rFonts w:ascii="Times New Roman" w:hAnsi="Times New Roman" w:cs="Times New Roman"/>
          <w:sz w:val="24"/>
          <w:szCs w:val="24"/>
        </w:rPr>
        <w:t xml:space="preserve"> </w:t>
      </w:r>
    </w:p>
    <w:p w:rsidR="00845005" w:rsidRPr="00C94BDA" w:rsidRDefault="00D565EE" w:rsidP="00DB48C4">
      <w:pPr>
        <w:spacing w:line="480" w:lineRule="auto"/>
        <w:jc w:val="both"/>
        <w:rPr>
          <w:rFonts w:ascii="Times New Roman" w:hAnsi="Times New Roman" w:cs="Times New Roman"/>
          <w:sz w:val="24"/>
          <w:szCs w:val="24"/>
        </w:rPr>
      </w:pPr>
      <w:proofErr w:type="gramStart"/>
      <w:r w:rsidRPr="00C94BDA">
        <w:rPr>
          <w:rFonts w:ascii="Times New Roman" w:hAnsi="Times New Roman" w:cs="Times New Roman"/>
          <w:sz w:val="24"/>
          <w:szCs w:val="24"/>
        </w:rPr>
        <w:t>The Applicant further states t</w:t>
      </w:r>
      <w:r w:rsidR="00A635C0" w:rsidRPr="00C94BDA">
        <w:rPr>
          <w:rFonts w:ascii="Times New Roman" w:hAnsi="Times New Roman" w:cs="Times New Roman"/>
          <w:sz w:val="24"/>
          <w:szCs w:val="24"/>
        </w:rPr>
        <w:t>hat the</w:t>
      </w:r>
      <w:r w:rsidR="00113C47" w:rsidRPr="00C94BDA">
        <w:rPr>
          <w:rFonts w:ascii="Times New Roman" w:hAnsi="Times New Roman" w:cs="Times New Roman"/>
          <w:sz w:val="24"/>
          <w:szCs w:val="24"/>
        </w:rPr>
        <w:t xml:space="preserve"> Government of Uganda established an extensive and well developed demonstration farm, well stocked with cattle through</w:t>
      </w:r>
      <w:r w:rsidR="00A635C0" w:rsidRPr="00C94BDA">
        <w:rPr>
          <w:rFonts w:ascii="Times New Roman" w:hAnsi="Times New Roman" w:cs="Times New Roman"/>
          <w:sz w:val="24"/>
          <w:szCs w:val="24"/>
        </w:rPr>
        <w:t xml:space="preserve"> Ministry of Agriculture, Animal Industries </w:t>
      </w:r>
      <w:r w:rsidR="00CC59FA" w:rsidRPr="00C94BDA">
        <w:rPr>
          <w:rFonts w:ascii="Times New Roman" w:hAnsi="Times New Roman" w:cs="Times New Roman"/>
          <w:sz w:val="24"/>
          <w:szCs w:val="24"/>
        </w:rPr>
        <w:t>&amp;</w:t>
      </w:r>
      <w:r w:rsidR="00A635C0" w:rsidRPr="00C94BDA">
        <w:rPr>
          <w:rFonts w:ascii="Times New Roman" w:hAnsi="Times New Roman" w:cs="Times New Roman"/>
          <w:sz w:val="24"/>
          <w:szCs w:val="24"/>
        </w:rPr>
        <w:t xml:space="preserve"> Fisheries</w:t>
      </w:r>
      <w:r w:rsidRPr="00C94BDA">
        <w:rPr>
          <w:rFonts w:ascii="Times New Roman" w:hAnsi="Times New Roman" w:cs="Times New Roman"/>
          <w:sz w:val="24"/>
          <w:szCs w:val="24"/>
        </w:rPr>
        <w:t xml:space="preserve"> on the suit land</w:t>
      </w:r>
      <w:r w:rsidR="00A635C0" w:rsidRPr="00C94BDA">
        <w:rPr>
          <w:rFonts w:ascii="Times New Roman" w:hAnsi="Times New Roman" w:cs="Times New Roman"/>
          <w:sz w:val="24"/>
          <w:szCs w:val="24"/>
        </w:rPr>
        <w:t>.</w:t>
      </w:r>
      <w:proofErr w:type="gramEnd"/>
      <w:r w:rsidR="00113C47" w:rsidRPr="00C94BDA">
        <w:rPr>
          <w:rFonts w:ascii="Times New Roman" w:hAnsi="Times New Roman" w:cs="Times New Roman"/>
          <w:sz w:val="24"/>
          <w:szCs w:val="24"/>
        </w:rPr>
        <w:t xml:space="preserve"> </w:t>
      </w:r>
      <w:proofErr w:type="gramStart"/>
      <w:r w:rsidR="00113C47" w:rsidRPr="00C94BDA">
        <w:rPr>
          <w:rFonts w:ascii="Times New Roman" w:hAnsi="Times New Roman" w:cs="Times New Roman"/>
          <w:sz w:val="24"/>
          <w:szCs w:val="24"/>
        </w:rPr>
        <w:t xml:space="preserve">That the </w:t>
      </w:r>
      <w:r w:rsidR="00DB48C4" w:rsidRPr="00C94BDA">
        <w:rPr>
          <w:rFonts w:ascii="Times New Roman" w:hAnsi="Times New Roman" w:cs="Times New Roman"/>
          <w:sz w:val="24"/>
          <w:szCs w:val="24"/>
        </w:rPr>
        <w:t>A</w:t>
      </w:r>
      <w:r w:rsidR="00BD79EE" w:rsidRPr="00C94BDA">
        <w:rPr>
          <w:rFonts w:ascii="Times New Roman" w:hAnsi="Times New Roman" w:cs="Times New Roman"/>
          <w:sz w:val="24"/>
          <w:szCs w:val="24"/>
        </w:rPr>
        <w:t xml:space="preserve">pplicant has good or plausible grounds against the allegations in the </w:t>
      </w:r>
      <w:r w:rsidR="00DB48C4" w:rsidRPr="00C94BDA">
        <w:rPr>
          <w:rFonts w:ascii="Times New Roman" w:hAnsi="Times New Roman" w:cs="Times New Roman"/>
          <w:sz w:val="24"/>
          <w:szCs w:val="24"/>
        </w:rPr>
        <w:t>R</w:t>
      </w:r>
      <w:r w:rsidR="00BD79EE" w:rsidRPr="00C94BDA">
        <w:rPr>
          <w:rFonts w:ascii="Times New Roman" w:hAnsi="Times New Roman" w:cs="Times New Roman"/>
          <w:sz w:val="24"/>
          <w:szCs w:val="24"/>
        </w:rPr>
        <w:t>espondents</w:t>
      </w:r>
      <w:r w:rsidRPr="00C94BDA">
        <w:rPr>
          <w:rFonts w:ascii="Times New Roman" w:hAnsi="Times New Roman" w:cs="Times New Roman"/>
          <w:sz w:val="24"/>
          <w:szCs w:val="24"/>
        </w:rPr>
        <w:t>’</w:t>
      </w:r>
      <w:r w:rsidR="00BD79EE" w:rsidRPr="00C94BDA">
        <w:rPr>
          <w:rFonts w:ascii="Times New Roman" w:hAnsi="Times New Roman" w:cs="Times New Roman"/>
          <w:sz w:val="24"/>
          <w:szCs w:val="24"/>
        </w:rPr>
        <w:t xml:space="preserve"> </w:t>
      </w:r>
      <w:r w:rsidR="00CC59FA" w:rsidRPr="00C94BDA">
        <w:rPr>
          <w:rFonts w:ascii="Times New Roman" w:hAnsi="Times New Roman" w:cs="Times New Roman"/>
          <w:sz w:val="24"/>
          <w:szCs w:val="24"/>
        </w:rPr>
        <w:t xml:space="preserve">respective </w:t>
      </w:r>
      <w:r w:rsidR="00BD79EE" w:rsidRPr="00C94BDA">
        <w:rPr>
          <w:rFonts w:ascii="Times New Roman" w:hAnsi="Times New Roman" w:cs="Times New Roman"/>
          <w:sz w:val="24"/>
          <w:szCs w:val="24"/>
        </w:rPr>
        <w:t>applications</w:t>
      </w:r>
      <w:r w:rsidR="00CC59FA" w:rsidRPr="00C94BDA">
        <w:rPr>
          <w:rFonts w:ascii="Times New Roman" w:hAnsi="Times New Roman" w:cs="Times New Roman"/>
          <w:sz w:val="24"/>
          <w:szCs w:val="24"/>
        </w:rPr>
        <w:t>.</w:t>
      </w:r>
      <w:proofErr w:type="gramEnd"/>
      <w:r w:rsidR="00CC59FA" w:rsidRPr="00C94BDA">
        <w:rPr>
          <w:rFonts w:ascii="Times New Roman" w:hAnsi="Times New Roman" w:cs="Times New Roman"/>
          <w:sz w:val="24"/>
          <w:szCs w:val="24"/>
        </w:rPr>
        <w:t xml:space="preserve"> That </w:t>
      </w:r>
      <w:r w:rsidR="00BD79EE" w:rsidRPr="00C94BDA">
        <w:rPr>
          <w:rFonts w:ascii="Times New Roman" w:hAnsi="Times New Roman" w:cs="Times New Roman"/>
          <w:sz w:val="24"/>
          <w:szCs w:val="24"/>
        </w:rPr>
        <w:t xml:space="preserve">it is in the interest of justice that the orders in the </w:t>
      </w:r>
      <w:r w:rsidR="00CC59FA" w:rsidRPr="00C94BDA">
        <w:rPr>
          <w:rFonts w:ascii="Times New Roman" w:hAnsi="Times New Roman" w:cs="Times New Roman"/>
          <w:sz w:val="24"/>
          <w:szCs w:val="24"/>
        </w:rPr>
        <w:t xml:space="preserve">respective </w:t>
      </w:r>
      <w:r w:rsidR="00BD79EE" w:rsidRPr="00C94BDA">
        <w:rPr>
          <w:rFonts w:ascii="Times New Roman" w:hAnsi="Times New Roman" w:cs="Times New Roman"/>
          <w:sz w:val="24"/>
          <w:szCs w:val="24"/>
        </w:rPr>
        <w:t xml:space="preserve">applications </w:t>
      </w:r>
      <w:proofErr w:type="gramStart"/>
      <w:r w:rsidR="00BD79EE" w:rsidRPr="00C94BDA">
        <w:rPr>
          <w:rFonts w:ascii="Times New Roman" w:hAnsi="Times New Roman" w:cs="Times New Roman"/>
          <w:sz w:val="24"/>
          <w:szCs w:val="24"/>
        </w:rPr>
        <w:t>be</w:t>
      </w:r>
      <w:proofErr w:type="gramEnd"/>
      <w:r w:rsidR="00BD79EE" w:rsidRPr="00C94BDA">
        <w:rPr>
          <w:rFonts w:ascii="Times New Roman" w:hAnsi="Times New Roman" w:cs="Times New Roman"/>
          <w:sz w:val="24"/>
          <w:szCs w:val="24"/>
        </w:rPr>
        <w:t xml:space="preserve"> set aside and the applications be set down for hearing </w:t>
      </w:r>
      <w:r w:rsidR="00BD79EE" w:rsidRPr="00C94BDA">
        <w:rPr>
          <w:rFonts w:ascii="Times New Roman" w:hAnsi="Times New Roman" w:cs="Times New Roman"/>
          <w:i/>
          <w:sz w:val="24"/>
          <w:szCs w:val="24"/>
        </w:rPr>
        <w:t xml:space="preserve">inter </w:t>
      </w:r>
      <w:proofErr w:type="spellStart"/>
      <w:r w:rsidR="00BD79EE" w:rsidRPr="00C94BDA">
        <w:rPr>
          <w:rFonts w:ascii="Times New Roman" w:hAnsi="Times New Roman" w:cs="Times New Roman"/>
          <w:i/>
          <w:sz w:val="24"/>
          <w:szCs w:val="24"/>
        </w:rPr>
        <w:t>part</w:t>
      </w:r>
      <w:r w:rsidR="00DB48C4" w:rsidRPr="00C94BDA">
        <w:rPr>
          <w:rFonts w:ascii="Times New Roman" w:hAnsi="Times New Roman" w:cs="Times New Roman"/>
          <w:i/>
          <w:sz w:val="24"/>
          <w:szCs w:val="24"/>
        </w:rPr>
        <w:t>e</w:t>
      </w:r>
      <w:r w:rsidR="00BD79EE" w:rsidRPr="00C94BDA">
        <w:rPr>
          <w:rFonts w:ascii="Times New Roman" w:hAnsi="Times New Roman" w:cs="Times New Roman"/>
          <w:i/>
          <w:sz w:val="24"/>
          <w:szCs w:val="24"/>
        </w:rPr>
        <w:t>s</w:t>
      </w:r>
      <w:proofErr w:type="spellEnd"/>
      <w:r w:rsidR="00BD79EE" w:rsidRPr="00C94BDA">
        <w:rPr>
          <w:rFonts w:ascii="Times New Roman" w:hAnsi="Times New Roman" w:cs="Times New Roman"/>
          <w:sz w:val="24"/>
          <w:szCs w:val="24"/>
        </w:rPr>
        <w:t>.</w:t>
      </w:r>
    </w:p>
    <w:p w:rsidR="004F0876" w:rsidRPr="00C94BDA" w:rsidRDefault="00A06811"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The 1</w:t>
      </w:r>
      <w:r w:rsidRPr="00C94BDA">
        <w:rPr>
          <w:rFonts w:ascii="Times New Roman" w:hAnsi="Times New Roman" w:cs="Times New Roman"/>
          <w:sz w:val="24"/>
          <w:szCs w:val="24"/>
          <w:vertAlign w:val="superscript"/>
        </w:rPr>
        <w:t>st</w:t>
      </w:r>
      <w:r w:rsidRPr="00C94BDA">
        <w:rPr>
          <w:rFonts w:ascii="Times New Roman" w:hAnsi="Times New Roman" w:cs="Times New Roman"/>
          <w:sz w:val="24"/>
          <w:szCs w:val="24"/>
        </w:rPr>
        <w:t xml:space="preserve"> </w:t>
      </w:r>
      <w:r w:rsidR="00DB48C4" w:rsidRPr="00C94BDA">
        <w:rPr>
          <w:rFonts w:ascii="Times New Roman" w:hAnsi="Times New Roman" w:cs="Times New Roman"/>
          <w:sz w:val="24"/>
          <w:szCs w:val="24"/>
        </w:rPr>
        <w:t>R</w:t>
      </w:r>
      <w:r w:rsidRPr="00C94BDA">
        <w:rPr>
          <w:rFonts w:ascii="Times New Roman" w:hAnsi="Times New Roman" w:cs="Times New Roman"/>
          <w:sz w:val="24"/>
          <w:szCs w:val="24"/>
        </w:rPr>
        <w:t>espondent filed an affidavit in reply</w:t>
      </w:r>
      <w:r w:rsidR="00D565EE" w:rsidRPr="00C94BDA">
        <w:rPr>
          <w:rFonts w:ascii="Times New Roman" w:hAnsi="Times New Roman" w:cs="Times New Roman"/>
          <w:sz w:val="24"/>
          <w:szCs w:val="24"/>
        </w:rPr>
        <w:t xml:space="preserve"> opposing the application</w:t>
      </w:r>
      <w:r w:rsidR="00CC59FA" w:rsidRPr="00C94BDA">
        <w:rPr>
          <w:rFonts w:ascii="Times New Roman" w:hAnsi="Times New Roman" w:cs="Times New Roman"/>
          <w:sz w:val="24"/>
          <w:szCs w:val="24"/>
        </w:rPr>
        <w:t xml:space="preserve">. He </w:t>
      </w:r>
      <w:r w:rsidR="00D565EE" w:rsidRPr="00C94BDA">
        <w:rPr>
          <w:rFonts w:ascii="Times New Roman" w:hAnsi="Times New Roman" w:cs="Times New Roman"/>
          <w:sz w:val="24"/>
          <w:szCs w:val="24"/>
        </w:rPr>
        <w:t>mainly contends</w:t>
      </w:r>
      <w:r w:rsidR="00CC59FA" w:rsidRPr="00C94BDA">
        <w:rPr>
          <w:rFonts w:ascii="Times New Roman" w:hAnsi="Times New Roman" w:cs="Times New Roman"/>
          <w:sz w:val="24"/>
          <w:szCs w:val="24"/>
        </w:rPr>
        <w:t xml:space="preserve"> </w:t>
      </w:r>
      <w:r w:rsidRPr="00C94BDA">
        <w:rPr>
          <w:rFonts w:ascii="Times New Roman" w:hAnsi="Times New Roman" w:cs="Times New Roman"/>
          <w:sz w:val="24"/>
          <w:szCs w:val="24"/>
        </w:rPr>
        <w:t xml:space="preserve">that the present application is untenable </w:t>
      </w:r>
      <w:r w:rsidR="00DB48C4" w:rsidRPr="00C94BDA">
        <w:rPr>
          <w:rFonts w:ascii="Times New Roman" w:hAnsi="Times New Roman" w:cs="Times New Roman"/>
          <w:sz w:val="24"/>
          <w:szCs w:val="24"/>
        </w:rPr>
        <w:t xml:space="preserve">and </w:t>
      </w:r>
      <w:r w:rsidRPr="00C94BDA">
        <w:rPr>
          <w:rFonts w:ascii="Times New Roman" w:hAnsi="Times New Roman" w:cs="Times New Roman"/>
          <w:sz w:val="24"/>
          <w:szCs w:val="24"/>
        </w:rPr>
        <w:t xml:space="preserve">brought in bad faith, </w:t>
      </w:r>
      <w:r w:rsidR="00113C47" w:rsidRPr="00C94BDA">
        <w:rPr>
          <w:rFonts w:ascii="Times New Roman" w:hAnsi="Times New Roman" w:cs="Times New Roman"/>
          <w:sz w:val="24"/>
          <w:szCs w:val="24"/>
        </w:rPr>
        <w:t xml:space="preserve">and </w:t>
      </w:r>
      <w:r w:rsidR="00DB48C4" w:rsidRPr="00C94BDA">
        <w:rPr>
          <w:rFonts w:ascii="Times New Roman" w:hAnsi="Times New Roman" w:cs="Times New Roman"/>
          <w:sz w:val="24"/>
          <w:szCs w:val="24"/>
        </w:rPr>
        <w:t xml:space="preserve">that it </w:t>
      </w:r>
      <w:r w:rsidR="00113C47" w:rsidRPr="00C94BDA">
        <w:rPr>
          <w:rFonts w:ascii="Times New Roman" w:hAnsi="Times New Roman" w:cs="Times New Roman"/>
          <w:sz w:val="24"/>
          <w:szCs w:val="24"/>
        </w:rPr>
        <w:t>is</w:t>
      </w:r>
      <w:r w:rsidRPr="00C94BDA">
        <w:rPr>
          <w:rFonts w:ascii="Times New Roman" w:hAnsi="Times New Roman" w:cs="Times New Roman"/>
          <w:sz w:val="24"/>
          <w:szCs w:val="24"/>
        </w:rPr>
        <w:t xml:space="preserve"> frivolous and vexatious. </w:t>
      </w:r>
      <w:r w:rsidR="00CC59FA" w:rsidRPr="00C94BDA">
        <w:rPr>
          <w:rFonts w:ascii="Times New Roman" w:hAnsi="Times New Roman" w:cs="Times New Roman"/>
          <w:sz w:val="24"/>
          <w:szCs w:val="24"/>
        </w:rPr>
        <w:t>Further, t</w:t>
      </w:r>
      <w:r w:rsidRPr="00C94BDA">
        <w:rPr>
          <w:rFonts w:ascii="Times New Roman" w:hAnsi="Times New Roman" w:cs="Times New Roman"/>
          <w:sz w:val="24"/>
          <w:szCs w:val="24"/>
        </w:rPr>
        <w:t xml:space="preserve">hat the </w:t>
      </w:r>
      <w:r w:rsidR="00DB48C4" w:rsidRPr="00C94BDA">
        <w:rPr>
          <w:rFonts w:ascii="Times New Roman" w:hAnsi="Times New Roman" w:cs="Times New Roman"/>
          <w:sz w:val="24"/>
          <w:szCs w:val="24"/>
        </w:rPr>
        <w:t>A</w:t>
      </w:r>
      <w:r w:rsidRPr="00C94BDA">
        <w:rPr>
          <w:rFonts w:ascii="Times New Roman" w:hAnsi="Times New Roman" w:cs="Times New Roman"/>
          <w:sz w:val="24"/>
          <w:szCs w:val="24"/>
        </w:rPr>
        <w:t xml:space="preserve">pplicant was duly served </w:t>
      </w:r>
      <w:r w:rsidR="00113C47" w:rsidRPr="00C94BDA">
        <w:rPr>
          <w:rFonts w:ascii="Times New Roman" w:hAnsi="Times New Roman" w:cs="Times New Roman"/>
          <w:sz w:val="24"/>
          <w:szCs w:val="24"/>
        </w:rPr>
        <w:t xml:space="preserve">with </w:t>
      </w:r>
      <w:r w:rsidRPr="00C94BDA">
        <w:rPr>
          <w:rFonts w:ascii="Times New Roman" w:hAnsi="Times New Roman" w:cs="Times New Roman"/>
          <w:sz w:val="24"/>
          <w:szCs w:val="24"/>
        </w:rPr>
        <w:t xml:space="preserve">court process in all the relevant applications and </w:t>
      </w:r>
      <w:r w:rsidR="00DB48C4" w:rsidRPr="00C94BDA">
        <w:rPr>
          <w:rFonts w:ascii="Times New Roman" w:hAnsi="Times New Roman" w:cs="Times New Roman"/>
          <w:sz w:val="24"/>
          <w:szCs w:val="24"/>
        </w:rPr>
        <w:t xml:space="preserve">that </w:t>
      </w:r>
      <w:r w:rsidRPr="00C94BDA">
        <w:rPr>
          <w:rFonts w:ascii="Times New Roman" w:hAnsi="Times New Roman" w:cs="Times New Roman"/>
          <w:sz w:val="24"/>
          <w:szCs w:val="24"/>
        </w:rPr>
        <w:t xml:space="preserve">she duly acknowledged receipt of the same. </w:t>
      </w:r>
      <w:r w:rsidR="00D565EE" w:rsidRPr="00C94BDA">
        <w:rPr>
          <w:rFonts w:ascii="Times New Roman" w:hAnsi="Times New Roman" w:cs="Times New Roman"/>
          <w:sz w:val="24"/>
          <w:szCs w:val="24"/>
        </w:rPr>
        <w:t>Further,</w:t>
      </w:r>
      <w:r w:rsidR="004F0876" w:rsidRPr="00C94BDA">
        <w:rPr>
          <w:rFonts w:ascii="Times New Roman" w:hAnsi="Times New Roman" w:cs="Times New Roman"/>
          <w:sz w:val="24"/>
          <w:szCs w:val="24"/>
        </w:rPr>
        <w:t xml:space="preserve"> t</w:t>
      </w:r>
      <w:r w:rsidRPr="00C94BDA">
        <w:rPr>
          <w:rFonts w:ascii="Times New Roman" w:hAnsi="Times New Roman" w:cs="Times New Roman"/>
          <w:sz w:val="24"/>
          <w:szCs w:val="24"/>
        </w:rPr>
        <w:t xml:space="preserve">hat the </w:t>
      </w:r>
      <w:r w:rsidR="00DB48C4" w:rsidRPr="00C94BDA">
        <w:rPr>
          <w:rFonts w:ascii="Times New Roman" w:hAnsi="Times New Roman" w:cs="Times New Roman"/>
          <w:sz w:val="24"/>
          <w:szCs w:val="24"/>
        </w:rPr>
        <w:t>A</w:t>
      </w:r>
      <w:r w:rsidRPr="00C94BDA">
        <w:rPr>
          <w:rFonts w:ascii="Times New Roman" w:hAnsi="Times New Roman" w:cs="Times New Roman"/>
          <w:sz w:val="24"/>
          <w:szCs w:val="24"/>
        </w:rPr>
        <w:t>pplicant and</w:t>
      </w:r>
      <w:r w:rsidR="004F0876" w:rsidRPr="00C94BDA">
        <w:rPr>
          <w:rFonts w:ascii="Times New Roman" w:hAnsi="Times New Roman" w:cs="Times New Roman"/>
          <w:sz w:val="24"/>
          <w:szCs w:val="24"/>
        </w:rPr>
        <w:t>/</w:t>
      </w:r>
      <w:r w:rsidRPr="00C94BDA">
        <w:rPr>
          <w:rFonts w:ascii="Times New Roman" w:hAnsi="Times New Roman" w:cs="Times New Roman"/>
          <w:sz w:val="24"/>
          <w:szCs w:val="24"/>
        </w:rPr>
        <w:t>or her officials have on a number of times been appearing to defend the applications</w:t>
      </w:r>
      <w:r w:rsidR="00D565EE" w:rsidRPr="00C94BDA">
        <w:rPr>
          <w:rFonts w:ascii="Times New Roman" w:hAnsi="Times New Roman" w:cs="Times New Roman"/>
          <w:sz w:val="24"/>
          <w:szCs w:val="24"/>
        </w:rPr>
        <w:t xml:space="preserve"> when the matter was called for hearing at the Execution Division of the High Court</w:t>
      </w:r>
      <w:r w:rsidRPr="00C94BDA">
        <w:rPr>
          <w:rFonts w:ascii="Times New Roman" w:hAnsi="Times New Roman" w:cs="Times New Roman"/>
          <w:sz w:val="24"/>
          <w:szCs w:val="24"/>
        </w:rPr>
        <w:t>.</w:t>
      </w:r>
      <w:r w:rsidR="001C68F9" w:rsidRPr="00C94BDA">
        <w:rPr>
          <w:rFonts w:ascii="Times New Roman" w:hAnsi="Times New Roman" w:cs="Times New Roman"/>
          <w:sz w:val="24"/>
          <w:szCs w:val="24"/>
        </w:rPr>
        <w:t xml:space="preserve"> That as indicated in one of the court proceedings the </w:t>
      </w:r>
      <w:r w:rsidR="00DB48C4" w:rsidRPr="00C94BDA">
        <w:rPr>
          <w:rFonts w:ascii="Times New Roman" w:hAnsi="Times New Roman" w:cs="Times New Roman"/>
          <w:sz w:val="24"/>
          <w:szCs w:val="24"/>
        </w:rPr>
        <w:t>A</w:t>
      </w:r>
      <w:r w:rsidR="001C68F9" w:rsidRPr="00C94BDA">
        <w:rPr>
          <w:rFonts w:ascii="Times New Roman" w:hAnsi="Times New Roman" w:cs="Times New Roman"/>
          <w:sz w:val="24"/>
          <w:szCs w:val="24"/>
        </w:rPr>
        <w:t xml:space="preserve">pplicant </w:t>
      </w:r>
      <w:r w:rsidR="004F0876" w:rsidRPr="00C94BDA">
        <w:rPr>
          <w:rFonts w:ascii="Times New Roman" w:hAnsi="Times New Roman" w:cs="Times New Roman"/>
          <w:sz w:val="24"/>
          <w:szCs w:val="24"/>
        </w:rPr>
        <w:t xml:space="preserve">even </w:t>
      </w:r>
      <w:r w:rsidR="001C68F9" w:rsidRPr="00C94BDA">
        <w:rPr>
          <w:rFonts w:ascii="Times New Roman" w:hAnsi="Times New Roman" w:cs="Times New Roman"/>
          <w:sz w:val="24"/>
          <w:szCs w:val="24"/>
        </w:rPr>
        <w:t>filed an affid</w:t>
      </w:r>
      <w:r w:rsidR="00DB48C4" w:rsidRPr="00C94BDA">
        <w:rPr>
          <w:rFonts w:ascii="Times New Roman" w:hAnsi="Times New Roman" w:cs="Times New Roman"/>
          <w:sz w:val="24"/>
          <w:szCs w:val="24"/>
        </w:rPr>
        <w:t xml:space="preserve">avit opposing the application. </w:t>
      </w:r>
    </w:p>
    <w:p w:rsidR="00A06811" w:rsidRPr="00C94BDA" w:rsidRDefault="004F0876"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The 1</w:t>
      </w:r>
      <w:r w:rsidRPr="00C94BDA">
        <w:rPr>
          <w:rFonts w:ascii="Times New Roman" w:hAnsi="Times New Roman" w:cs="Times New Roman"/>
          <w:sz w:val="24"/>
          <w:szCs w:val="24"/>
          <w:vertAlign w:val="superscript"/>
        </w:rPr>
        <w:t>st</w:t>
      </w:r>
      <w:r w:rsidRPr="00C94BDA">
        <w:rPr>
          <w:rFonts w:ascii="Times New Roman" w:hAnsi="Times New Roman" w:cs="Times New Roman"/>
          <w:sz w:val="24"/>
          <w:szCs w:val="24"/>
        </w:rPr>
        <w:t xml:space="preserve"> Respondent f</w:t>
      </w:r>
      <w:r w:rsidR="00DB48C4" w:rsidRPr="00C94BDA">
        <w:rPr>
          <w:rFonts w:ascii="Times New Roman" w:hAnsi="Times New Roman" w:cs="Times New Roman"/>
          <w:sz w:val="24"/>
          <w:szCs w:val="24"/>
        </w:rPr>
        <w:t>urther</w:t>
      </w:r>
      <w:r w:rsidRPr="00C94BDA">
        <w:rPr>
          <w:rFonts w:ascii="Times New Roman" w:hAnsi="Times New Roman" w:cs="Times New Roman"/>
          <w:sz w:val="24"/>
          <w:szCs w:val="24"/>
        </w:rPr>
        <w:t xml:space="preserve"> states</w:t>
      </w:r>
      <w:r w:rsidR="00DB48C4" w:rsidRPr="00C94BDA">
        <w:rPr>
          <w:rFonts w:ascii="Times New Roman" w:hAnsi="Times New Roman" w:cs="Times New Roman"/>
          <w:sz w:val="24"/>
          <w:szCs w:val="24"/>
        </w:rPr>
        <w:t xml:space="preserve"> t</w:t>
      </w:r>
      <w:r w:rsidR="001C68F9" w:rsidRPr="00C94BDA">
        <w:rPr>
          <w:rFonts w:ascii="Times New Roman" w:hAnsi="Times New Roman" w:cs="Times New Roman"/>
          <w:sz w:val="24"/>
          <w:szCs w:val="24"/>
        </w:rPr>
        <w:t xml:space="preserve">hat the </w:t>
      </w:r>
      <w:r w:rsidR="00DB48C4" w:rsidRPr="00C94BDA">
        <w:rPr>
          <w:rFonts w:ascii="Times New Roman" w:hAnsi="Times New Roman" w:cs="Times New Roman"/>
          <w:sz w:val="24"/>
          <w:szCs w:val="24"/>
        </w:rPr>
        <w:t>A</w:t>
      </w:r>
      <w:r w:rsidR="001C68F9" w:rsidRPr="00C94BDA">
        <w:rPr>
          <w:rFonts w:ascii="Times New Roman" w:hAnsi="Times New Roman" w:cs="Times New Roman"/>
          <w:sz w:val="24"/>
          <w:szCs w:val="24"/>
        </w:rPr>
        <w:t>pplicant on the several occasions attended court</w:t>
      </w:r>
      <w:r w:rsidR="00D63635" w:rsidRPr="00C94BDA">
        <w:rPr>
          <w:rFonts w:ascii="Times New Roman" w:hAnsi="Times New Roman" w:cs="Times New Roman"/>
          <w:sz w:val="24"/>
          <w:szCs w:val="24"/>
        </w:rPr>
        <w:t xml:space="preserve"> upon being summoned to show </w:t>
      </w:r>
      <w:proofErr w:type="gramStart"/>
      <w:r w:rsidR="00D63635" w:rsidRPr="00C94BDA">
        <w:rPr>
          <w:rFonts w:ascii="Times New Roman" w:hAnsi="Times New Roman" w:cs="Times New Roman"/>
          <w:sz w:val="24"/>
          <w:szCs w:val="24"/>
        </w:rPr>
        <w:t>cause</w:t>
      </w:r>
      <w:proofErr w:type="gramEnd"/>
      <w:r w:rsidR="00D63635" w:rsidRPr="00C94BDA">
        <w:rPr>
          <w:rFonts w:ascii="Times New Roman" w:hAnsi="Times New Roman" w:cs="Times New Roman"/>
          <w:sz w:val="24"/>
          <w:szCs w:val="24"/>
        </w:rPr>
        <w:t xml:space="preserve"> why she </w:t>
      </w:r>
      <w:r w:rsidRPr="00C94BDA">
        <w:rPr>
          <w:rFonts w:ascii="Times New Roman" w:hAnsi="Times New Roman" w:cs="Times New Roman"/>
          <w:sz w:val="24"/>
          <w:szCs w:val="24"/>
        </w:rPr>
        <w:t>could not note</w:t>
      </w:r>
      <w:r w:rsidR="00D63635" w:rsidRPr="00C94BDA">
        <w:rPr>
          <w:rFonts w:ascii="Times New Roman" w:hAnsi="Times New Roman" w:cs="Times New Roman"/>
          <w:sz w:val="24"/>
          <w:szCs w:val="24"/>
        </w:rPr>
        <w:t xml:space="preserve"> the lease </w:t>
      </w:r>
      <w:r w:rsidRPr="00C94BDA">
        <w:rPr>
          <w:rFonts w:ascii="Times New Roman" w:hAnsi="Times New Roman" w:cs="Times New Roman"/>
          <w:sz w:val="24"/>
          <w:szCs w:val="24"/>
        </w:rPr>
        <w:t>re-entry</w:t>
      </w:r>
      <w:r w:rsidR="00D63635" w:rsidRPr="00C94BDA">
        <w:rPr>
          <w:rFonts w:ascii="Times New Roman" w:hAnsi="Times New Roman" w:cs="Times New Roman"/>
          <w:sz w:val="24"/>
          <w:szCs w:val="24"/>
        </w:rPr>
        <w:t xml:space="preserve"> in favor of </w:t>
      </w:r>
      <w:r w:rsidR="00DB48C4" w:rsidRPr="00C94BDA">
        <w:rPr>
          <w:rFonts w:ascii="Times New Roman" w:hAnsi="Times New Roman" w:cs="Times New Roman"/>
          <w:sz w:val="24"/>
          <w:szCs w:val="24"/>
        </w:rPr>
        <w:t>the</w:t>
      </w:r>
      <w:r w:rsidRPr="00C94BDA">
        <w:rPr>
          <w:rFonts w:ascii="Times New Roman" w:hAnsi="Times New Roman" w:cs="Times New Roman"/>
          <w:sz w:val="24"/>
          <w:szCs w:val="24"/>
        </w:rPr>
        <w:t xml:space="preserve"> Respondents</w:t>
      </w:r>
      <w:r w:rsidR="00DB48C4" w:rsidRPr="00C94BDA">
        <w:rPr>
          <w:rFonts w:ascii="Times New Roman" w:hAnsi="Times New Roman" w:cs="Times New Roman"/>
          <w:sz w:val="24"/>
          <w:szCs w:val="24"/>
        </w:rPr>
        <w:t xml:space="preserve">, and that </w:t>
      </w:r>
      <w:r w:rsidR="00D565EE" w:rsidRPr="00C94BDA">
        <w:rPr>
          <w:rFonts w:ascii="Times New Roman" w:hAnsi="Times New Roman" w:cs="Times New Roman"/>
          <w:sz w:val="24"/>
          <w:szCs w:val="24"/>
        </w:rPr>
        <w:t xml:space="preserve">on each of the occasions </w:t>
      </w:r>
      <w:r w:rsidR="00DB48C4" w:rsidRPr="00C94BDA">
        <w:rPr>
          <w:rFonts w:ascii="Times New Roman" w:hAnsi="Times New Roman" w:cs="Times New Roman"/>
          <w:sz w:val="24"/>
          <w:szCs w:val="24"/>
        </w:rPr>
        <w:t xml:space="preserve">she </w:t>
      </w:r>
      <w:r w:rsidR="00D63635" w:rsidRPr="00C94BDA">
        <w:rPr>
          <w:rFonts w:ascii="Times New Roman" w:hAnsi="Times New Roman" w:cs="Times New Roman"/>
          <w:sz w:val="24"/>
          <w:szCs w:val="24"/>
        </w:rPr>
        <w:t>ga</w:t>
      </w:r>
      <w:r w:rsidR="00DB48C4" w:rsidRPr="00C94BDA">
        <w:rPr>
          <w:rFonts w:ascii="Times New Roman" w:hAnsi="Times New Roman" w:cs="Times New Roman"/>
          <w:sz w:val="24"/>
          <w:szCs w:val="24"/>
        </w:rPr>
        <w:t>ve different reasons</w:t>
      </w:r>
      <w:r w:rsidRPr="00C94BDA">
        <w:rPr>
          <w:rFonts w:ascii="Times New Roman" w:hAnsi="Times New Roman" w:cs="Times New Roman"/>
          <w:sz w:val="24"/>
          <w:szCs w:val="24"/>
        </w:rPr>
        <w:t xml:space="preserve"> from the ones she is now advancing in this application</w:t>
      </w:r>
      <w:r w:rsidR="00DB48C4" w:rsidRPr="00C94BDA">
        <w:rPr>
          <w:rFonts w:ascii="Times New Roman" w:hAnsi="Times New Roman" w:cs="Times New Roman"/>
          <w:sz w:val="24"/>
          <w:szCs w:val="24"/>
        </w:rPr>
        <w:t>. That the A</w:t>
      </w:r>
      <w:r w:rsidR="00D63635" w:rsidRPr="00C94BDA">
        <w:rPr>
          <w:rFonts w:ascii="Times New Roman" w:hAnsi="Times New Roman" w:cs="Times New Roman"/>
          <w:sz w:val="24"/>
          <w:szCs w:val="24"/>
        </w:rPr>
        <w:t>pplicant has not shown any tangible evidence o</w:t>
      </w:r>
      <w:r w:rsidR="001A1023" w:rsidRPr="00C94BDA">
        <w:rPr>
          <w:rFonts w:ascii="Times New Roman" w:hAnsi="Times New Roman" w:cs="Times New Roman"/>
          <w:sz w:val="24"/>
          <w:szCs w:val="24"/>
        </w:rPr>
        <w:t>f</w:t>
      </w:r>
      <w:r w:rsidR="00D63635" w:rsidRPr="00C94BDA">
        <w:rPr>
          <w:rFonts w:ascii="Times New Roman" w:hAnsi="Times New Roman" w:cs="Times New Roman"/>
          <w:sz w:val="24"/>
          <w:szCs w:val="24"/>
        </w:rPr>
        <w:t xml:space="preserve"> what vested interest she has </w:t>
      </w:r>
      <w:r w:rsidR="001A1023" w:rsidRPr="00C94BDA">
        <w:rPr>
          <w:rFonts w:ascii="Times New Roman" w:hAnsi="Times New Roman" w:cs="Times New Roman"/>
          <w:sz w:val="24"/>
          <w:szCs w:val="24"/>
        </w:rPr>
        <w:t xml:space="preserve">for her </w:t>
      </w:r>
      <w:r w:rsidR="00D63635" w:rsidRPr="00C94BDA">
        <w:rPr>
          <w:rFonts w:ascii="Times New Roman" w:hAnsi="Times New Roman" w:cs="Times New Roman"/>
          <w:sz w:val="24"/>
          <w:szCs w:val="24"/>
        </w:rPr>
        <w:t xml:space="preserve">to deny the </w:t>
      </w:r>
      <w:r w:rsidR="00DB48C4" w:rsidRPr="00C94BDA">
        <w:rPr>
          <w:rFonts w:ascii="Times New Roman" w:hAnsi="Times New Roman" w:cs="Times New Roman"/>
          <w:sz w:val="24"/>
          <w:szCs w:val="24"/>
        </w:rPr>
        <w:t>R</w:t>
      </w:r>
      <w:r w:rsidR="00D63635" w:rsidRPr="00C94BDA">
        <w:rPr>
          <w:rFonts w:ascii="Times New Roman" w:hAnsi="Times New Roman" w:cs="Times New Roman"/>
          <w:sz w:val="24"/>
          <w:szCs w:val="24"/>
        </w:rPr>
        <w:t>espondents their e</w:t>
      </w:r>
      <w:r w:rsidR="001256AC" w:rsidRPr="00C94BDA">
        <w:rPr>
          <w:rFonts w:ascii="Times New Roman" w:hAnsi="Times New Roman" w:cs="Times New Roman"/>
          <w:sz w:val="24"/>
          <w:szCs w:val="24"/>
        </w:rPr>
        <w:t xml:space="preserve">ntitlement to the remedy of re </w:t>
      </w:r>
      <w:r w:rsidR="001A1023" w:rsidRPr="00C94BDA">
        <w:rPr>
          <w:rFonts w:ascii="Times New Roman" w:hAnsi="Times New Roman" w:cs="Times New Roman"/>
          <w:sz w:val="24"/>
          <w:szCs w:val="24"/>
        </w:rPr>
        <w:t>–</w:t>
      </w:r>
      <w:r w:rsidR="001256AC" w:rsidRPr="00C94BDA">
        <w:rPr>
          <w:rFonts w:ascii="Times New Roman" w:hAnsi="Times New Roman" w:cs="Times New Roman"/>
          <w:sz w:val="24"/>
          <w:szCs w:val="24"/>
        </w:rPr>
        <w:t xml:space="preserve"> e</w:t>
      </w:r>
      <w:r w:rsidR="00D63635" w:rsidRPr="00C94BDA">
        <w:rPr>
          <w:rFonts w:ascii="Times New Roman" w:hAnsi="Times New Roman" w:cs="Times New Roman"/>
          <w:sz w:val="24"/>
          <w:szCs w:val="24"/>
        </w:rPr>
        <w:t>ntry</w:t>
      </w:r>
      <w:r w:rsidR="001A1023" w:rsidRPr="00C94BDA">
        <w:rPr>
          <w:rFonts w:ascii="Times New Roman" w:hAnsi="Times New Roman" w:cs="Times New Roman"/>
          <w:sz w:val="24"/>
          <w:szCs w:val="24"/>
        </w:rPr>
        <w:t>,</w:t>
      </w:r>
      <w:r w:rsidR="00D63635" w:rsidRPr="00C94BDA">
        <w:rPr>
          <w:rFonts w:ascii="Times New Roman" w:hAnsi="Times New Roman" w:cs="Times New Roman"/>
          <w:sz w:val="24"/>
          <w:szCs w:val="24"/>
        </w:rPr>
        <w:t xml:space="preserve"> </w:t>
      </w:r>
      <w:r w:rsidR="001A1023" w:rsidRPr="00C94BDA">
        <w:rPr>
          <w:rFonts w:ascii="Times New Roman" w:hAnsi="Times New Roman" w:cs="Times New Roman"/>
          <w:sz w:val="24"/>
          <w:szCs w:val="24"/>
        </w:rPr>
        <w:t xml:space="preserve">or </w:t>
      </w:r>
      <w:r w:rsidR="00D63635" w:rsidRPr="00C94BDA">
        <w:rPr>
          <w:rFonts w:ascii="Times New Roman" w:hAnsi="Times New Roman" w:cs="Times New Roman"/>
          <w:sz w:val="24"/>
          <w:szCs w:val="24"/>
        </w:rPr>
        <w:t xml:space="preserve">how the same would affect her or any Government </w:t>
      </w:r>
      <w:r w:rsidR="001256AC" w:rsidRPr="00C94BDA">
        <w:rPr>
          <w:rFonts w:ascii="Times New Roman" w:hAnsi="Times New Roman" w:cs="Times New Roman"/>
          <w:sz w:val="24"/>
          <w:szCs w:val="24"/>
        </w:rPr>
        <w:t>D</w:t>
      </w:r>
      <w:r w:rsidR="00D63635" w:rsidRPr="00C94BDA">
        <w:rPr>
          <w:rFonts w:ascii="Times New Roman" w:hAnsi="Times New Roman" w:cs="Times New Roman"/>
          <w:sz w:val="24"/>
          <w:szCs w:val="24"/>
        </w:rPr>
        <w:t>epartment as alleged.</w:t>
      </w:r>
      <w:r w:rsidR="00B56ED6" w:rsidRPr="00C94BDA">
        <w:rPr>
          <w:rFonts w:ascii="Times New Roman" w:hAnsi="Times New Roman" w:cs="Times New Roman"/>
          <w:sz w:val="24"/>
          <w:szCs w:val="24"/>
        </w:rPr>
        <w:t xml:space="preserve"> </w:t>
      </w:r>
      <w:proofErr w:type="gramStart"/>
      <w:r w:rsidR="00B56ED6" w:rsidRPr="00C94BDA">
        <w:rPr>
          <w:rFonts w:ascii="Times New Roman" w:hAnsi="Times New Roman" w:cs="Times New Roman"/>
          <w:sz w:val="24"/>
          <w:szCs w:val="24"/>
        </w:rPr>
        <w:t>Th</w:t>
      </w:r>
      <w:r w:rsidRPr="00C94BDA">
        <w:rPr>
          <w:rFonts w:ascii="Times New Roman" w:hAnsi="Times New Roman" w:cs="Times New Roman"/>
          <w:sz w:val="24"/>
          <w:szCs w:val="24"/>
        </w:rPr>
        <w:t>e 1</w:t>
      </w:r>
      <w:r w:rsidRPr="00C94BDA">
        <w:rPr>
          <w:rFonts w:ascii="Times New Roman" w:hAnsi="Times New Roman" w:cs="Times New Roman"/>
          <w:sz w:val="24"/>
          <w:szCs w:val="24"/>
          <w:vertAlign w:val="superscript"/>
        </w:rPr>
        <w:t>st</w:t>
      </w:r>
      <w:r w:rsidRPr="00C94BDA">
        <w:rPr>
          <w:rFonts w:ascii="Times New Roman" w:hAnsi="Times New Roman" w:cs="Times New Roman"/>
          <w:sz w:val="24"/>
          <w:szCs w:val="24"/>
        </w:rPr>
        <w:t xml:space="preserve"> </w:t>
      </w:r>
      <w:r w:rsidR="001256AC" w:rsidRPr="00C94BDA">
        <w:rPr>
          <w:rFonts w:ascii="Times New Roman" w:hAnsi="Times New Roman" w:cs="Times New Roman"/>
          <w:sz w:val="24"/>
          <w:szCs w:val="24"/>
        </w:rPr>
        <w:lastRenderedPageBreak/>
        <w:t>R</w:t>
      </w:r>
      <w:r w:rsidR="00B56ED6" w:rsidRPr="00C94BDA">
        <w:rPr>
          <w:rFonts w:ascii="Times New Roman" w:hAnsi="Times New Roman" w:cs="Times New Roman"/>
          <w:sz w:val="24"/>
          <w:szCs w:val="24"/>
        </w:rPr>
        <w:t xml:space="preserve">espondent </w:t>
      </w:r>
      <w:r w:rsidR="001A1023" w:rsidRPr="00C94BDA">
        <w:rPr>
          <w:rFonts w:ascii="Times New Roman" w:hAnsi="Times New Roman" w:cs="Times New Roman"/>
          <w:sz w:val="24"/>
          <w:szCs w:val="24"/>
        </w:rPr>
        <w:t xml:space="preserve">further </w:t>
      </w:r>
      <w:r w:rsidRPr="00C94BDA">
        <w:rPr>
          <w:rFonts w:ascii="Times New Roman" w:hAnsi="Times New Roman" w:cs="Times New Roman"/>
          <w:sz w:val="24"/>
          <w:szCs w:val="24"/>
        </w:rPr>
        <w:t xml:space="preserve">states that they </w:t>
      </w:r>
      <w:r w:rsidR="001A1023" w:rsidRPr="00C94BDA">
        <w:rPr>
          <w:rFonts w:ascii="Times New Roman" w:hAnsi="Times New Roman" w:cs="Times New Roman"/>
          <w:sz w:val="24"/>
          <w:szCs w:val="24"/>
        </w:rPr>
        <w:t xml:space="preserve">have </w:t>
      </w:r>
      <w:r w:rsidR="00B56ED6" w:rsidRPr="00C94BDA">
        <w:rPr>
          <w:rFonts w:ascii="Times New Roman" w:hAnsi="Times New Roman" w:cs="Times New Roman"/>
          <w:sz w:val="24"/>
          <w:szCs w:val="24"/>
        </w:rPr>
        <w:t>already re</w:t>
      </w:r>
      <w:r w:rsidR="001256AC" w:rsidRPr="00C94BDA">
        <w:rPr>
          <w:rFonts w:ascii="Times New Roman" w:hAnsi="Times New Roman" w:cs="Times New Roman"/>
          <w:sz w:val="24"/>
          <w:szCs w:val="24"/>
        </w:rPr>
        <w:t xml:space="preserve"> -</w:t>
      </w:r>
      <w:r w:rsidR="00B56ED6" w:rsidRPr="00C94BDA">
        <w:rPr>
          <w:rFonts w:ascii="Times New Roman" w:hAnsi="Times New Roman" w:cs="Times New Roman"/>
          <w:sz w:val="24"/>
          <w:szCs w:val="24"/>
        </w:rPr>
        <w:t xml:space="preserve"> entered the </w:t>
      </w:r>
      <w:r w:rsidR="001256AC" w:rsidRPr="00C94BDA">
        <w:rPr>
          <w:rFonts w:ascii="Times New Roman" w:hAnsi="Times New Roman" w:cs="Times New Roman"/>
          <w:sz w:val="24"/>
          <w:szCs w:val="24"/>
        </w:rPr>
        <w:t xml:space="preserve">suit </w:t>
      </w:r>
      <w:r w:rsidR="00B56ED6" w:rsidRPr="00C94BDA">
        <w:rPr>
          <w:rFonts w:ascii="Times New Roman" w:hAnsi="Times New Roman" w:cs="Times New Roman"/>
          <w:sz w:val="24"/>
          <w:szCs w:val="24"/>
        </w:rPr>
        <w:t>land, surveyed it off and held discussions with the very may families, individuals and private institutions.</w:t>
      </w:r>
      <w:proofErr w:type="gramEnd"/>
      <w:r w:rsidR="004C1A08" w:rsidRPr="00C94BDA">
        <w:rPr>
          <w:rFonts w:ascii="Times New Roman" w:hAnsi="Times New Roman" w:cs="Times New Roman"/>
          <w:sz w:val="24"/>
          <w:szCs w:val="24"/>
        </w:rPr>
        <w:t xml:space="preserve"> </w:t>
      </w:r>
      <w:r w:rsidRPr="00C94BDA">
        <w:rPr>
          <w:rFonts w:ascii="Times New Roman" w:hAnsi="Times New Roman" w:cs="Times New Roman"/>
          <w:sz w:val="24"/>
          <w:szCs w:val="24"/>
        </w:rPr>
        <w:t>The Respondent opines t</w:t>
      </w:r>
      <w:r w:rsidR="004C1A08" w:rsidRPr="00C94BDA">
        <w:rPr>
          <w:rFonts w:ascii="Times New Roman" w:hAnsi="Times New Roman" w:cs="Times New Roman"/>
          <w:sz w:val="24"/>
          <w:szCs w:val="24"/>
        </w:rPr>
        <w:t xml:space="preserve">hat </w:t>
      </w:r>
      <w:r w:rsidRPr="00C94BDA">
        <w:rPr>
          <w:rFonts w:ascii="Times New Roman" w:hAnsi="Times New Roman" w:cs="Times New Roman"/>
          <w:sz w:val="24"/>
          <w:szCs w:val="24"/>
        </w:rPr>
        <w:t xml:space="preserve">in bringing the instant application, the </w:t>
      </w:r>
      <w:r w:rsidR="001256AC" w:rsidRPr="00C94BDA">
        <w:rPr>
          <w:rFonts w:ascii="Times New Roman" w:hAnsi="Times New Roman" w:cs="Times New Roman"/>
          <w:sz w:val="24"/>
          <w:szCs w:val="24"/>
        </w:rPr>
        <w:t>A</w:t>
      </w:r>
      <w:r w:rsidR="004C1A08" w:rsidRPr="00C94BDA">
        <w:rPr>
          <w:rFonts w:ascii="Times New Roman" w:hAnsi="Times New Roman" w:cs="Times New Roman"/>
          <w:sz w:val="24"/>
          <w:szCs w:val="24"/>
        </w:rPr>
        <w:t>pplicant is over staying her mandate and should be estopped from doing so.</w:t>
      </w:r>
    </w:p>
    <w:p w:rsidR="00611A66" w:rsidRPr="00C94BDA" w:rsidRDefault="001A1023"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The following a</w:t>
      </w:r>
      <w:r w:rsidR="004F0876" w:rsidRPr="00C94BDA">
        <w:rPr>
          <w:rFonts w:ascii="Times New Roman" w:hAnsi="Times New Roman" w:cs="Times New Roman"/>
          <w:sz w:val="24"/>
          <w:szCs w:val="24"/>
        </w:rPr>
        <w:t>re the issues for determination;</w:t>
      </w:r>
    </w:p>
    <w:p w:rsidR="00611A66" w:rsidRPr="00C94BDA" w:rsidRDefault="00611A66" w:rsidP="00DB48C4">
      <w:pPr>
        <w:pStyle w:val="ListParagraph"/>
        <w:numPr>
          <w:ilvl w:val="0"/>
          <w:numId w:val="2"/>
        </w:numPr>
        <w:spacing w:line="480" w:lineRule="auto"/>
        <w:jc w:val="both"/>
        <w:rPr>
          <w:rFonts w:ascii="Times New Roman" w:hAnsi="Times New Roman" w:cs="Times New Roman"/>
          <w:b/>
          <w:i/>
          <w:sz w:val="24"/>
          <w:szCs w:val="24"/>
        </w:rPr>
      </w:pPr>
      <w:r w:rsidRPr="00C94BDA">
        <w:rPr>
          <w:rFonts w:ascii="Times New Roman" w:hAnsi="Times New Roman" w:cs="Times New Roman"/>
          <w:b/>
          <w:i/>
          <w:sz w:val="24"/>
          <w:szCs w:val="24"/>
        </w:rPr>
        <w:t xml:space="preserve">Whether the </w:t>
      </w:r>
      <w:r w:rsidR="001256AC" w:rsidRPr="00C94BDA">
        <w:rPr>
          <w:rFonts w:ascii="Times New Roman" w:hAnsi="Times New Roman" w:cs="Times New Roman"/>
          <w:b/>
          <w:i/>
          <w:sz w:val="24"/>
          <w:szCs w:val="24"/>
        </w:rPr>
        <w:t>A</w:t>
      </w:r>
      <w:r w:rsidRPr="00C94BDA">
        <w:rPr>
          <w:rFonts w:ascii="Times New Roman" w:hAnsi="Times New Roman" w:cs="Times New Roman"/>
          <w:b/>
          <w:i/>
          <w:sz w:val="24"/>
          <w:szCs w:val="24"/>
        </w:rPr>
        <w:t xml:space="preserve">pplicant was duly served with the applications in </w:t>
      </w:r>
      <w:r w:rsidR="001256AC" w:rsidRPr="00C94BDA">
        <w:rPr>
          <w:rFonts w:ascii="Times New Roman" w:hAnsi="Times New Roman" w:cs="Times New Roman"/>
          <w:b/>
          <w:i/>
          <w:sz w:val="24"/>
          <w:szCs w:val="24"/>
        </w:rPr>
        <w:t>HCMC</w:t>
      </w:r>
      <w:r w:rsidRPr="00C94BDA">
        <w:rPr>
          <w:rFonts w:ascii="Times New Roman" w:hAnsi="Times New Roman" w:cs="Times New Roman"/>
          <w:b/>
          <w:i/>
          <w:sz w:val="24"/>
          <w:szCs w:val="24"/>
        </w:rPr>
        <w:t xml:space="preserve"> No. 6 </w:t>
      </w:r>
      <w:r w:rsidR="004F0876" w:rsidRPr="00C94BDA">
        <w:rPr>
          <w:rFonts w:ascii="Times New Roman" w:hAnsi="Times New Roman" w:cs="Times New Roman"/>
          <w:b/>
          <w:i/>
          <w:sz w:val="24"/>
          <w:szCs w:val="24"/>
        </w:rPr>
        <w:t xml:space="preserve">of 2011; </w:t>
      </w:r>
      <w:r w:rsidRPr="00C94BDA">
        <w:rPr>
          <w:rFonts w:ascii="Times New Roman" w:hAnsi="Times New Roman" w:cs="Times New Roman"/>
          <w:b/>
          <w:i/>
          <w:sz w:val="24"/>
          <w:szCs w:val="24"/>
        </w:rPr>
        <w:t xml:space="preserve">and </w:t>
      </w:r>
      <w:r w:rsidR="001256AC" w:rsidRPr="00C94BDA">
        <w:rPr>
          <w:rFonts w:ascii="Times New Roman" w:hAnsi="Times New Roman" w:cs="Times New Roman"/>
          <w:b/>
          <w:i/>
          <w:sz w:val="24"/>
          <w:szCs w:val="24"/>
        </w:rPr>
        <w:t>HCMA</w:t>
      </w:r>
      <w:r w:rsidRPr="00C94BDA">
        <w:rPr>
          <w:rFonts w:ascii="Times New Roman" w:hAnsi="Times New Roman" w:cs="Times New Roman"/>
          <w:b/>
          <w:i/>
          <w:sz w:val="24"/>
          <w:szCs w:val="24"/>
        </w:rPr>
        <w:t xml:space="preserve"> No. 596 of 2012.</w:t>
      </w:r>
    </w:p>
    <w:p w:rsidR="00611A66" w:rsidRPr="00C94BDA" w:rsidRDefault="001256AC" w:rsidP="00DB48C4">
      <w:pPr>
        <w:pStyle w:val="ListParagraph"/>
        <w:numPr>
          <w:ilvl w:val="0"/>
          <w:numId w:val="2"/>
        </w:numPr>
        <w:spacing w:line="480" w:lineRule="auto"/>
        <w:jc w:val="both"/>
        <w:rPr>
          <w:rFonts w:ascii="Times New Roman" w:hAnsi="Times New Roman" w:cs="Times New Roman"/>
          <w:b/>
          <w:i/>
          <w:sz w:val="24"/>
          <w:szCs w:val="24"/>
        </w:rPr>
      </w:pPr>
      <w:r w:rsidRPr="00C94BDA">
        <w:rPr>
          <w:rFonts w:ascii="Times New Roman" w:hAnsi="Times New Roman" w:cs="Times New Roman"/>
          <w:b/>
          <w:i/>
          <w:sz w:val="24"/>
          <w:szCs w:val="24"/>
        </w:rPr>
        <w:t>Whether the A</w:t>
      </w:r>
      <w:r w:rsidR="00611A66" w:rsidRPr="00C94BDA">
        <w:rPr>
          <w:rFonts w:ascii="Times New Roman" w:hAnsi="Times New Roman" w:cs="Times New Roman"/>
          <w:b/>
          <w:i/>
          <w:sz w:val="24"/>
          <w:szCs w:val="24"/>
        </w:rPr>
        <w:t>pplicant was prevented by any sufficient cause from appearing in both applications.</w:t>
      </w:r>
    </w:p>
    <w:p w:rsidR="004C1A08" w:rsidRPr="00C94BDA" w:rsidRDefault="004F0876"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 xml:space="preserve">Counsel for the </w:t>
      </w:r>
      <w:r w:rsidR="004C1A08" w:rsidRPr="00C94BDA">
        <w:rPr>
          <w:rFonts w:ascii="Times New Roman" w:hAnsi="Times New Roman" w:cs="Times New Roman"/>
          <w:sz w:val="24"/>
          <w:szCs w:val="24"/>
        </w:rPr>
        <w:t xml:space="preserve">parties filed written submissions </w:t>
      </w:r>
      <w:r w:rsidRPr="00C94BDA">
        <w:rPr>
          <w:rFonts w:ascii="Times New Roman" w:hAnsi="Times New Roman" w:cs="Times New Roman"/>
          <w:sz w:val="24"/>
          <w:szCs w:val="24"/>
        </w:rPr>
        <w:t>to argue the application.</w:t>
      </w:r>
      <w:r w:rsidR="001256AC" w:rsidRPr="00C94BDA">
        <w:rPr>
          <w:rFonts w:ascii="Times New Roman" w:hAnsi="Times New Roman" w:cs="Times New Roman"/>
          <w:sz w:val="24"/>
          <w:szCs w:val="24"/>
        </w:rPr>
        <w:t xml:space="preserve"> </w:t>
      </w:r>
      <w:r w:rsidR="004C1A08" w:rsidRPr="00C94BDA">
        <w:rPr>
          <w:rFonts w:ascii="Times New Roman" w:hAnsi="Times New Roman" w:cs="Times New Roman"/>
          <w:sz w:val="24"/>
          <w:szCs w:val="24"/>
        </w:rPr>
        <w:t xml:space="preserve">I </w:t>
      </w:r>
      <w:r w:rsidRPr="00C94BDA">
        <w:rPr>
          <w:rFonts w:ascii="Times New Roman" w:hAnsi="Times New Roman" w:cs="Times New Roman"/>
          <w:sz w:val="24"/>
          <w:szCs w:val="24"/>
        </w:rPr>
        <w:t xml:space="preserve">have taken </w:t>
      </w:r>
      <w:r w:rsidR="001A1023" w:rsidRPr="00C94BDA">
        <w:rPr>
          <w:rFonts w:ascii="Times New Roman" w:hAnsi="Times New Roman" w:cs="Times New Roman"/>
          <w:sz w:val="24"/>
          <w:szCs w:val="24"/>
        </w:rPr>
        <w:t xml:space="preserve">them </w:t>
      </w:r>
      <w:r w:rsidRPr="00C94BDA">
        <w:rPr>
          <w:rFonts w:ascii="Times New Roman" w:hAnsi="Times New Roman" w:cs="Times New Roman"/>
          <w:sz w:val="24"/>
          <w:szCs w:val="24"/>
        </w:rPr>
        <w:t>into account in</w:t>
      </w:r>
      <w:r w:rsidR="001256AC" w:rsidRPr="00C94BDA">
        <w:rPr>
          <w:rFonts w:ascii="Times New Roman" w:hAnsi="Times New Roman" w:cs="Times New Roman"/>
          <w:sz w:val="24"/>
          <w:szCs w:val="24"/>
        </w:rPr>
        <w:t xml:space="preserve"> the </w:t>
      </w:r>
      <w:r w:rsidR="004C1A08" w:rsidRPr="00C94BDA">
        <w:rPr>
          <w:rFonts w:ascii="Times New Roman" w:hAnsi="Times New Roman" w:cs="Times New Roman"/>
          <w:sz w:val="24"/>
          <w:szCs w:val="24"/>
        </w:rPr>
        <w:t>resol</w:t>
      </w:r>
      <w:r w:rsidR="001A1023" w:rsidRPr="00C94BDA">
        <w:rPr>
          <w:rFonts w:ascii="Times New Roman" w:hAnsi="Times New Roman" w:cs="Times New Roman"/>
          <w:sz w:val="24"/>
          <w:szCs w:val="24"/>
        </w:rPr>
        <w:t>ving</w:t>
      </w:r>
      <w:r w:rsidR="00611A66" w:rsidRPr="00C94BDA">
        <w:rPr>
          <w:rFonts w:ascii="Times New Roman" w:hAnsi="Times New Roman" w:cs="Times New Roman"/>
          <w:sz w:val="24"/>
          <w:szCs w:val="24"/>
        </w:rPr>
        <w:t xml:space="preserve"> the issues</w:t>
      </w:r>
      <w:r w:rsidRPr="00C94BDA">
        <w:rPr>
          <w:rFonts w:ascii="Times New Roman" w:hAnsi="Times New Roman" w:cs="Times New Roman"/>
          <w:sz w:val="24"/>
          <w:szCs w:val="24"/>
        </w:rPr>
        <w:t xml:space="preserve"> and coming to the decision</w:t>
      </w:r>
      <w:r w:rsidR="001A1023" w:rsidRPr="00C94BDA">
        <w:rPr>
          <w:rFonts w:ascii="Times New Roman" w:hAnsi="Times New Roman" w:cs="Times New Roman"/>
          <w:sz w:val="24"/>
          <w:szCs w:val="24"/>
        </w:rPr>
        <w:t xml:space="preserve"> in this matter</w:t>
      </w:r>
      <w:r w:rsidRPr="00C94BDA">
        <w:rPr>
          <w:rFonts w:ascii="Times New Roman" w:hAnsi="Times New Roman" w:cs="Times New Roman"/>
          <w:sz w:val="24"/>
          <w:szCs w:val="24"/>
        </w:rPr>
        <w:t>.</w:t>
      </w:r>
    </w:p>
    <w:p w:rsidR="001256AC" w:rsidRPr="00C94BDA" w:rsidRDefault="001256AC" w:rsidP="00DB48C4">
      <w:pPr>
        <w:spacing w:line="480" w:lineRule="auto"/>
        <w:jc w:val="both"/>
        <w:rPr>
          <w:rFonts w:ascii="Times New Roman" w:hAnsi="Times New Roman" w:cs="Times New Roman"/>
          <w:b/>
          <w:i/>
          <w:sz w:val="24"/>
          <w:szCs w:val="24"/>
        </w:rPr>
      </w:pPr>
      <w:r w:rsidRPr="00C94BDA">
        <w:rPr>
          <w:rFonts w:ascii="Times New Roman" w:hAnsi="Times New Roman" w:cs="Times New Roman"/>
          <w:b/>
          <w:i/>
          <w:sz w:val="24"/>
          <w:szCs w:val="24"/>
        </w:rPr>
        <w:t>Resolution of the issues:</w:t>
      </w:r>
    </w:p>
    <w:p w:rsidR="001256AC" w:rsidRPr="00C94BDA" w:rsidRDefault="004F0876" w:rsidP="001256AC">
      <w:pPr>
        <w:spacing w:line="480" w:lineRule="auto"/>
        <w:jc w:val="both"/>
        <w:rPr>
          <w:rFonts w:ascii="Times New Roman" w:hAnsi="Times New Roman" w:cs="Times New Roman"/>
          <w:b/>
          <w:i/>
          <w:sz w:val="24"/>
          <w:szCs w:val="24"/>
        </w:rPr>
      </w:pPr>
      <w:r w:rsidRPr="00C94BDA">
        <w:rPr>
          <w:rFonts w:ascii="Times New Roman" w:hAnsi="Times New Roman" w:cs="Times New Roman"/>
          <w:b/>
          <w:i/>
          <w:sz w:val="24"/>
          <w:szCs w:val="24"/>
        </w:rPr>
        <w:t>Issue No.1: Whether</w:t>
      </w:r>
      <w:r w:rsidR="001256AC" w:rsidRPr="00C94BDA">
        <w:rPr>
          <w:rFonts w:ascii="Times New Roman" w:hAnsi="Times New Roman" w:cs="Times New Roman"/>
          <w:b/>
          <w:i/>
          <w:sz w:val="24"/>
          <w:szCs w:val="24"/>
        </w:rPr>
        <w:t xml:space="preserve"> the Applicant was duly served with the applications in HCMC No. 6 </w:t>
      </w:r>
      <w:r w:rsidRPr="00C94BDA">
        <w:rPr>
          <w:rFonts w:ascii="Times New Roman" w:hAnsi="Times New Roman" w:cs="Times New Roman"/>
          <w:b/>
          <w:i/>
          <w:sz w:val="24"/>
          <w:szCs w:val="24"/>
        </w:rPr>
        <w:t xml:space="preserve">of 2011; </w:t>
      </w:r>
      <w:r w:rsidR="001256AC" w:rsidRPr="00C94BDA">
        <w:rPr>
          <w:rFonts w:ascii="Times New Roman" w:hAnsi="Times New Roman" w:cs="Times New Roman"/>
          <w:b/>
          <w:i/>
          <w:sz w:val="24"/>
          <w:szCs w:val="24"/>
        </w:rPr>
        <w:t>and HCMA No. 596 of 2012.</w:t>
      </w:r>
    </w:p>
    <w:p w:rsidR="00113C47" w:rsidRPr="00C94BDA" w:rsidRDefault="00AA04DE"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Order 9 r</w:t>
      </w:r>
      <w:r w:rsidR="001A1023" w:rsidRPr="00C94BDA">
        <w:rPr>
          <w:rFonts w:ascii="Times New Roman" w:hAnsi="Times New Roman" w:cs="Times New Roman"/>
          <w:sz w:val="24"/>
          <w:szCs w:val="24"/>
        </w:rPr>
        <w:t>.</w:t>
      </w:r>
      <w:r w:rsidRPr="00C94BDA">
        <w:rPr>
          <w:rFonts w:ascii="Times New Roman" w:hAnsi="Times New Roman" w:cs="Times New Roman"/>
          <w:sz w:val="24"/>
          <w:szCs w:val="24"/>
        </w:rPr>
        <w:t xml:space="preserve">27 CPR </w:t>
      </w:r>
      <w:r w:rsidR="002B7F31" w:rsidRPr="00C94BDA">
        <w:rPr>
          <w:rFonts w:ascii="Times New Roman" w:hAnsi="Times New Roman" w:cs="Times New Roman"/>
          <w:sz w:val="24"/>
          <w:szCs w:val="24"/>
        </w:rPr>
        <w:t xml:space="preserve">which governs setting aside </w:t>
      </w:r>
      <w:r w:rsidR="002B7F31" w:rsidRPr="00C94BDA">
        <w:rPr>
          <w:rFonts w:ascii="Times New Roman" w:hAnsi="Times New Roman" w:cs="Times New Roman"/>
          <w:i/>
          <w:sz w:val="24"/>
          <w:szCs w:val="24"/>
        </w:rPr>
        <w:t>ex parte</w:t>
      </w:r>
      <w:r w:rsidR="002B7F31" w:rsidRPr="00C94BDA">
        <w:rPr>
          <w:rFonts w:ascii="Times New Roman" w:hAnsi="Times New Roman" w:cs="Times New Roman"/>
          <w:sz w:val="24"/>
          <w:szCs w:val="24"/>
        </w:rPr>
        <w:t xml:space="preserve"> orders/decrees </w:t>
      </w:r>
      <w:r w:rsidR="001256AC" w:rsidRPr="00C94BDA">
        <w:rPr>
          <w:rFonts w:ascii="Times New Roman" w:hAnsi="Times New Roman" w:cs="Times New Roman"/>
          <w:sz w:val="24"/>
          <w:szCs w:val="24"/>
        </w:rPr>
        <w:t>provides</w:t>
      </w:r>
      <w:r w:rsidR="00357D15" w:rsidRPr="00C94BDA">
        <w:rPr>
          <w:rFonts w:ascii="Times New Roman" w:hAnsi="Times New Roman" w:cs="Times New Roman"/>
          <w:sz w:val="24"/>
          <w:szCs w:val="24"/>
        </w:rPr>
        <w:t xml:space="preserve"> that</w:t>
      </w:r>
      <w:r w:rsidR="001A1023" w:rsidRPr="00C94BDA">
        <w:rPr>
          <w:rFonts w:ascii="Times New Roman" w:hAnsi="Times New Roman" w:cs="Times New Roman"/>
          <w:sz w:val="24"/>
          <w:szCs w:val="24"/>
        </w:rPr>
        <w:t>;</w:t>
      </w:r>
    </w:p>
    <w:p w:rsidR="00357D15" w:rsidRPr="00C94BDA" w:rsidRDefault="00357D15" w:rsidP="001256AC">
      <w:pPr>
        <w:autoSpaceDE w:val="0"/>
        <w:autoSpaceDN w:val="0"/>
        <w:adjustRightInd w:val="0"/>
        <w:spacing w:after="0" w:line="480" w:lineRule="auto"/>
        <w:ind w:left="720"/>
        <w:jc w:val="both"/>
        <w:rPr>
          <w:rFonts w:ascii="Times New Roman" w:hAnsi="Times New Roman" w:cs="Times New Roman"/>
          <w:b/>
          <w:i/>
          <w:sz w:val="24"/>
          <w:szCs w:val="24"/>
        </w:rPr>
      </w:pPr>
      <w:r w:rsidRPr="00C94BDA">
        <w:rPr>
          <w:rFonts w:ascii="Times New Roman" w:hAnsi="Times New Roman" w:cs="Times New Roman"/>
          <w:b/>
          <w:i/>
          <w:sz w:val="24"/>
          <w:szCs w:val="24"/>
        </w:rPr>
        <w:t xml:space="preserve">“In any case in which a decree is passed ex parte against a defendant, he or she may apply to the court by which the decree was passed for an order to set it aside; and if he or she satisfies the court that the summons was not duly served, or that he or she was prevented by any sufficient cause from appearing when the suit was called on for hearing, the court shall make an order setting aside the decree as against him or her upon such terms as to costs, payment into court, or otherwise as it thinks fit, and shall </w:t>
      </w:r>
      <w:r w:rsidRPr="00C94BDA">
        <w:rPr>
          <w:rFonts w:ascii="Times New Roman" w:hAnsi="Times New Roman" w:cs="Times New Roman"/>
          <w:b/>
          <w:i/>
          <w:sz w:val="24"/>
          <w:szCs w:val="24"/>
        </w:rPr>
        <w:lastRenderedPageBreak/>
        <w:t>appoint a day for proceeding with the suit; except that where the decree is of such a nature that it cannot be set aside as against such defendant only, it may be set aside as against all or any of the other defendants also.”</w:t>
      </w:r>
    </w:p>
    <w:p w:rsidR="002B7F31" w:rsidRPr="00C94BDA" w:rsidRDefault="008E2982"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The clear position of the law is that</w:t>
      </w:r>
      <w:r w:rsidR="002B7F31" w:rsidRPr="00C94BDA">
        <w:rPr>
          <w:rFonts w:ascii="Times New Roman" w:hAnsi="Times New Roman" w:cs="Times New Roman"/>
          <w:sz w:val="24"/>
          <w:szCs w:val="24"/>
        </w:rPr>
        <w:t xml:space="preserve"> where it is proved to the satisfaction of court by an applicant that the summons was not duly served, or that he or she was prevented by any sufficient cause from appearing when the suit was called on for hearing, the court shall make an order setting aside the decree as against him or her upon such terms as</w:t>
      </w:r>
      <w:r w:rsidR="00763BF0" w:rsidRPr="00C94BDA">
        <w:rPr>
          <w:rFonts w:ascii="Times New Roman" w:hAnsi="Times New Roman" w:cs="Times New Roman"/>
          <w:sz w:val="24"/>
          <w:szCs w:val="24"/>
        </w:rPr>
        <w:t xml:space="preserve"> the costs as it may make.</w:t>
      </w:r>
    </w:p>
    <w:p w:rsidR="003F31BE" w:rsidRPr="00C94BDA" w:rsidRDefault="00763BF0"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 xml:space="preserve">A cursory perusal of </w:t>
      </w:r>
      <w:r w:rsidR="001256AC" w:rsidRPr="00C94BDA">
        <w:rPr>
          <w:rFonts w:ascii="Times New Roman" w:hAnsi="Times New Roman" w:cs="Times New Roman"/>
          <w:b/>
          <w:i/>
          <w:sz w:val="24"/>
          <w:szCs w:val="24"/>
        </w:rPr>
        <w:t xml:space="preserve">HCMC </w:t>
      </w:r>
      <w:r w:rsidR="003F31BE" w:rsidRPr="00C94BDA">
        <w:rPr>
          <w:rFonts w:ascii="Times New Roman" w:hAnsi="Times New Roman" w:cs="Times New Roman"/>
          <w:b/>
          <w:i/>
          <w:sz w:val="24"/>
          <w:szCs w:val="24"/>
        </w:rPr>
        <w:t>No. 6 of 2011</w:t>
      </w:r>
      <w:r w:rsidR="00087D0C" w:rsidRPr="00C94BDA">
        <w:rPr>
          <w:rFonts w:ascii="Times New Roman" w:hAnsi="Times New Roman" w:cs="Times New Roman"/>
          <w:sz w:val="24"/>
          <w:szCs w:val="24"/>
        </w:rPr>
        <w:t xml:space="preserve"> filed on 24</w:t>
      </w:r>
      <w:r w:rsidR="00087D0C" w:rsidRPr="00C94BDA">
        <w:rPr>
          <w:rFonts w:ascii="Times New Roman" w:hAnsi="Times New Roman" w:cs="Times New Roman"/>
          <w:sz w:val="24"/>
          <w:szCs w:val="24"/>
          <w:vertAlign w:val="superscript"/>
        </w:rPr>
        <w:t>th</w:t>
      </w:r>
      <w:r w:rsidR="00087D0C" w:rsidRPr="00C94BDA">
        <w:rPr>
          <w:rFonts w:ascii="Times New Roman" w:hAnsi="Times New Roman" w:cs="Times New Roman"/>
          <w:sz w:val="24"/>
          <w:szCs w:val="24"/>
        </w:rPr>
        <w:t xml:space="preserve"> January</w:t>
      </w:r>
      <w:r w:rsidR="001256AC" w:rsidRPr="00C94BDA">
        <w:rPr>
          <w:rFonts w:ascii="Times New Roman" w:hAnsi="Times New Roman" w:cs="Times New Roman"/>
          <w:sz w:val="24"/>
          <w:szCs w:val="24"/>
        </w:rPr>
        <w:t>,</w:t>
      </w:r>
      <w:r w:rsidR="00087D0C" w:rsidRPr="00C94BDA">
        <w:rPr>
          <w:rFonts w:ascii="Times New Roman" w:hAnsi="Times New Roman" w:cs="Times New Roman"/>
          <w:sz w:val="24"/>
          <w:szCs w:val="24"/>
        </w:rPr>
        <w:t xml:space="preserve"> 2011</w:t>
      </w:r>
      <w:r w:rsidRPr="00C94BDA">
        <w:rPr>
          <w:rFonts w:ascii="Times New Roman" w:hAnsi="Times New Roman" w:cs="Times New Roman"/>
          <w:sz w:val="24"/>
          <w:szCs w:val="24"/>
        </w:rPr>
        <w:t xml:space="preserve"> easily sho</w:t>
      </w:r>
      <w:r w:rsidR="008E2982" w:rsidRPr="00C94BDA">
        <w:rPr>
          <w:rFonts w:ascii="Times New Roman" w:hAnsi="Times New Roman" w:cs="Times New Roman"/>
          <w:sz w:val="24"/>
          <w:szCs w:val="24"/>
        </w:rPr>
        <w:t>w</w:t>
      </w:r>
      <w:r w:rsidRPr="00C94BDA">
        <w:rPr>
          <w:rFonts w:ascii="Times New Roman" w:hAnsi="Times New Roman" w:cs="Times New Roman"/>
          <w:sz w:val="24"/>
          <w:szCs w:val="24"/>
        </w:rPr>
        <w:t xml:space="preserve">s that the </w:t>
      </w:r>
      <w:r w:rsidR="001256AC" w:rsidRPr="00C94BDA">
        <w:rPr>
          <w:rFonts w:ascii="Times New Roman" w:hAnsi="Times New Roman" w:cs="Times New Roman"/>
          <w:sz w:val="24"/>
          <w:szCs w:val="24"/>
        </w:rPr>
        <w:t>R</w:t>
      </w:r>
      <w:r w:rsidR="00087D0C" w:rsidRPr="00C94BDA">
        <w:rPr>
          <w:rFonts w:ascii="Times New Roman" w:hAnsi="Times New Roman" w:cs="Times New Roman"/>
          <w:sz w:val="24"/>
          <w:szCs w:val="24"/>
        </w:rPr>
        <w:t xml:space="preserve">espondent </w:t>
      </w:r>
      <w:r w:rsidR="001256AC" w:rsidRPr="00C94BDA">
        <w:rPr>
          <w:rFonts w:ascii="Times New Roman" w:hAnsi="Times New Roman" w:cs="Times New Roman"/>
          <w:sz w:val="24"/>
          <w:szCs w:val="24"/>
        </w:rPr>
        <w:t xml:space="preserve">therein (who is the </w:t>
      </w:r>
      <w:r w:rsidR="008E2982" w:rsidRPr="00C94BDA">
        <w:rPr>
          <w:rFonts w:ascii="Times New Roman" w:hAnsi="Times New Roman" w:cs="Times New Roman"/>
          <w:sz w:val="24"/>
          <w:szCs w:val="24"/>
        </w:rPr>
        <w:t>A</w:t>
      </w:r>
      <w:r w:rsidR="001256AC" w:rsidRPr="00C94BDA">
        <w:rPr>
          <w:rFonts w:ascii="Times New Roman" w:hAnsi="Times New Roman" w:cs="Times New Roman"/>
          <w:sz w:val="24"/>
          <w:szCs w:val="24"/>
        </w:rPr>
        <w:t xml:space="preserve">pplicant in the instant application) </w:t>
      </w:r>
      <w:r w:rsidRPr="00C94BDA">
        <w:rPr>
          <w:rFonts w:ascii="Times New Roman" w:hAnsi="Times New Roman" w:cs="Times New Roman"/>
          <w:sz w:val="24"/>
          <w:szCs w:val="24"/>
        </w:rPr>
        <w:t>never</w:t>
      </w:r>
      <w:r w:rsidR="00087D0C" w:rsidRPr="00C94BDA">
        <w:rPr>
          <w:rFonts w:ascii="Times New Roman" w:hAnsi="Times New Roman" w:cs="Times New Roman"/>
          <w:sz w:val="24"/>
          <w:szCs w:val="24"/>
        </w:rPr>
        <w:t xml:space="preserve"> file</w:t>
      </w:r>
      <w:r w:rsidRPr="00C94BDA">
        <w:rPr>
          <w:rFonts w:ascii="Times New Roman" w:hAnsi="Times New Roman" w:cs="Times New Roman"/>
          <w:sz w:val="24"/>
          <w:szCs w:val="24"/>
        </w:rPr>
        <w:t>d</w:t>
      </w:r>
      <w:r w:rsidR="00087D0C" w:rsidRPr="00C94BDA">
        <w:rPr>
          <w:rFonts w:ascii="Times New Roman" w:hAnsi="Times New Roman" w:cs="Times New Roman"/>
          <w:sz w:val="24"/>
          <w:szCs w:val="24"/>
        </w:rPr>
        <w:t xml:space="preserve"> an</w:t>
      </w:r>
      <w:r w:rsidR="008E2982" w:rsidRPr="00C94BDA">
        <w:rPr>
          <w:rFonts w:ascii="Times New Roman" w:hAnsi="Times New Roman" w:cs="Times New Roman"/>
          <w:sz w:val="24"/>
          <w:szCs w:val="24"/>
        </w:rPr>
        <w:t>y</w:t>
      </w:r>
      <w:r w:rsidR="00087D0C" w:rsidRPr="00C94BDA">
        <w:rPr>
          <w:rFonts w:ascii="Times New Roman" w:hAnsi="Times New Roman" w:cs="Times New Roman"/>
          <w:sz w:val="24"/>
          <w:szCs w:val="24"/>
        </w:rPr>
        <w:t xml:space="preserve"> affidavit in reply despite having been served with </w:t>
      </w:r>
      <w:r w:rsidR="007E60BC" w:rsidRPr="00C94BDA">
        <w:rPr>
          <w:rFonts w:ascii="Times New Roman" w:hAnsi="Times New Roman" w:cs="Times New Roman"/>
          <w:sz w:val="24"/>
          <w:szCs w:val="24"/>
        </w:rPr>
        <w:t>a hearing notice</w:t>
      </w:r>
      <w:r w:rsidR="00A06A94" w:rsidRPr="00C94BDA">
        <w:rPr>
          <w:rFonts w:ascii="Times New Roman" w:hAnsi="Times New Roman" w:cs="Times New Roman"/>
          <w:sz w:val="24"/>
          <w:szCs w:val="24"/>
        </w:rPr>
        <w:t xml:space="preserve"> on 21</w:t>
      </w:r>
      <w:r w:rsidR="00A06A94" w:rsidRPr="00C94BDA">
        <w:rPr>
          <w:rFonts w:ascii="Times New Roman" w:hAnsi="Times New Roman" w:cs="Times New Roman"/>
          <w:sz w:val="24"/>
          <w:szCs w:val="24"/>
          <w:vertAlign w:val="superscript"/>
        </w:rPr>
        <w:t>st</w:t>
      </w:r>
      <w:r w:rsidR="00A06A94" w:rsidRPr="00C94BDA">
        <w:rPr>
          <w:rFonts w:ascii="Times New Roman" w:hAnsi="Times New Roman" w:cs="Times New Roman"/>
          <w:sz w:val="24"/>
          <w:szCs w:val="24"/>
        </w:rPr>
        <w:t xml:space="preserve"> February</w:t>
      </w:r>
      <w:r w:rsidR="001256AC" w:rsidRPr="00C94BDA">
        <w:rPr>
          <w:rFonts w:ascii="Times New Roman" w:hAnsi="Times New Roman" w:cs="Times New Roman"/>
          <w:sz w:val="24"/>
          <w:szCs w:val="24"/>
        </w:rPr>
        <w:t>,</w:t>
      </w:r>
      <w:r w:rsidR="00A06A94" w:rsidRPr="00C94BDA">
        <w:rPr>
          <w:rFonts w:ascii="Times New Roman" w:hAnsi="Times New Roman" w:cs="Times New Roman"/>
          <w:sz w:val="24"/>
          <w:szCs w:val="24"/>
        </w:rPr>
        <w:t xml:space="preserve"> 2011</w:t>
      </w:r>
      <w:r w:rsidRPr="00C94BDA">
        <w:rPr>
          <w:rFonts w:ascii="Times New Roman" w:hAnsi="Times New Roman" w:cs="Times New Roman"/>
          <w:sz w:val="24"/>
          <w:szCs w:val="24"/>
        </w:rPr>
        <w:t xml:space="preserve">. Her office </w:t>
      </w:r>
      <w:r w:rsidR="00087D0C" w:rsidRPr="00C94BDA">
        <w:rPr>
          <w:rFonts w:ascii="Times New Roman" w:hAnsi="Times New Roman" w:cs="Times New Roman"/>
          <w:sz w:val="24"/>
          <w:szCs w:val="24"/>
        </w:rPr>
        <w:t>acknowledg</w:t>
      </w:r>
      <w:r w:rsidRPr="00C94BDA">
        <w:rPr>
          <w:rFonts w:ascii="Times New Roman" w:hAnsi="Times New Roman" w:cs="Times New Roman"/>
          <w:sz w:val="24"/>
          <w:szCs w:val="24"/>
        </w:rPr>
        <w:t>ed</w:t>
      </w:r>
      <w:r w:rsidR="00087D0C" w:rsidRPr="00C94BDA">
        <w:rPr>
          <w:rFonts w:ascii="Times New Roman" w:hAnsi="Times New Roman" w:cs="Times New Roman"/>
          <w:sz w:val="24"/>
          <w:szCs w:val="24"/>
        </w:rPr>
        <w:t xml:space="preserve"> receipt</w:t>
      </w:r>
      <w:r w:rsidR="00A06A94" w:rsidRPr="00C94BDA">
        <w:rPr>
          <w:rFonts w:ascii="Times New Roman" w:hAnsi="Times New Roman" w:cs="Times New Roman"/>
          <w:sz w:val="24"/>
          <w:szCs w:val="24"/>
        </w:rPr>
        <w:t xml:space="preserve"> </w:t>
      </w:r>
      <w:r w:rsidR="008E2982" w:rsidRPr="00C94BDA">
        <w:rPr>
          <w:rFonts w:ascii="Times New Roman" w:hAnsi="Times New Roman" w:cs="Times New Roman"/>
          <w:sz w:val="24"/>
          <w:szCs w:val="24"/>
        </w:rPr>
        <w:t xml:space="preserve">of service </w:t>
      </w:r>
      <w:r w:rsidR="00A06A94" w:rsidRPr="00C94BDA">
        <w:rPr>
          <w:rFonts w:ascii="Times New Roman" w:hAnsi="Times New Roman" w:cs="Times New Roman"/>
          <w:sz w:val="24"/>
          <w:szCs w:val="24"/>
        </w:rPr>
        <w:t>on the same date</w:t>
      </w:r>
      <w:r w:rsidRPr="00C94BDA">
        <w:rPr>
          <w:rFonts w:ascii="Times New Roman" w:hAnsi="Times New Roman" w:cs="Times New Roman"/>
          <w:sz w:val="24"/>
          <w:szCs w:val="24"/>
        </w:rPr>
        <w:t xml:space="preserve"> by stamping </w:t>
      </w:r>
      <w:r w:rsidR="008E2982" w:rsidRPr="00C94BDA">
        <w:rPr>
          <w:rFonts w:ascii="Times New Roman" w:hAnsi="Times New Roman" w:cs="Times New Roman"/>
          <w:sz w:val="24"/>
          <w:szCs w:val="24"/>
        </w:rPr>
        <w:t xml:space="preserve">on </w:t>
      </w:r>
      <w:r w:rsidRPr="00C94BDA">
        <w:rPr>
          <w:rFonts w:ascii="Times New Roman" w:hAnsi="Times New Roman" w:cs="Times New Roman"/>
          <w:sz w:val="24"/>
          <w:szCs w:val="24"/>
        </w:rPr>
        <w:t>the notice</w:t>
      </w:r>
      <w:r w:rsidR="00087D0C" w:rsidRPr="00C94BDA">
        <w:rPr>
          <w:rFonts w:ascii="Times New Roman" w:hAnsi="Times New Roman" w:cs="Times New Roman"/>
          <w:sz w:val="24"/>
          <w:szCs w:val="24"/>
        </w:rPr>
        <w:t xml:space="preserve">. </w:t>
      </w:r>
      <w:r w:rsidRPr="00C94BDA">
        <w:rPr>
          <w:rFonts w:ascii="Times New Roman" w:hAnsi="Times New Roman" w:cs="Times New Roman"/>
          <w:sz w:val="24"/>
          <w:szCs w:val="24"/>
        </w:rPr>
        <w:t>An a</w:t>
      </w:r>
      <w:r w:rsidR="007E60BC" w:rsidRPr="00C94BDA">
        <w:rPr>
          <w:rFonts w:ascii="Times New Roman" w:hAnsi="Times New Roman" w:cs="Times New Roman"/>
          <w:sz w:val="24"/>
          <w:szCs w:val="24"/>
        </w:rPr>
        <w:t>ffidavit</w:t>
      </w:r>
      <w:r w:rsidR="00087D0C" w:rsidRPr="00C94BDA">
        <w:rPr>
          <w:rFonts w:ascii="Times New Roman" w:hAnsi="Times New Roman" w:cs="Times New Roman"/>
          <w:sz w:val="24"/>
          <w:szCs w:val="24"/>
        </w:rPr>
        <w:t xml:space="preserve"> of service </w:t>
      </w:r>
      <w:r w:rsidRPr="00C94BDA">
        <w:rPr>
          <w:rFonts w:ascii="Times New Roman" w:hAnsi="Times New Roman" w:cs="Times New Roman"/>
          <w:sz w:val="24"/>
          <w:szCs w:val="24"/>
        </w:rPr>
        <w:t xml:space="preserve">to that effect was duly </w:t>
      </w:r>
      <w:r w:rsidR="00087D0C" w:rsidRPr="00C94BDA">
        <w:rPr>
          <w:rFonts w:ascii="Times New Roman" w:hAnsi="Times New Roman" w:cs="Times New Roman"/>
          <w:sz w:val="24"/>
          <w:szCs w:val="24"/>
        </w:rPr>
        <w:t xml:space="preserve">filed </w:t>
      </w:r>
      <w:r w:rsidRPr="00C94BDA">
        <w:rPr>
          <w:rFonts w:ascii="Times New Roman" w:hAnsi="Times New Roman" w:cs="Times New Roman"/>
          <w:sz w:val="24"/>
          <w:szCs w:val="24"/>
        </w:rPr>
        <w:t xml:space="preserve">on court record </w:t>
      </w:r>
      <w:r w:rsidR="00087D0C" w:rsidRPr="00C94BDA">
        <w:rPr>
          <w:rFonts w:ascii="Times New Roman" w:hAnsi="Times New Roman" w:cs="Times New Roman"/>
          <w:sz w:val="24"/>
          <w:szCs w:val="24"/>
        </w:rPr>
        <w:t>on</w:t>
      </w:r>
      <w:r w:rsidR="00661361" w:rsidRPr="00C94BDA">
        <w:rPr>
          <w:rFonts w:ascii="Times New Roman" w:hAnsi="Times New Roman" w:cs="Times New Roman"/>
          <w:sz w:val="24"/>
          <w:szCs w:val="24"/>
        </w:rPr>
        <w:t xml:space="preserve"> 7</w:t>
      </w:r>
      <w:r w:rsidR="00661361" w:rsidRPr="00C94BDA">
        <w:rPr>
          <w:rFonts w:ascii="Times New Roman" w:hAnsi="Times New Roman" w:cs="Times New Roman"/>
          <w:sz w:val="24"/>
          <w:szCs w:val="24"/>
          <w:vertAlign w:val="superscript"/>
        </w:rPr>
        <w:t>th</w:t>
      </w:r>
      <w:r w:rsidR="00661361" w:rsidRPr="00C94BDA">
        <w:rPr>
          <w:rFonts w:ascii="Times New Roman" w:hAnsi="Times New Roman" w:cs="Times New Roman"/>
          <w:sz w:val="24"/>
          <w:szCs w:val="24"/>
        </w:rPr>
        <w:t xml:space="preserve"> March</w:t>
      </w:r>
      <w:r w:rsidR="001256AC" w:rsidRPr="00C94BDA">
        <w:rPr>
          <w:rFonts w:ascii="Times New Roman" w:hAnsi="Times New Roman" w:cs="Times New Roman"/>
          <w:sz w:val="24"/>
          <w:szCs w:val="24"/>
        </w:rPr>
        <w:t>,</w:t>
      </w:r>
      <w:r w:rsidR="00661361" w:rsidRPr="00C94BDA">
        <w:rPr>
          <w:rFonts w:ascii="Times New Roman" w:hAnsi="Times New Roman" w:cs="Times New Roman"/>
          <w:sz w:val="24"/>
          <w:szCs w:val="24"/>
        </w:rPr>
        <w:t xml:space="preserve"> 2011</w:t>
      </w:r>
      <w:r w:rsidR="00087D0C" w:rsidRPr="00C94BDA">
        <w:rPr>
          <w:rFonts w:ascii="Times New Roman" w:hAnsi="Times New Roman" w:cs="Times New Roman"/>
          <w:sz w:val="24"/>
          <w:szCs w:val="24"/>
        </w:rPr>
        <w:t xml:space="preserve">. </w:t>
      </w:r>
      <w:r w:rsidRPr="00C94BDA">
        <w:rPr>
          <w:rFonts w:ascii="Times New Roman" w:hAnsi="Times New Roman" w:cs="Times New Roman"/>
          <w:sz w:val="24"/>
          <w:szCs w:val="24"/>
        </w:rPr>
        <w:t xml:space="preserve">The court made a </w:t>
      </w:r>
      <w:r w:rsidR="00087D0C" w:rsidRPr="00C94BDA">
        <w:rPr>
          <w:rFonts w:ascii="Times New Roman" w:hAnsi="Times New Roman" w:cs="Times New Roman"/>
          <w:sz w:val="24"/>
          <w:szCs w:val="24"/>
        </w:rPr>
        <w:t>ruling delivered on</w:t>
      </w:r>
      <w:r w:rsidR="00661361" w:rsidRPr="00C94BDA">
        <w:rPr>
          <w:rFonts w:ascii="Times New Roman" w:hAnsi="Times New Roman" w:cs="Times New Roman"/>
          <w:sz w:val="24"/>
          <w:szCs w:val="24"/>
        </w:rPr>
        <w:t xml:space="preserve"> 7</w:t>
      </w:r>
      <w:r w:rsidR="00661361" w:rsidRPr="00C94BDA">
        <w:rPr>
          <w:rFonts w:ascii="Times New Roman" w:hAnsi="Times New Roman" w:cs="Times New Roman"/>
          <w:sz w:val="24"/>
          <w:szCs w:val="24"/>
          <w:vertAlign w:val="superscript"/>
        </w:rPr>
        <w:t>th</w:t>
      </w:r>
      <w:r w:rsidR="00661361" w:rsidRPr="00C94BDA">
        <w:rPr>
          <w:rFonts w:ascii="Times New Roman" w:hAnsi="Times New Roman" w:cs="Times New Roman"/>
          <w:sz w:val="24"/>
          <w:szCs w:val="24"/>
        </w:rPr>
        <w:t xml:space="preserve"> July</w:t>
      </w:r>
      <w:r w:rsidR="001256AC" w:rsidRPr="00C94BDA">
        <w:rPr>
          <w:rFonts w:ascii="Times New Roman" w:hAnsi="Times New Roman" w:cs="Times New Roman"/>
          <w:sz w:val="24"/>
          <w:szCs w:val="24"/>
        </w:rPr>
        <w:t>,</w:t>
      </w:r>
      <w:r w:rsidR="008E2982" w:rsidRPr="00C94BDA">
        <w:rPr>
          <w:rFonts w:ascii="Times New Roman" w:hAnsi="Times New Roman" w:cs="Times New Roman"/>
          <w:sz w:val="24"/>
          <w:szCs w:val="24"/>
        </w:rPr>
        <w:t xml:space="preserve"> 2011, and a</w:t>
      </w:r>
      <w:r w:rsidR="00087D0C" w:rsidRPr="00C94BDA">
        <w:rPr>
          <w:rFonts w:ascii="Times New Roman" w:hAnsi="Times New Roman" w:cs="Times New Roman"/>
          <w:sz w:val="24"/>
          <w:szCs w:val="24"/>
        </w:rPr>
        <w:t>t page</w:t>
      </w:r>
      <w:r w:rsidR="00661361" w:rsidRPr="00C94BDA">
        <w:rPr>
          <w:rFonts w:ascii="Times New Roman" w:hAnsi="Times New Roman" w:cs="Times New Roman"/>
          <w:sz w:val="24"/>
          <w:szCs w:val="24"/>
        </w:rPr>
        <w:t xml:space="preserve"> 1</w:t>
      </w:r>
      <w:r w:rsidRPr="00C94BDA">
        <w:rPr>
          <w:rFonts w:ascii="Times New Roman" w:hAnsi="Times New Roman" w:cs="Times New Roman"/>
          <w:sz w:val="24"/>
          <w:szCs w:val="24"/>
        </w:rPr>
        <w:t>,</w:t>
      </w:r>
      <w:r w:rsidR="00087D0C" w:rsidRPr="00C94BDA">
        <w:rPr>
          <w:rFonts w:ascii="Times New Roman" w:hAnsi="Times New Roman" w:cs="Times New Roman"/>
          <w:sz w:val="24"/>
          <w:szCs w:val="24"/>
        </w:rPr>
        <w:t xml:space="preserve"> it was held that;</w:t>
      </w:r>
    </w:p>
    <w:p w:rsidR="00087D0C" w:rsidRPr="00C94BDA" w:rsidRDefault="00661361" w:rsidP="00763BF0">
      <w:pPr>
        <w:spacing w:line="480" w:lineRule="auto"/>
        <w:ind w:left="720"/>
        <w:jc w:val="both"/>
        <w:rPr>
          <w:rFonts w:ascii="Times New Roman" w:hAnsi="Times New Roman" w:cs="Times New Roman"/>
          <w:i/>
          <w:sz w:val="24"/>
          <w:szCs w:val="24"/>
        </w:rPr>
      </w:pPr>
      <w:r w:rsidRPr="00C94BDA">
        <w:rPr>
          <w:rFonts w:ascii="Times New Roman" w:hAnsi="Times New Roman" w:cs="Times New Roman"/>
          <w:i/>
          <w:sz w:val="24"/>
          <w:szCs w:val="24"/>
        </w:rPr>
        <w:t>“</w:t>
      </w:r>
      <w:r w:rsidRPr="00C94BDA">
        <w:rPr>
          <w:rFonts w:ascii="Times New Roman" w:hAnsi="Times New Roman" w:cs="Times New Roman"/>
          <w:b/>
          <w:i/>
          <w:sz w:val="24"/>
          <w:szCs w:val="24"/>
        </w:rPr>
        <w:t>The respondent did not file an affidavit in reply though he/she was served with a copy of the application, which he/she acknowledged. An affidavit of service to that effect was filed in this court. The respondent did not appear when this suit was called for hearing. The hearing proceeded ex</w:t>
      </w:r>
      <w:r w:rsidR="001256AC" w:rsidRPr="00C94BDA">
        <w:rPr>
          <w:rFonts w:ascii="Times New Roman" w:hAnsi="Times New Roman" w:cs="Times New Roman"/>
          <w:b/>
          <w:i/>
          <w:sz w:val="24"/>
          <w:szCs w:val="24"/>
        </w:rPr>
        <w:t xml:space="preserve"> </w:t>
      </w:r>
      <w:r w:rsidRPr="00C94BDA">
        <w:rPr>
          <w:rFonts w:ascii="Times New Roman" w:hAnsi="Times New Roman" w:cs="Times New Roman"/>
          <w:b/>
          <w:i/>
          <w:sz w:val="24"/>
          <w:szCs w:val="24"/>
        </w:rPr>
        <w:t>parte.</w:t>
      </w:r>
      <w:r w:rsidR="007E60BC" w:rsidRPr="00C94BDA">
        <w:rPr>
          <w:rFonts w:ascii="Times New Roman" w:hAnsi="Times New Roman" w:cs="Times New Roman"/>
          <w:b/>
          <w:i/>
          <w:sz w:val="24"/>
          <w:szCs w:val="24"/>
        </w:rPr>
        <w:t>”</w:t>
      </w:r>
    </w:p>
    <w:p w:rsidR="00BB2E27" w:rsidRPr="00C94BDA" w:rsidRDefault="00763BF0"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 xml:space="preserve">Also, </w:t>
      </w:r>
      <w:r w:rsidR="001256AC" w:rsidRPr="00C94BDA">
        <w:rPr>
          <w:rFonts w:ascii="Times New Roman" w:hAnsi="Times New Roman" w:cs="Times New Roman"/>
          <w:b/>
          <w:i/>
          <w:sz w:val="24"/>
          <w:szCs w:val="24"/>
        </w:rPr>
        <w:t>HCMA</w:t>
      </w:r>
      <w:r w:rsidR="00BB2E27" w:rsidRPr="00C94BDA">
        <w:rPr>
          <w:rFonts w:ascii="Times New Roman" w:hAnsi="Times New Roman" w:cs="Times New Roman"/>
          <w:b/>
          <w:i/>
          <w:sz w:val="24"/>
          <w:szCs w:val="24"/>
        </w:rPr>
        <w:t xml:space="preserve"> No. 859 of 2012</w:t>
      </w:r>
      <w:r w:rsidR="00BB2E27" w:rsidRPr="00C94BDA">
        <w:rPr>
          <w:rFonts w:ascii="Times New Roman" w:hAnsi="Times New Roman" w:cs="Times New Roman"/>
          <w:sz w:val="24"/>
          <w:szCs w:val="24"/>
        </w:rPr>
        <w:t xml:space="preserve"> was filed on 25</w:t>
      </w:r>
      <w:r w:rsidR="00BB2E27" w:rsidRPr="00C94BDA">
        <w:rPr>
          <w:rFonts w:ascii="Times New Roman" w:hAnsi="Times New Roman" w:cs="Times New Roman"/>
          <w:sz w:val="24"/>
          <w:szCs w:val="24"/>
          <w:vertAlign w:val="superscript"/>
        </w:rPr>
        <w:t>th</w:t>
      </w:r>
      <w:r w:rsidR="00BB2E27" w:rsidRPr="00C94BDA">
        <w:rPr>
          <w:rFonts w:ascii="Times New Roman" w:hAnsi="Times New Roman" w:cs="Times New Roman"/>
          <w:sz w:val="24"/>
          <w:szCs w:val="24"/>
        </w:rPr>
        <w:t xml:space="preserve"> September</w:t>
      </w:r>
      <w:r w:rsidR="001256AC" w:rsidRPr="00C94BDA">
        <w:rPr>
          <w:rFonts w:ascii="Times New Roman" w:hAnsi="Times New Roman" w:cs="Times New Roman"/>
          <w:sz w:val="24"/>
          <w:szCs w:val="24"/>
        </w:rPr>
        <w:t>,</w:t>
      </w:r>
      <w:r w:rsidR="00BB2E27" w:rsidRPr="00C94BDA">
        <w:rPr>
          <w:rFonts w:ascii="Times New Roman" w:hAnsi="Times New Roman" w:cs="Times New Roman"/>
          <w:sz w:val="24"/>
          <w:szCs w:val="24"/>
        </w:rPr>
        <w:t xml:space="preserve"> 2012. The</w:t>
      </w:r>
      <w:r w:rsidR="001256AC" w:rsidRPr="00C94BDA">
        <w:rPr>
          <w:rFonts w:ascii="Times New Roman" w:hAnsi="Times New Roman" w:cs="Times New Roman"/>
          <w:sz w:val="24"/>
          <w:szCs w:val="24"/>
        </w:rPr>
        <w:t xml:space="preserve"> R</w:t>
      </w:r>
      <w:r w:rsidR="00087D0C" w:rsidRPr="00C94BDA">
        <w:rPr>
          <w:rFonts w:ascii="Times New Roman" w:hAnsi="Times New Roman" w:cs="Times New Roman"/>
          <w:sz w:val="24"/>
          <w:szCs w:val="24"/>
        </w:rPr>
        <w:t xml:space="preserve">espondent </w:t>
      </w:r>
      <w:r w:rsidR="001256AC" w:rsidRPr="00C94BDA">
        <w:rPr>
          <w:rFonts w:ascii="Times New Roman" w:hAnsi="Times New Roman" w:cs="Times New Roman"/>
          <w:sz w:val="24"/>
          <w:szCs w:val="24"/>
        </w:rPr>
        <w:t xml:space="preserve">therein (the Applicant herein) </w:t>
      </w:r>
      <w:r w:rsidR="008E2982" w:rsidRPr="00C94BDA">
        <w:rPr>
          <w:rFonts w:ascii="Times New Roman" w:hAnsi="Times New Roman" w:cs="Times New Roman"/>
          <w:sz w:val="24"/>
          <w:szCs w:val="24"/>
        </w:rPr>
        <w:t xml:space="preserve">was duly served with the hearing notice and </w:t>
      </w:r>
      <w:r w:rsidRPr="00C94BDA">
        <w:rPr>
          <w:rFonts w:ascii="Times New Roman" w:hAnsi="Times New Roman" w:cs="Times New Roman"/>
          <w:sz w:val="24"/>
          <w:szCs w:val="24"/>
        </w:rPr>
        <w:t xml:space="preserve">her office </w:t>
      </w:r>
      <w:r w:rsidR="008E2982" w:rsidRPr="00C94BDA">
        <w:rPr>
          <w:rFonts w:ascii="Times New Roman" w:hAnsi="Times New Roman" w:cs="Times New Roman"/>
          <w:sz w:val="24"/>
          <w:szCs w:val="24"/>
        </w:rPr>
        <w:t xml:space="preserve">duly </w:t>
      </w:r>
      <w:r w:rsidR="003F31BE" w:rsidRPr="00C94BDA">
        <w:rPr>
          <w:rFonts w:ascii="Times New Roman" w:hAnsi="Times New Roman" w:cs="Times New Roman"/>
          <w:sz w:val="24"/>
          <w:szCs w:val="24"/>
        </w:rPr>
        <w:t>acknowledg</w:t>
      </w:r>
      <w:r w:rsidRPr="00C94BDA">
        <w:rPr>
          <w:rFonts w:ascii="Times New Roman" w:hAnsi="Times New Roman" w:cs="Times New Roman"/>
          <w:sz w:val="24"/>
          <w:szCs w:val="24"/>
        </w:rPr>
        <w:t>ed</w:t>
      </w:r>
      <w:r w:rsidR="003F31BE" w:rsidRPr="00C94BDA">
        <w:rPr>
          <w:rFonts w:ascii="Times New Roman" w:hAnsi="Times New Roman" w:cs="Times New Roman"/>
          <w:sz w:val="24"/>
          <w:szCs w:val="24"/>
        </w:rPr>
        <w:t xml:space="preserve"> receipt</w:t>
      </w:r>
      <w:r w:rsidR="001256AC" w:rsidRPr="00C94BDA">
        <w:rPr>
          <w:rFonts w:ascii="Times New Roman" w:hAnsi="Times New Roman" w:cs="Times New Roman"/>
          <w:sz w:val="24"/>
          <w:szCs w:val="24"/>
        </w:rPr>
        <w:t xml:space="preserve"> with the received stamp</w:t>
      </w:r>
      <w:r w:rsidR="003F31BE" w:rsidRPr="00C94BDA">
        <w:rPr>
          <w:rFonts w:ascii="Times New Roman" w:hAnsi="Times New Roman" w:cs="Times New Roman"/>
          <w:sz w:val="24"/>
          <w:szCs w:val="24"/>
        </w:rPr>
        <w:t>. Th</w:t>
      </w:r>
      <w:r w:rsidR="001256AC" w:rsidRPr="00C94BDA">
        <w:rPr>
          <w:rFonts w:ascii="Times New Roman" w:hAnsi="Times New Roman" w:cs="Times New Roman"/>
          <w:sz w:val="24"/>
          <w:szCs w:val="24"/>
        </w:rPr>
        <w:t xml:space="preserve">ere is </w:t>
      </w:r>
      <w:r w:rsidRPr="00C94BDA">
        <w:rPr>
          <w:rFonts w:ascii="Times New Roman" w:hAnsi="Times New Roman" w:cs="Times New Roman"/>
          <w:sz w:val="24"/>
          <w:szCs w:val="24"/>
        </w:rPr>
        <w:t xml:space="preserve">also </w:t>
      </w:r>
      <w:r w:rsidR="001256AC" w:rsidRPr="00C94BDA">
        <w:rPr>
          <w:rFonts w:ascii="Times New Roman" w:hAnsi="Times New Roman" w:cs="Times New Roman"/>
          <w:sz w:val="24"/>
          <w:szCs w:val="24"/>
        </w:rPr>
        <w:t xml:space="preserve">proof of service </w:t>
      </w:r>
      <w:r w:rsidR="009A42A2" w:rsidRPr="00C94BDA">
        <w:rPr>
          <w:rFonts w:ascii="Times New Roman" w:hAnsi="Times New Roman" w:cs="Times New Roman"/>
          <w:sz w:val="24"/>
          <w:szCs w:val="24"/>
        </w:rPr>
        <w:t xml:space="preserve">contained </w:t>
      </w:r>
      <w:r w:rsidR="001256AC" w:rsidRPr="00C94BDA">
        <w:rPr>
          <w:rFonts w:ascii="Times New Roman" w:hAnsi="Times New Roman" w:cs="Times New Roman"/>
          <w:sz w:val="24"/>
          <w:szCs w:val="24"/>
        </w:rPr>
        <w:t>in</w:t>
      </w:r>
      <w:r w:rsidRPr="00C94BDA">
        <w:rPr>
          <w:rFonts w:ascii="Times New Roman" w:hAnsi="Times New Roman" w:cs="Times New Roman"/>
          <w:sz w:val="24"/>
          <w:szCs w:val="24"/>
        </w:rPr>
        <w:t xml:space="preserve"> the respective </w:t>
      </w:r>
      <w:r w:rsidR="003F31BE" w:rsidRPr="00C94BDA">
        <w:rPr>
          <w:rFonts w:ascii="Times New Roman" w:hAnsi="Times New Roman" w:cs="Times New Roman"/>
          <w:sz w:val="24"/>
          <w:szCs w:val="24"/>
        </w:rPr>
        <w:t>affidavits of service filed on 20</w:t>
      </w:r>
      <w:r w:rsidR="003F31BE" w:rsidRPr="00C94BDA">
        <w:rPr>
          <w:rFonts w:ascii="Times New Roman" w:hAnsi="Times New Roman" w:cs="Times New Roman"/>
          <w:sz w:val="24"/>
          <w:szCs w:val="24"/>
          <w:vertAlign w:val="superscript"/>
        </w:rPr>
        <w:t>th</w:t>
      </w:r>
      <w:r w:rsidR="003F31BE" w:rsidRPr="00C94BDA">
        <w:rPr>
          <w:rFonts w:ascii="Times New Roman" w:hAnsi="Times New Roman" w:cs="Times New Roman"/>
          <w:sz w:val="24"/>
          <w:szCs w:val="24"/>
        </w:rPr>
        <w:t xml:space="preserve"> June</w:t>
      </w:r>
      <w:r w:rsidR="001256AC" w:rsidRPr="00C94BDA">
        <w:rPr>
          <w:rFonts w:ascii="Times New Roman" w:hAnsi="Times New Roman" w:cs="Times New Roman"/>
          <w:sz w:val="24"/>
          <w:szCs w:val="24"/>
        </w:rPr>
        <w:t>,</w:t>
      </w:r>
      <w:r w:rsidR="003F31BE" w:rsidRPr="00C94BDA">
        <w:rPr>
          <w:rFonts w:ascii="Times New Roman" w:hAnsi="Times New Roman" w:cs="Times New Roman"/>
          <w:sz w:val="24"/>
          <w:szCs w:val="24"/>
        </w:rPr>
        <w:t xml:space="preserve"> 2013</w:t>
      </w:r>
      <w:r w:rsidR="00087D0C" w:rsidRPr="00C94BDA">
        <w:rPr>
          <w:rFonts w:ascii="Times New Roman" w:hAnsi="Times New Roman" w:cs="Times New Roman"/>
          <w:sz w:val="24"/>
          <w:szCs w:val="24"/>
        </w:rPr>
        <w:t>, 31</w:t>
      </w:r>
      <w:r w:rsidR="00087D0C" w:rsidRPr="00C94BDA">
        <w:rPr>
          <w:rFonts w:ascii="Times New Roman" w:hAnsi="Times New Roman" w:cs="Times New Roman"/>
          <w:sz w:val="24"/>
          <w:szCs w:val="24"/>
          <w:vertAlign w:val="superscript"/>
        </w:rPr>
        <w:t>st</w:t>
      </w:r>
      <w:r w:rsidR="00087D0C" w:rsidRPr="00C94BDA">
        <w:rPr>
          <w:rFonts w:ascii="Times New Roman" w:hAnsi="Times New Roman" w:cs="Times New Roman"/>
          <w:sz w:val="24"/>
          <w:szCs w:val="24"/>
        </w:rPr>
        <w:t xml:space="preserve"> October</w:t>
      </w:r>
      <w:r w:rsidR="001256AC" w:rsidRPr="00C94BDA">
        <w:rPr>
          <w:rFonts w:ascii="Times New Roman" w:hAnsi="Times New Roman" w:cs="Times New Roman"/>
          <w:sz w:val="24"/>
          <w:szCs w:val="24"/>
        </w:rPr>
        <w:t>,</w:t>
      </w:r>
      <w:r w:rsidR="00087D0C" w:rsidRPr="00C94BDA">
        <w:rPr>
          <w:rFonts w:ascii="Times New Roman" w:hAnsi="Times New Roman" w:cs="Times New Roman"/>
          <w:sz w:val="24"/>
          <w:szCs w:val="24"/>
        </w:rPr>
        <w:t xml:space="preserve"> 2013, </w:t>
      </w:r>
      <w:r w:rsidR="003F31BE" w:rsidRPr="00C94BDA">
        <w:rPr>
          <w:rFonts w:ascii="Times New Roman" w:hAnsi="Times New Roman" w:cs="Times New Roman"/>
          <w:sz w:val="24"/>
          <w:szCs w:val="24"/>
        </w:rPr>
        <w:t>6</w:t>
      </w:r>
      <w:r w:rsidR="003F31BE" w:rsidRPr="00C94BDA">
        <w:rPr>
          <w:rFonts w:ascii="Times New Roman" w:hAnsi="Times New Roman" w:cs="Times New Roman"/>
          <w:sz w:val="24"/>
          <w:szCs w:val="24"/>
          <w:vertAlign w:val="superscript"/>
        </w:rPr>
        <w:t>th</w:t>
      </w:r>
      <w:r w:rsidR="003F31BE" w:rsidRPr="00C94BDA">
        <w:rPr>
          <w:rFonts w:ascii="Times New Roman" w:hAnsi="Times New Roman" w:cs="Times New Roman"/>
          <w:sz w:val="24"/>
          <w:szCs w:val="24"/>
        </w:rPr>
        <w:t xml:space="preserve"> February</w:t>
      </w:r>
      <w:r w:rsidR="001256AC" w:rsidRPr="00C94BDA">
        <w:rPr>
          <w:rFonts w:ascii="Times New Roman" w:hAnsi="Times New Roman" w:cs="Times New Roman"/>
          <w:sz w:val="24"/>
          <w:szCs w:val="24"/>
        </w:rPr>
        <w:t>,</w:t>
      </w:r>
      <w:r w:rsidR="003F31BE" w:rsidRPr="00C94BDA">
        <w:rPr>
          <w:rFonts w:ascii="Times New Roman" w:hAnsi="Times New Roman" w:cs="Times New Roman"/>
          <w:sz w:val="24"/>
          <w:szCs w:val="24"/>
        </w:rPr>
        <w:t xml:space="preserve"> 2014</w:t>
      </w:r>
      <w:r w:rsidR="00087D0C" w:rsidRPr="00C94BDA">
        <w:rPr>
          <w:rFonts w:ascii="Times New Roman" w:hAnsi="Times New Roman" w:cs="Times New Roman"/>
          <w:sz w:val="24"/>
          <w:szCs w:val="24"/>
        </w:rPr>
        <w:t>, 25</w:t>
      </w:r>
      <w:r w:rsidR="00087D0C" w:rsidRPr="00C94BDA">
        <w:rPr>
          <w:rFonts w:ascii="Times New Roman" w:hAnsi="Times New Roman" w:cs="Times New Roman"/>
          <w:sz w:val="24"/>
          <w:szCs w:val="24"/>
          <w:vertAlign w:val="superscript"/>
        </w:rPr>
        <w:t>th</w:t>
      </w:r>
      <w:r w:rsidR="00087D0C" w:rsidRPr="00C94BDA">
        <w:rPr>
          <w:rFonts w:ascii="Times New Roman" w:hAnsi="Times New Roman" w:cs="Times New Roman"/>
          <w:sz w:val="24"/>
          <w:szCs w:val="24"/>
        </w:rPr>
        <w:t>February</w:t>
      </w:r>
      <w:r w:rsidR="001256AC" w:rsidRPr="00C94BDA">
        <w:rPr>
          <w:rFonts w:ascii="Times New Roman" w:hAnsi="Times New Roman" w:cs="Times New Roman"/>
          <w:sz w:val="24"/>
          <w:szCs w:val="24"/>
        </w:rPr>
        <w:t>,</w:t>
      </w:r>
      <w:r w:rsidR="00087D0C" w:rsidRPr="00C94BDA">
        <w:rPr>
          <w:rFonts w:ascii="Times New Roman" w:hAnsi="Times New Roman" w:cs="Times New Roman"/>
          <w:sz w:val="24"/>
          <w:szCs w:val="24"/>
        </w:rPr>
        <w:t xml:space="preserve"> 2014</w:t>
      </w:r>
      <w:r w:rsidR="001256AC" w:rsidRPr="00C94BDA">
        <w:rPr>
          <w:rFonts w:ascii="Times New Roman" w:hAnsi="Times New Roman" w:cs="Times New Roman"/>
          <w:sz w:val="24"/>
          <w:szCs w:val="24"/>
        </w:rPr>
        <w:t>,</w:t>
      </w:r>
      <w:r w:rsidR="00087D0C" w:rsidRPr="00C94BDA">
        <w:rPr>
          <w:rFonts w:ascii="Times New Roman" w:hAnsi="Times New Roman" w:cs="Times New Roman"/>
          <w:sz w:val="24"/>
          <w:szCs w:val="24"/>
        </w:rPr>
        <w:t xml:space="preserve"> and 20</w:t>
      </w:r>
      <w:r w:rsidR="00087D0C" w:rsidRPr="00C94BDA">
        <w:rPr>
          <w:rFonts w:ascii="Times New Roman" w:hAnsi="Times New Roman" w:cs="Times New Roman"/>
          <w:sz w:val="24"/>
          <w:szCs w:val="24"/>
          <w:vertAlign w:val="superscript"/>
        </w:rPr>
        <w:t>th</w:t>
      </w:r>
      <w:r w:rsidR="00087D0C" w:rsidRPr="00C94BDA">
        <w:rPr>
          <w:rFonts w:ascii="Times New Roman" w:hAnsi="Times New Roman" w:cs="Times New Roman"/>
          <w:sz w:val="24"/>
          <w:szCs w:val="24"/>
        </w:rPr>
        <w:t xml:space="preserve"> August</w:t>
      </w:r>
      <w:r w:rsidR="001256AC" w:rsidRPr="00C94BDA">
        <w:rPr>
          <w:rFonts w:ascii="Times New Roman" w:hAnsi="Times New Roman" w:cs="Times New Roman"/>
          <w:sz w:val="24"/>
          <w:szCs w:val="24"/>
        </w:rPr>
        <w:t>,</w:t>
      </w:r>
      <w:r w:rsidR="00087D0C" w:rsidRPr="00C94BDA">
        <w:rPr>
          <w:rFonts w:ascii="Times New Roman" w:hAnsi="Times New Roman" w:cs="Times New Roman"/>
          <w:sz w:val="24"/>
          <w:szCs w:val="24"/>
        </w:rPr>
        <w:t xml:space="preserve"> 2014</w:t>
      </w:r>
      <w:r w:rsidR="003F31BE" w:rsidRPr="00C94BDA">
        <w:rPr>
          <w:rFonts w:ascii="Times New Roman" w:hAnsi="Times New Roman" w:cs="Times New Roman"/>
          <w:sz w:val="24"/>
          <w:szCs w:val="24"/>
        </w:rPr>
        <w:t>.</w:t>
      </w:r>
      <w:r w:rsidR="008E2982" w:rsidRPr="00C94BDA">
        <w:rPr>
          <w:rFonts w:ascii="Times New Roman" w:hAnsi="Times New Roman" w:cs="Times New Roman"/>
          <w:sz w:val="24"/>
          <w:szCs w:val="24"/>
        </w:rPr>
        <w:t xml:space="preserve"> Still the Applicant now, who was the Respondent </w:t>
      </w:r>
      <w:r w:rsidR="008E2982" w:rsidRPr="00C94BDA">
        <w:rPr>
          <w:rFonts w:ascii="Times New Roman" w:hAnsi="Times New Roman" w:cs="Times New Roman"/>
          <w:sz w:val="24"/>
          <w:szCs w:val="24"/>
        </w:rPr>
        <w:lastRenderedPageBreak/>
        <w:t xml:space="preserve">then, did not file any affidavit in reply. </w:t>
      </w:r>
      <w:r w:rsidR="00436528" w:rsidRPr="00C94BDA">
        <w:rPr>
          <w:rFonts w:ascii="Times New Roman" w:hAnsi="Times New Roman" w:cs="Times New Roman"/>
          <w:sz w:val="24"/>
          <w:szCs w:val="24"/>
        </w:rPr>
        <w:t>In the ruling delivered on 11</w:t>
      </w:r>
      <w:r w:rsidR="00436528" w:rsidRPr="00C94BDA">
        <w:rPr>
          <w:rFonts w:ascii="Times New Roman" w:hAnsi="Times New Roman" w:cs="Times New Roman"/>
          <w:sz w:val="24"/>
          <w:szCs w:val="24"/>
          <w:vertAlign w:val="superscript"/>
        </w:rPr>
        <w:t>th</w:t>
      </w:r>
      <w:r w:rsidR="00436528" w:rsidRPr="00C94BDA">
        <w:rPr>
          <w:rFonts w:ascii="Times New Roman" w:hAnsi="Times New Roman" w:cs="Times New Roman"/>
          <w:sz w:val="24"/>
          <w:szCs w:val="24"/>
        </w:rPr>
        <w:t xml:space="preserve"> July</w:t>
      </w:r>
      <w:r w:rsidR="00010C5F" w:rsidRPr="00C94BDA">
        <w:rPr>
          <w:rFonts w:ascii="Times New Roman" w:hAnsi="Times New Roman" w:cs="Times New Roman"/>
          <w:sz w:val="24"/>
          <w:szCs w:val="24"/>
        </w:rPr>
        <w:t>,</w:t>
      </w:r>
      <w:r w:rsidR="00436528" w:rsidRPr="00C94BDA">
        <w:rPr>
          <w:rFonts w:ascii="Times New Roman" w:hAnsi="Times New Roman" w:cs="Times New Roman"/>
          <w:sz w:val="24"/>
          <w:szCs w:val="24"/>
        </w:rPr>
        <w:t xml:space="preserve"> 2013</w:t>
      </w:r>
      <w:r w:rsidR="008E2982" w:rsidRPr="00C94BDA">
        <w:rPr>
          <w:rFonts w:ascii="Times New Roman" w:hAnsi="Times New Roman" w:cs="Times New Roman"/>
          <w:sz w:val="24"/>
          <w:szCs w:val="24"/>
        </w:rPr>
        <w:t>,</w:t>
      </w:r>
      <w:r w:rsidR="00436528" w:rsidRPr="00C94BDA">
        <w:rPr>
          <w:rFonts w:ascii="Times New Roman" w:hAnsi="Times New Roman" w:cs="Times New Roman"/>
          <w:sz w:val="24"/>
          <w:szCs w:val="24"/>
        </w:rPr>
        <w:t xml:space="preserve"> at page 2</w:t>
      </w:r>
      <w:r w:rsidR="008E2982" w:rsidRPr="00C94BDA">
        <w:rPr>
          <w:rFonts w:ascii="Times New Roman" w:hAnsi="Times New Roman" w:cs="Times New Roman"/>
          <w:sz w:val="24"/>
          <w:szCs w:val="24"/>
        </w:rPr>
        <w:t>,</w:t>
      </w:r>
      <w:r w:rsidR="00436528" w:rsidRPr="00C94BDA">
        <w:rPr>
          <w:rFonts w:ascii="Times New Roman" w:hAnsi="Times New Roman" w:cs="Times New Roman"/>
          <w:sz w:val="24"/>
          <w:szCs w:val="24"/>
        </w:rPr>
        <w:t xml:space="preserve"> </w:t>
      </w:r>
      <w:r w:rsidR="009A42A2" w:rsidRPr="00C94BDA">
        <w:rPr>
          <w:rFonts w:ascii="Times New Roman" w:hAnsi="Times New Roman" w:cs="Times New Roman"/>
          <w:sz w:val="24"/>
          <w:szCs w:val="24"/>
        </w:rPr>
        <w:t xml:space="preserve">the court observed </w:t>
      </w:r>
      <w:r w:rsidR="008E2982" w:rsidRPr="00C94BDA">
        <w:rPr>
          <w:rFonts w:ascii="Times New Roman" w:hAnsi="Times New Roman" w:cs="Times New Roman"/>
          <w:sz w:val="24"/>
          <w:szCs w:val="24"/>
        </w:rPr>
        <w:t>as follows</w:t>
      </w:r>
      <w:r w:rsidR="00436528" w:rsidRPr="00C94BDA">
        <w:rPr>
          <w:rFonts w:ascii="Times New Roman" w:hAnsi="Times New Roman" w:cs="Times New Roman"/>
          <w:sz w:val="24"/>
          <w:szCs w:val="24"/>
        </w:rPr>
        <w:t>;</w:t>
      </w:r>
    </w:p>
    <w:p w:rsidR="00436528" w:rsidRPr="00C94BDA" w:rsidRDefault="00436528" w:rsidP="00010C5F">
      <w:pPr>
        <w:spacing w:line="480" w:lineRule="auto"/>
        <w:ind w:left="720"/>
        <w:jc w:val="both"/>
        <w:rPr>
          <w:rFonts w:ascii="Times New Roman" w:hAnsi="Times New Roman" w:cs="Times New Roman"/>
          <w:b/>
          <w:i/>
          <w:sz w:val="24"/>
          <w:szCs w:val="24"/>
        </w:rPr>
      </w:pPr>
      <w:r w:rsidRPr="00C94BDA">
        <w:rPr>
          <w:rFonts w:ascii="Times New Roman" w:hAnsi="Times New Roman" w:cs="Times New Roman"/>
          <w:b/>
          <w:i/>
          <w:sz w:val="24"/>
          <w:szCs w:val="24"/>
        </w:rPr>
        <w:t>“When this matter was called for hearing on 25</w:t>
      </w:r>
      <w:r w:rsidRPr="00C94BDA">
        <w:rPr>
          <w:rFonts w:ascii="Times New Roman" w:hAnsi="Times New Roman" w:cs="Times New Roman"/>
          <w:b/>
          <w:i/>
          <w:sz w:val="24"/>
          <w:szCs w:val="24"/>
          <w:vertAlign w:val="superscript"/>
        </w:rPr>
        <w:t>th</w:t>
      </w:r>
      <w:r w:rsidRPr="00C94BDA">
        <w:rPr>
          <w:rFonts w:ascii="Times New Roman" w:hAnsi="Times New Roman" w:cs="Times New Roman"/>
          <w:b/>
          <w:i/>
          <w:sz w:val="24"/>
          <w:szCs w:val="24"/>
        </w:rPr>
        <w:t xml:space="preserve"> June 2013, the respondent was absent.</w:t>
      </w:r>
      <w:r w:rsidR="008E2982" w:rsidRPr="00C94BDA">
        <w:rPr>
          <w:rFonts w:ascii="Times New Roman" w:hAnsi="Times New Roman" w:cs="Times New Roman"/>
          <w:b/>
          <w:i/>
          <w:sz w:val="24"/>
          <w:szCs w:val="24"/>
        </w:rPr>
        <w:t xml:space="preserve"> </w:t>
      </w:r>
      <w:r w:rsidRPr="00C94BDA">
        <w:rPr>
          <w:rFonts w:ascii="Times New Roman" w:hAnsi="Times New Roman" w:cs="Times New Roman"/>
          <w:b/>
          <w:i/>
          <w:sz w:val="24"/>
          <w:szCs w:val="24"/>
        </w:rPr>
        <w:t xml:space="preserve">The applicants’ counsel applied to proceed ex parte against the respondent. This court allowed counsel to proceed ex parte on being satisfied that the respondent was duly served. This was on the basis of an affidavit of service on the court record indicating that the respondent was served with the hearing notice and his/her secretary did endorse the same, but he/she neither appeared in court nor explained his/her absence when this matter came up for hearing…On the issue of not filing a </w:t>
      </w:r>
      <w:proofErr w:type="spellStart"/>
      <w:r w:rsidRPr="00C94BDA">
        <w:rPr>
          <w:rFonts w:ascii="Times New Roman" w:hAnsi="Times New Roman" w:cs="Times New Roman"/>
          <w:b/>
          <w:i/>
          <w:sz w:val="24"/>
          <w:szCs w:val="24"/>
        </w:rPr>
        <w:t>defence</w:t>
      </w:r>
      <w:proofErr w:type="spellEnd"/>
      <w:r w:rsidRPr="00C94BDA">
        <w:rPr>
          <w:rFonts w:ascii="Times New Roman" w:hAnsi="Times New Roman" w:cs="Times New Roman"/>
          <w:b/>
          <w:i/>
          <w:sz w:val="24"/>
          <w:szCs w:val="24"/>
        </w:rPr>
        <w:t>, in this case, an affidavit in reply to the application and its supporting affidavit, Order 9 rule 11(2) of the CPR provides that where the time allowed to fil</w:t>
      </w:r>
      <w:r w:rsidR="003F31BE" w:rsidRPr="00C94BDA">
        <w:rPr>
          <w:rFonts w:ascii="Times New Roman" w:hAnsi="Times New Roman" w:cs="Times New Roman"/>
          <w:b/>
          <w:i/>
          <w:sz w:val="24"/>
          <w:szCs w:val="24"/>
        </w:rPr>
        <w:t xml:space="preserve">ing a </w:t>
      </w:r>
      <w:proofErr w:type="spellStart"/>
      <w:r w:rsidR="003F31BE" w:rsidRPr="00C94BDA">
        <w:rPr>
          <w:rFonts w:ascii="Times New Roman" w:hAnsi="Times New Roman" w:cs="Times New Roman"/>
          <w:b/>
          <w:i/>
          <w:sz w:val="24"/>
          <w:szCs w:val="24"/>
        </w:rPr>
        <w:t>defence</w:t>
      </w:r>
      <w:proofErr w:type="spellEnd"/>
      <w:r w:rsidR="003F31BE" w:rsidRPr="00C94BDA">
        <w:rPr>
          <w:rFonts w:ascii="Times New Roman" w:hAnsi="Times New Roman" w:cs="Times New Roman"/>
          <w:b/>
          <w:i/>
          <w:sz w:val="24"/>
          <w:szCs w:val="24"/>
        </w:rPr>
        <w:t xml:space="preserve"> has expired and the defendant has failed to file a </w:t>
      </w:r>
      <w:proofErr w:type="spellStart"/>
      <w:r w:rsidR="003F31BE" w:rsidRPr="00C94BDA">
        <w:rPr>
          <w:rFonts w:ascii="Times New Roman" w:hAnsi="Times New Roman" w:cs="Times New Roman"/>
          <w:b/>
          <w:i/>
          <w:sz w:val="24"/>
          <w:szCs w:val="24"/>
        </w:rPr>
        <w:t>defence</w:t>
      </w:r>
      <w:proofErr w:type="spellEnd"/>
      <w:r w:rsidR="003F31BE" w:rsidRPr="00C94BDA">
        <w:rPr>
          <w:rFonts w:ascii="Times New Roman" w:hAnsi="Times New Roman" w:cs="Times New Roman"/>
          <w:b/>
          <w:i/>
          <w:sz w:val="24"/>
          <w:szCs w:val="24"/>
        </w:rPr>
        <w:t>, the plaintiff may set down the suit for hearing ex parte. In such circumstances, the defendant will not be allowed to participate in the proceedings though he/she may be present in court…this is the reason why the instant application was allowed to proceed ex parte…”</w:t>
      </w:r>
    </w:p>
    <w:p w:rsidR="001545D6" w:rsidRPr="00C94BDA" w:rsidRDefault="007E60BC" w:rsidP="00DB48C4">
      <w:pPr>
        <w:spacing w:line="480" w:lineRule="auto"/>
        <w:jc w:val="both"/>
        <w:rPr>
          <w:rFonts w:ascii="Times New Roman" w:hAnsi="Times New Roman" w:cs="Times New Roman"/>
          <w:sz w:val="24"/>
          <w:szCs w:val="24"/>
        </w:rPr>
      </w:pPr>
      <w:r w:rsidRPr="00C94BDA">
        <w:rPr>
          <w:rFonts w:ascii="Times New Roman" w:hAnsi="Times New Roman" w:cs="Times New Roman"/>
          <w:sz w:val="24"/>
          <w:szCs w:val="24"/>
        </w:rPr>
        <w:t xml:space="preserve">The above </w:t>
      </w:r>
      <w:r w:rsidR="009A42A2" w:rsidRPr="00C94BDA">
        <w:rPr>
          <w:rFonts w:ascii="Times New Roman" w:hAnsi="Times New Roman" w:cs="Times New Roman"/>
          <w:sz w:val="24"/>
          <w:szCs w:val="24"/>
        </w:rPr>
        <w:t>quoted extracts leave</w:t>
      </w:r>
      <w:r w:rsidR="00010C5F" w:rsidRPr="00C94BDA">
        <w:rPr>
          <w:rFonts w:ascii="Times New Roman" w:hAnsi="Times New Roman" w:cs="Times New Roman"/>
          <w:sz w:val="24"/>
          <w:szCs w:val="24"/>
        </w:rPr>
        <w:t xml:space="preserve"> no shadow of </w:t>
      </w:r>
      <w:r w:rsidR="009A42A2" w:rsidRPr="00C94BDA">
        <w:rPr>
          <w:rFonts w:ascii="Times New Roman" w:hAnsi="Times New Roman" w:cs="Times New Roman"/>
          <w:sz w:val="24"/>
          <w:szCs w:val="24"/>
        </w:rPr>
        <w:t xml:space="preserve">any </w:t>
      </w:r>
      <w:r w:rsidR="00010C5F" w:rsidRPr="00C94BDA">
        <w:rPr>
          <w:rFonts w:ascii="Times New Roman" w:hAnsi="Times New Roman" w:cs="Times New Roman"/>
          <w:sz w:val="24"/>
          <w:szCs w:val="24"/>
        </w:rPr>
        <w:t xml:space="preserve">doubt that </w:t>
      </w:r>
      <w:r w:rsidRPr="00C94BDA">
        <w:rPr>
          <w:rFonts w:ascii="Times New Roman" w:hAnsi="Times New Roman" w:cs="Times New Roman"/>
          <w:sz w:val="24"/>
          <w:szCs w:val="24"/>
        </w:rPr>
        <w:t xml:space="preserve">the </w:t>
      </w:r>
      <w:r w:rsidR="00010C5F" w:rsidRPr="00C94BDA">
        <w:rPr>
          <w:rFonts w:ascii="Times New Roman" w:hAnsi="Times New Roman" w:cs="Times New Roman"/>
          <w:sz w:val="24"/>
          <w:szCs w:val="24"/>
        </w:rPr>
        <w:t>A</w:t>
      </w:r>
      <w:r w:rsidRPr="00C94BDA">
        <w:rPr>
          <w:rFonts w:ascii="Times New Roman" w:hAnsi="Times New Roman" w:cs="Times New Roman"/>
          <w:sz w:val="24"/>
          <w:szCs w:val="24"/>
        </w:rPr>
        <w:t>pplicant</w:t>
      </w:r>
      <w:r w:rsidR="00010C5F" w:rsidRPr="00C94BDA">
        <w:rPr>
          <w:rFonts w:ascii="Times New Roman" w:hAnsi="Times New Roman" w:cs="Times New Roman"/>
          <w:sz w:val="24"/>
          <w:szCs w:val="24"/>
        </w:rPr>
        <w:t xml:space="preserve"> herein</w:t>
      </w:r>
      <w:r w:rsidRPr="00C94BDA">
        <w:rPr>
          <w:rFonts w:ascii="Times New Roman" w:hAnsi="Times New Roman" w:cs="Times New Roman"/>
          <w:sz w:val="24"/>
          <w:szCs w:val="24"/>
        </w:rPr>
        <w:t xml:space="preserve"> was duly served with </w:t>
      </w:r>
      <w:r w:rsidR="00010C5F" w:rsidRPr="00C94BDA">
        <w:rPr>
          <w:rFonts w:ascii="Times New Roman" w:hAnsi="Times New Roman" w:cs="Times New Roman"/>
          <w:b/>
          <w:i/>
          <w:sz w:val="24"/>
          <w:szCs w:val="24"/>
        </w:rPr>
        <w:t>HC</w:t>
      </w:r>
      <w:r w:rsidRPr="00C94BDA">
        <w:rPr>
          <w:rFonts w:ascii="Times New Roman" w:hAnsi="Times New Roman" w:cs="Times New Roman"/>
          <w:b/>
          <w:i/>
          <w:sz w:val="24"/>
          <w:szCs w:val="24"/>
        </w:rPr>
        <w:t xml:space="preserve">MC </w:t>
      </w:r>
      <w:r w:rsidR="00010C5F" w:rsidRPr="00C94BDA">
        <w:rPr>
          <w:rFonts w:ascii="Times New Roman" w:hAnsi="Times New Roman" w:cs="Times New Roman"/>
          <w:b/>
          <w:i/>
          <w:sz w:val="24"/>
          <w:szCs w:val="24"/>
        </w:rPr>
        <w:t>No.</w:t>
      </w:r>
      <w:r w:rsidRPr="00C94BDA">
        <w:rPr>
          <w:rFonts w:ascii="Times New Roman" w:hAnsi="Times New Roman" w:cs="Times New Roman"/>
          <w:b/>
          <w:i/>
          <w:sz w:val="24"/>
          <w:szCs w:val="24"/>
        </w:rPr>
        <w:t>6</w:t>
      </w:r>
      <w:r w:rsidR="00010C5F" w:rsidRPr="00C94BDA">
        <w:rPr>
          <w:rFonts w:ascii="Times New Roman" w:hAnsi="Times New Roman" w:cs="Times New Roman"/>
          <w:b/>
          <w:i/>
          <w:sz w:val="24"/>
          <w:szCs w:val="24"/>
        </w:rPr>
        <w:t xml:space="preserve"> of</w:t>
      </w:r>
      <w:r w:rsidR="00D565EE" w:rsidRPr="00C94BDA">
        <w:rPr>
          <w:rFonts w:ascii="Times New Roman" w:hAnsi="Times New Roman" w:cs="Times New Roman"/>
          <w:b/>
          <w:i/>
          <w:sz w:val="24"/>
          <w:szCs w:val="24"/>
        </w:rPr>
        <w:t xml:space="preserve"> </w:t>
      </w:r>
      <w:r w:rsidRPr="00C94BDA">
        <w:rPr>
          <w:rFonts w:ascii="Times New Roman" w:hAnsi="Times New Roman" w:cs="Times New Roman"/>
          <w:b/>
          <w:i/>
          <w:sz w:val="24"/>
          <w:szCs w:val="24"/>
        </w:rPr>
        <w:t>2011</w:t>
      </w:r>
      <w:r w:rsidRPr="00C94BDA">
        <w:rPr>
          <w:rFonts w:ascii="Times New Roman" w:hAnsi="Times New Roman" w:cs="Times New Roman"/>
          <w:sz w:val="24"/>
          <w:szCs w:val="24"/>
        </w:rPr>
        <w:t xml:space="preserve"> and </w:t>
      </w:r>
      <w:r w:rsidR="00010C5F" w:rsidRPr="00C94BDA">
        <w:rPr>
          <w:rFonts w:ascii="Times New Roman" w:hAnsi="Times New Roman" w:cs="Times New Roman"/>
          <w:b/>
          <w:i/>
          <w:sz w:val="24"/>
          <w:szCs w:val="24"/>
        </w:rPr>
        <w:t>HC</w:t>
      </w:r>
      <w:r w:rsidRPr="00C94BDA">
        <w:rPr>
          <w:rFonts w:ascii="Times New Roman" w:hAnsi="Times New Roman" w:cs="Times New Roman"/>
          <w:b/>
          <w:i/>
          <w:sz w:val="24"/>
          <w:szCs w:val="24"/>
        </w:rPr>
        <w:t xml:space="preserve">MA </w:t>
      </w:r>
      <w:r w:rsidR="00010C5F" w:rsidRPr="00C94BDA">
        <w:rPr>
          <w:rFonts w:ascii="Times New Roman" w:hAnsi="Times New Roman" w:cs="Times New Roman"/>
          <w:b/>
          <w:i/>
          <w:sz w:val="24"/>
          <w:szCs w:val="24"/>
        </w:rPr>
        <w:t xml:space="preserve">No. </w:t>
      </w:r>
      <w:r w:rsidRPr="00C94BDA">
        <w:rPr>
          <w:rFonts w:ascii="Times New Roman" w:hAnsi="Times New Roman" w:cs="Times New Roman"/>
          <w:b/>
          <w:i/>
          <w:sz w:val="24"/>
          <w:szCs w:val="24"/>
        </w:rPr>
        <w:t>859</w:t>
      </w:r>
      <w:r w:rsidR="00010C5F" w:rsidRPr="00C94BDA">
        <w:rPr>
          <w:rFonts w:ascii="Times New Roman" w:hAnsi="Times New Roman" w:cs="Times New Roman"/>
          <w:b/>
          <w:i/>
          <w:sz w:val="24"/>
          <w:szCs w:val="24"/>
        </w:rPr>
        <w:t xml:space="preserve"> of </w:t>
      </w:r>
      <w:r w:rsidR="009A42A2" w:rsidRPr="00C94BDA">
        <w:rPr>
          <w:rFonts w:ascii="Times New Roman" w:hAnsi="Times New Roman" w:cs="Times New Roman"/>
          <w:b/>
          <w:i/>
          <w:sz w:val="24"/>
          <w:szCs w:val="24"/>
        </w:rPr>
        <w:t>2012.</w:t>
      </w:r>
      <w:r w:rsidR="00010C5F" w:rsidRPr="00C94BDA">
        <w:rPr>
          <w:rFonts w:ascii="Times New Roman" w:hAnsi="Times New Roman" w:cs="Times New Roman"/>
          <w:sz w:val="24"/>
          <w:szCs w:val="24"/>
        </w:rPr>
        <w:t xml:space="preserve"> </w:t>
      </w:r>
      <w:r w:rsidR="009A42A2" w:rsidRPr="00C94BDA">
        <w:rPr>
          <w:rFonts w:ascii="Times New Roman" w:hAnsi="Times New Roman" w:cs="Times New Roman"/>
          <w:sz w:val="24"/>
          <w:szCs w:val="24"/>
        </w:rPr>
        <w:t>There was</w:t>
      </w:r>
      <w:r w:rsidR="008E2982" w:rsidRPr="00C94BDA">
        <w:rPr>
          <w:rFonts w:ascii="Times New Roman" w:hAnsi="Times New Roman" w:cs="Times New Roman"/>
          <w:sz w:val="24"/>
          <w:szCs w:val="24"/>
        </w:rPr>
        <w:t>,</w:t>
      </w:r>
      <w:r w:rsidR="009A42A2" w:rsidRPr="00C94BDA">
        <w:rPr>
          <w:rFonts w:ascii="Times New Roman" w:hAnsi="Times New Roman" w:cs="Times New Roman"/>
          <w:sz w:val="24"/>
          <w:szCs w:val="24"/>
        </w:rPr>
        <w:t xml:space="preserve"> therefore</w:t>
      </w:r>
      <w:r w:rsidR="008E2982" w:rsidRPr="00C94BDA">
        <w:rPr>
          <w:rFonts w:ascii="Times New Roman" w:hAnsi="Times New Roman" w:cs="Times New Roman"/>
          <w:sz w:val="24"/>
          <w:szCs w:val="24"/>
        </w:rPr>
        <w:t>,</w:t>
      </w:r>
      <w:r w:rsidR="009A42A2" w:rsidRPr="00C94BDA">
        <w:rPr>
          <w:rFonts w:ascii="Times New Roman" w:hAnsi="Times New Roman" w:cs="Times New Roman"/>
          <w:sz w:val="24"/>
          <w:szCs w:val="24"/>
        </w:rPr>
        <w:t xml:space="preserve"> effective service upon her with the </w:t>
      </w:r>
      <w:r w:rsidR="008E2982" w:rsidRPr="00C94BDA">
        <w:rPr>
          <w:rFonts w:ascii="Times New Roman" w:hAnsi="Times New Roman" w:cs="Times New Roman"/>
          <w:sz w:val="24"/>
          <w:szCs w:val="24"/>
        </w:rPr>
        <w:t xml:space="preserve">respective </w:t>
      </w:r>
      <w:r w:rsidR="009A42A2" w:rsidRPr="00C94BDA">
        <w:rPr>
          <w:rFonts w:ascii="Times New Roman" w:hAnsi="Times New Roman" w:cs="Times New Roman"/>
          <w:sz w:val="24"/>
          <w:szCs w:val="24"/>
        </w:rPr>
        <w:t>hearing notices</w:t>
      </w:r>
      <w:r w:rsidR="008E2982" w:rsidRPr="00C94BDA">
        <w:rPr>
          <w:rFonts w:ascii="Times New Roman" w:hAnsi="Times New Roman" w:cs="Times New Roman"/>
          <w:sz w:val="24"/>
          <w:szCs w:val="24"/>
        </w:rPr>
        <w:t xml:space="preserve"> of which she duly</w:t>
      </w:r>
      <w:r w:rsidR="009A42A2" w:rsidRPr="00C94BDA">
        <w:rPr>
          <w:rFonts w:ascii="Times New Roman" w:hAnsi="Times New Roman" w:cs="Times New Roman"/>
          <w:sz w:val="24"/>
          <w:szCs w:val="24"/>
        </w:rPr>
        <w:t xml:space="preserve"> acknowledged service. </w:t>
      </w:r>
      <w:r w:rsidR="008E2982" w:rsidRPr="00C94BDA">
        <w:rPr>
          <w:rFonts w:ascii="Times New Roman" w:hAnsi="Times New Roman" w:cs="Times New Roman"/>
          <w:sz w:val="24"/>
          <w:szCs w:val="24"/>
        </w:rPr>
        <w:t>The Applicant</w:t>
      </w:r>
      <w:r w:rsidR="00B871C1" w:rsidRPr="00C94BDA">
        <w:rPr>
          <w:rFonts w:ascii="Times New Roman" w:hAnsi="Times New Roman" w:cs="Times New Roman"/>
          <w:sz w:val="24"/>
          <w:szCs w:val="24"/>
        </w:rPr>
        <w:t xml:space="preserve"> has</w:t>
      </w:r>
      <w:r w:rsidR="009A42A2" w:rsidRPr="00C94BDA">
        <w:rPr>
          <w:rFonts w:ascii="Times New Roman" w:hAnsi="Times New Roman" w:cs="Times New Roman"/>
          <w:sz w:val="24"/>
          <w:szCs w:val="24"/>
        </w:rPr>
        <w:t xml:space="preserve"> </w:t>
      </w:r>
      <w:r w:rsidR="008E2982" w:rsidRPr="00C94BDA">
        <w:rPr>
          <w:rFonts w:ascii="Times New Roman" w:hAnsi="Times New Roman" w:cs="Times New Roman"/>
          <w:sz w:val="24"/>
          <w:szCs w:val="24"/>
        </w:rPr>
        <w:t xml:space="preserve">not </w:t>
      </w:r>
      <w:r w:rsidR="00010C5F" w:rsidRPr="00C94BDA">
        <w:rPr>
          <w:rFonts w:ascii="Times New Roman" w:hAnsi="Times New Roman" w:cs="Times New Roman"/>
          <w:sz w:val="24"/>
          <w:szCs w:val="24"/>
        </w:rPr>
        <w:t>demonstrate</w:t>
      </w:r>
      <w:r w:rsidR="00B871C1" w:rsidRPr="00C94BDA">
        <w:rPr>
          <w:rFonts w:ascii="Times New Roman" w:hAnsi="Times New Roman" w:cs="Times New Roman"/>
          <w:sz w:val="24"/>
          <w:szCs w:val="24"/>
        </w:rPr>
        <w:t>d</w:t>
      </w:r>
      <w:r w:rsidR="00010C5F" w:rsidRPr="00C94BDA">
        <w:rPr>
          <w:rFonts w:ascii="Times New Roman" w:hAnsi="Times New Roman" w:cs="Times New Roman"/>
          <w:sz w:val="24"/>
          <w:szCs w:val="24"/>
        </w:rPr>
        <w:t xml:space="preserve"> </w:t>
      </w:r>
      <w:r w:rsidRPr="00C94BDA">
        <w:rPr>
          <w:rFonts w:ascii="Times New Roman" w:hAnsi="Times New Roman" w:cs="Times New Roman"/>
          <w:sz w:val="24"/>
          <w:szCs w:val="24"/>
        </w:rPr>
        <w:t xml:space="preserve">any sufficient cause that prevented her from appearing </w:t>
      </w:r>
      <w:r w:rsidR="00010C5F" w:rsidRPr="00C94BDA">
        <w:rPr>
          <w:rFonts w:ascii="Times New Roman" w:hAnsi="Times New Roman" w:cs="Times New Roman"/>
          <w:sz w:val="24"/>
          <w:szCs w:val="24"/>
        </w:rPr>
        <w:t xml:space="preserve">in court </w:t>
      </w:r>
      <w:r w:rsidRPr="00C94BDA">
        <w:rPr>
          <w:rFonts w:ascii="Times New Roman" w:hAnsi="Times New Roman" w:cs="Times New Roman"/>
          <w:sz w:val="24"/>
          <w:szCs w:val="24"/>
        </w:rPr>
        <w:t>on the date</w:t>
      </w:r>
      <w:r w:rsidR="00B871C1" w:rsidRPr="00C94BDA">
        <w:rPr>
          <w:rFonts w:ascii="Times New Roman" w:hAnsi="Times New Roman" w:cs="Times New Roman"/>
          <w:sz w:val="24"/>
          <w:szCs w:val="24"/>
        </w:rPr>
        <w:t>s</w:t>
      </w:r>
      <w:r w:rsidRPr="00C94BDA">
        <w:rPr>
          <w:rFonts w:ascii="Times New Roman" w:hAnsi="Times New Roman" w:cs="Times New Roman"/>
          <w:sz w:val="24"/>
          <w:szCs w:val="24"/>
        </w:rPr>
        <w:t xml:space="preserve"> when the applications </w:t>
      </w:r>
      <w:r w:rsidR="005E787C" w:rsidRPr="00C94BDA">
        <w:rPr>
          <w:rFonts w:ascii="Times New Roman" w:hAnsi="Times New Roman" w:cs="Times New Roman"/>
          <w:sz w:val="24"/>
          <w:szCs w:val="24"/>
        </w:rPr>
        <w:t>were</w:t>
      </w:r>
      <w:r w:rsidR="001545D6" w:rsidRPr="00C94BDA">
        <w:rPr>
          <w:rFonts w:ascii="Times New Roman" w:hAnsi="Times New Roman" w:cs="Times New Roman"/>
          <w:sz w:val="24"/>
          <w:szCs w:val="24"/>
        </w:rPr>
        <w:t xml:space="preserve"> called on for hearing.</w:t>
      </w:r>
      <w:r w:rsidR="00010C5F" w:rsidRPr="00C94BDA">
        <w:rPr>
          <w:rFonts w:ascii="Times New Roman" w:hAnsi="Times New Roman" w:cs="Times New Roman"/>
          <w:sz w:val="24"/>
          <w:szCs w:val="24"/>
        </w:rPr>
        <w:t xml:space="preserve"> </w:t>
      </w:r>
      <w:r w:rsidR="00B871C1" w:rsidRPr="00C94BDA">
        <w:rPr>
          <w:rFonts w:ascii="Times New Roman" w:hAnsi="Times New Roman" w:cs="Times New Roman"/>
          <w:sz w:val="24"/>
          <w:szCs w:val="24"/>
        </w:rPr>
        <w:t xml:space="preserve">It is in no doubt that </w:t>
      </w:r>
      <w:r w:rsidR="009A42A2" w:rsidRPr="00C94BDA">
        <w:rPr>
          <w:rFonts w:ascii="Times New Roman" w:hAnsi="Times New Roman" w:cs="Times New Roman"/>
          <w:sz w:val="24"/>
          <w:szCs w:val="24"/>
        </w:rPr>
        <w:t xml:space="preserve">this </w:t>
      </w:r>
      <w:r w:rsidR="001545D6" w:rsidRPr="00C94BDA">
        <w:rPr>
          <w:rFonts w:ascii="Times New Roman" w:hAnsi="Times New Roman" w:cs="Times New Roman"/>
          <w:sz w:val="24"/>
          <w:szCs w:val="24"/>
        </w:rPr>
        <w:t xml:space="preserve">application </w:t>
      </w:r>
      <w:r w:rsidR="009A42A2" w:rsidRPr="00C94BDA">
        <w:rPr>
          <w:rFonts w:ascii="Times New Roman" w:hAnsi="Times New Roman" w:cs="Times New Roman"/>
          <w:sz w:val="24"/>
          <w:szCs w:val="24"/>
        </w:rPr>
        <w:t xml:space="preserve">is brought in bad faith and it </w:t>
      </w:r>
      <w:r w:rsidR="00010C5F" w:rsidRPr="00C94BDA">
        <w:rPr>
          <w:rFonts w:ascii="Times New Roman" w:hAnsi="Times New Roman" w:cs="Times New Roman"/>
          <w:sz w:val="24"/>
          <w:szCs w:val="24"/>
        </w:rPr>
        <w:t>lacks merit</w:t>
      </w:r>
      <w:r w:rsidR="00B871C1" w:rsidRPr="00C94BDA">
        <w:rPr>
          <w:rFonts w:ascii="Times New Roman" w:hAnsi="Times New Roman" w:cs="Times New Roman"/>
          <w:sz w:val="24"/>
          <w:szCs w:val="24"/>
        </w:rPr>
        <w:t>s</w:t>
      </w:r>
      <w:r w:rsidR="00010C5F" w:rsidRPr="00C94BDA">
        <w:rPr>
          <w:rFonts w:ascii="Times New Roman" w:hAnsi="Times New Roman" w:cs="Times New Roman"/>
          <w:sz w:val="24"/>
          <w:szCs w:val="24"/>
        </w:rPr>
        <w:t xml:space="preserve"> and it i</w:t>
      </w:r>
      <w:r w:rsidR="001545D6" w:rsidRPr="00C94BDA">
        <w:rPr>
          <w:rFonts w:ascii="Times New Roman" w:hAnsi="Times New Roman" w:cs="Times New Roman"/>
          <w:sz w:val="24"/>
          <w:szCs w:val="24"/>
        </w:rPr>
        <w:t xml:space="preserve">s dismissed with costs to the </w:t>
      </w:r>
      <w:r w:rsidR="00010C5F" w:rsidRPr="00C94BDA">
        <w:rPr>
          <w:rFonts w:ascii="Times New Roman" w:hAnsi="Times New Roman" w:cs="Times New Roman"/>
          <w:sz w:val="24"/>
          <w:szCs w:val="24"/>
        </w:rPr>
        <w:t>R</w:t>
      </w:r>
      <w:r w:rsidR="001545D6" w:rsidRPr="00C94BDA">
        <w:rPr>
          <w:rFonts w:ascii="Times New Roman" w:hAnsi="Times New Roman" w:cs="Times New Roman"/>
          <w:sz w:val="24"/>
          <w:szCs w:val="24"/>
        </w:rPr>
        <w:t>espondents.</w:t>
      </w:r>
    </w:p>
    <w:p w:rsidR="00B871C1" w:rsidRPr="00C94BDA" w:rsidRDefault="00B871C1" w:rsidP="00010C5F">
      <w:pPr>
        <w:spacing w:line="240" w:lineRule="auto"/>
        <w:jc w:val="center"/>
        <w:rPr>
          <w:rFonts w:ascii="Times New Roman" w:hAnsi="Times New Roman" w:cs="Times New Roman"/>
          <w:b/>
          <w:i/>
          <w:sz w:val="24"/>
          <w:szCs w:val="24"/>
        </w:rPr>
      </w:pPr>
    </w:p>
    <w:p w:rsidR="00010C5F" w:rsidRPr="00C94BDA" w:rsidRDefault="00010C5F" w:rsidP="00010C5F">
      <w:pPr>
        <w:spacing w:line="24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BASHAIJA K. ANDREW</w:t>
      </w:r>
    </w:p>
    <w:p w:rsidR="00010C5F" w:rsidRPr="00C94BDA" w:rsidRDefault="00010C5F" w:rsidP="00010C5F">
      <w:pPr>
        <w:spacing w:line="24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JUDGE</w:t>
      </w:r>
    </w:p>
    <w:p w:rsidR="00010C5F" w:rsidRPr="00C94BDA" w:rsidRDefault="00010C5F" w:rsidP="00010C5F">
      <w:pPr>
        <w:spacing w:line="24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31/01/2017</w:t>
      </w:r>
    </w:p>
    <w:p w:rsidR="000A5765" w:rsidRPr="00C94BDA" w:rsidRDefault="000A5765" w:rsidP="000A5765">
      <w:pPr>
        <w:spacing w:line="240" w:lineRule="auto"/>
        <w:jc w:val="both"/>
        <w:rPr>
          <w:rFonts w:ascii="Times New Roman" w:hAnsi="Times New Roman" w:cs="Times New Roman"/>
          <w:sz w:val="24"/>
          <w:szCs w:val="24"/>
        </w:rPr>
      </w:pPr>
      <w:proofErr w:type="gramStart"/>
      <w:r w:rsidRPr="00C94BDA">
        <w:rPr>
          <w:rFonts w:ascii="Times New Roman" w:hAnsi="Times New Roman" w:cs="Times New Roman"/>
          <w:sz w:val="24"/>
          <w:szCs w:val="24"/>
        </w:rPr>
        <w:t xml:space="preserve">Mr. Muhammad </w:t>
      </w:r>
      <w:proofErr w:type="spellStart"/>
      <w:r w:rsidRPr="00C94BDA">
        <w:rPr>
          <w:rFonts w:ascii="Times New Roman" w:hAnsi="Times New Roman" w:cs="Times New Roman"/>
          <w:sz w:val="24"/>
          <w:szCs w:val="24"/>
        </w:rPr>
        <w:t>Matovu</w:t>
      </w:r>
      <w:proofErr w:type="spellEnd"/>
      <w:r w:rsidRPr="00C94BDA">
        <w:rPr>
          <w:rFonts w:ascii="Times New Roman" w:hAnsi="Times New Roman" w:cs="Times New Roman"/>
          <w:sz w:val="24"/>
          <w:szCs w:val="24"/>
        </w:rPr>
        <w:t xml:space="preserve"> Counsel for the 1</w:t>
      </w:r>
      <w:r w:rsidRPr="00C94BDA">
        <w:rPr>
          <w:rFonts w:ascii="Times New Roman" w:hAnsi="Times New Roman" w:cs="Times New Roman"/>
          <w:sz w:val="24"/>
          <w:szCs w:val="24"/>
          <w:vertAlign w:val="superscript"/>
        </w:rPr>
        <w:t>st</w:t>
      </w:r>
      <w:r w:rsidRPr="00C94BDA">
        <w:rPr>
          <w:rFonts w:ascii="Times New Roman" w:hAnsi="Times New Roman" w:cs="Times New Roman"/>
          <w:sz w:val="24"/>
          <w:szCs w:val="24"/>
        </w:rPr>
        <w:t xml:space="preserve"> Respondent present.</w:t>
      </w:r>
      <w:proofErr w:type="gramEnd"/>
    </w:p>
    <w:p w:rsidR="000A5765" w:rsidRPr="00C94BDA" w:rsidRDefault="000A5765" w:rsidP="000A5765">
      <w:pPr>
        <w:spacing w:line="240" w:lineRule="auto"/>
        <w:jc w:val="both"/>
        <w:rPr>
          <w:rFonts w:ascii="Times New Roman" w:hAnsi="Times New Roman" w:cs="Times New Roman"/>
          <w:sz w:val="24"/>
          <w:szCs w:val="24"/>
        </w:rPr>
      </w:pPr>
      <w:proofErr w:type="gramStart"/>
      <w:r w:rsidRPr="00C94BDA">
        <w:rPr>
          <w:rFonts w:ascii="Times New Roman" w:hAnsi="Times New Roman" w:cs="Times New Roman"/>
          <w:sz w:val="24"/>
          <w:szCs w:val="24"/>
        </w:rPr>
        <w:t>1</w:t>
      </w:r>
      <w:r w:rsidRPr="00C94BDA">
        <w:rPr>
          <w:rFonts w:ascii="Times New Roman" w:hAnsi="Times New Roman" w:cs="Times New Roman"/>
          <w:sz w:val="24"/>
          <w:szCs w:val="24"/>
          <w:vertAlign w:val="superscript"/>
        </w:rPr>
        <w:t>st</w:t>
      </w:r>
      <w:r w:rsidRPr="00C94BDA">
        <w:rPr>
          <w:rFonts w:ascii="Times New Roman" w:hAnsi="Times New Roman" w:cs="Times New Roman"/>
          <w:sz w:val="24"/>
          <w:szCs w:val="24"/>
        </w:rPr>
        <w:t xml:space="preserve"> Respondent present.</w:t>
      </w:r>
      <w:proofErr w:type="gramEnd"/>
    </w:p>
    <w:p w:rsidR="000A5765" w:rsidRPr="00C94BDA" w:rsidRDefault="000A5765" w:rsidP="000A5765">
      <w:pPr>
        <w:spacing w:line="240" w:lineRule="auto"/>
        <w:jc w:val="both"/>
        <w:rPr>
          <w:rFonts w:ascii="Times New Roman" w:hAnsi="Times New Roman" w:cs="Times New Roman"/>
          <w:sz w:val="24"/>
          <w:szCs w:val="24"/>
        </w:rPr>
      </w:pPr>
      <w:proofErr w:type="gramStart"/>
      <w:r w:rsidRPr="00C94BDA">
        <w:rPr>
          <w:rFonts w:ascii="Times New Roman" w:hAnsi="Times New Roman" w:cs="Times New Roman"/>
          <w:sz w:val="24"/>
          <w:szCs w:val="24"/>
        </w:rPr>
        <w:t xml:space="preserve">Mr. Godfrey </w:t>
      </w:r>
      <w:proofErr w:type="spellStart"/>
      <w:r w:rsidRPr="00C94BDA">
        <w:rPr>
          <w:rFonts w:ascii="Times New Roman" w:hAnsi="Times New Roman" w:cs="Times New Roman"/>
          <w:sz w:val="24"/>
          <w:szCs w:val="24"/>
        </w:rPr>
        <w:t>Tumwikirize</w:t>
      </w:r>
      <w:proofErr w:type="spellEnd"/>
      <w:r w:rsidRPr="00C94BDA">
        <w:rPr>
          <w:rFonts w:ascii="Times New Roman" w:hAnsi="Times New Roman" w:cs="Times New Roman"/>
          <w:sz w:val="24"/>
          <w:szCs w:val="24"/>
        </w:rPr>
        <w:t xml:space="preserve"> Court Clerk present.</w:t>
      </w:r>
      <w:proofErr w:type="gramEnd"/>
    </w:p>
    <w:p w:rsidR="000A5765" w:rsidRPr="00C94BDA" w:rsidRDefault="000A5765" w:rsidP="000A5765">
      <w:pPr>
        <w:spacing w:line="240" w:lineRule="auto"/>
        <w:jc w:val="both"/>
        <w:rPr>
          <w:rFonts w:ascii="Times New Roman" w:hAnsi="Times New Roman" w:cs="Times New Roman"/>
          <w:sz w:val="24"/>
          <w:szCs w:val="24"/>
        </w:rPr>
      </w:pPr>
      <w:r w:rsidRPr="00C94BDA">
        <w:rPr>
          <w:rFonts w:ascii="Times New Roman" w:hAnsi="Times New Roman" w:cs="Times New Roman"/>
          <w:sz w:val="24"/>
          <w:szCs w:val="24"/>
        </w:rPr>
        <w:t>Court: Ruling read in open Court.</w:t>
      </w:r>
    </w:p>
    <w:p w:rsidR="000A5765" w:rsidRPr="00C94BDA" w:rsidRDefault="000A5765" w:rsidP="000A5765">
      <w:pPr>
        <w:spacing w:line="240" w:lineRule="auto"/>
        <w:jc w:val="both"/>
        <w:rPr>
          <w:rFonts w:ascii="Times New Roman" w:hAnsi="Times New Roman" w:cs="Times New Roman"/>
          <w:sz w:val="24"/>
          <w:szCs w:val="24"/>
        </w:rPr>
      </w:pPr>
    </w:p>
    <w:p w:rsidR="000A5765" w:rsidRPr="00C94BDA" w:rsidRDefault="000A5765" w:rsidP="000A5765">
      <w:pPr>
        <w:spacing w:line="24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BASHAIJA K. ANDREW</w:t>
      </w:r>
    </w:p>
    <w:p w:rsidR="000A5765" w:rsidRPr="00C94BDA" w:rsidRDefault="000A5765" w:rsidP="000A5765">
      <w:pPr>
        <w:spacing w:line="24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JUDGE</w:t>
      </w:r>
    </w:p>
    <w:p w:rsidR="000A5765" w:rsidRPr="00C94BDA" w:rsidRDefault="000A5765" w:rsidP="000A5765">
      <w:pPr>
        <w:spacing w:line="240" w:lineRule="auto"/>
        <w:jc w:val="center"/>
        <w:rPr>
          <w:rFonts w:ascii="Times New Roman" w:hAnsi="Times New Roman" w:cs="Times New Roman"/>
          <w:b/>
          <w:i/>
          <w:sz w:val="24"/>
          <w:szCs w:val="24"/>
        </w:rPr>
      </w:pPr>
      <w:r w:rsidRPr="00C94BDA">
        <w:rPr>
          <w:rFonts w:ascii="Times New Roman" w:hAnsi="Times New Roman" w:cs="Times New Roman"/>
          <w:b/>
          <w:i/>
          <w:sz w:val="24"/>
          <w:szCs w:val="24"/>
        </w:rPr>
        <w:t>31/01/2017</w:t>
      </w:r>
    </w:p>
    <w:p w:rsidR="000A5765" w:rsidRPr="00C94BDA" w:rsidRDefault="000A5765" w:rsidP="000A5765">
      <w:pPr>
        <w:spacing w:line="240" w:lineRule="auto"/>
        <w:jc w:val="center"/>
        <w:rPr>
          <w:rFonts w:ascii="Times New Roman" w:hAnsi="Times New Roman" w:cs="Times New Roman"/>
          <w:sz w:val="24"/>
          <w:szCs w:val="24"/>
        </w:rPr>
      </w:pPr>
    </w:p>
    <w:p w:rsidR="000A5765" w:rsidRPr="00C94BDA" w:rsidRDefault="000A5765" w:rsidP="000A5765">
      <w:pPr>
        <w:spacing w:line="240" w:lineRule="auto"/>
        <w:jc w:val="both"/>
        <w:rPr>
          <w:rFonts w:ascii="Times New Roman" w:hAnsi="Times New Roman" w:cs="Times New Roman"/>
          <w:sz w:val="24"/>
          <w:szCs w:val="24"/>
        </w:rPr>
      </w:pPr>
    </w:p>
    <w:sectPr w:rsidR="000A5765" w:rsidRPr="00C94BDA" w:rsidSect="00442D3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6C" w:rsidRDefault="0080486C" w:rsidP="00CD0193">
      <w:pPr>
        <w:spacing w:after="0" w:line="240" w:lineRule="auto"/>
      </w:pPr>
      <w:r>
        <w:separator/>
      </w:r>
    </w:p>
  </w:endnote>
  <w:endnote w:type="continuationSeparator" w:id="0">
    <w:p w:rsidR="0080486C" w:rsidRDefault="0080486C" w:rsidP="00CD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532"/>
      <w:docPartObj>
        <w:docPartGallery w:val="Page Numbers (Bottom of Page)"/>
        <w:docPartUnique/>
      </w:docPartObj>
    </w:sdtPr>
    <w:sdtEndPr/>
    <w:sdtContent>
      <w:p w:rsidR="00763BF0" w:rsidRDefault="00763BF0">
        <w:pPr>
          <w:pStyle w:val="Footer"/>
          <w:jc w:val="center"/>
        </w:pPr>
        <w:r>
          <w:fldChar w:fldCharType="begin"/>
        </w:r>
        <w:r>
          <w:instrText xml:space="preserve"> PAGE   \* MERGEFORMAT </w:instrText>
        </w:r>
        <w:r>
          <w:fldChar w:fldCharType="separate"/>
        </w:r>
        <w:r w:rsidR="00C94BDA">
          <w:rPr>
            <w:noProof/>
          </w:rPr>
          <w:t>1</w:t>
        </w:r>
        <w:r>
          <w:rPr>
            <w:noProof/>
          </w:rPr>
          <w:fldChar w:fldCharType="end"/>
        </w:r>
      </w:p>
    </w:sdtContent>
  </w:sdt>
  <w:p w:rsidR="00763BF0" w:rsidRDefault="00763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6C" w:rsidRDefault="0080486C" w:rsidP="00CD0193">
      <w:pPr>
        <w:spacing w:after="0" w:line="240" w:lineRule="auto"/>
      </w:pPr>
      <w:r>
        <w:separator/>
      </w:r>
    </w:p>
  </w:footnote>
  <w:footnote w:type="continuationSeparator" w:id="0">
    <w:p w:rsidR="0080486C" w:rsidRDefault="0080486C" w:rsidP="00CD0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5EC"/>
    <w:multiLevelType w:val="hybridMultilevel"/>
    <w:tmpl w:val="CD70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B5639"/>
    <w:multiLevelType w:val="hybridMultilevel"/>
    <w:tmpl w:val="F140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361B7"/>
    <w:multiLevelType w:val="hybridMultilevel"/>
    <w:tmpl w:val="F140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A11EA"/>
    <w:multiLevelType w:val="hybridMultilevel"/>
    <w:tmpl w:val="F140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54"/>
    <w:rsid w:val="000026A5"/>
    <w:rsid w:val="00010C5F"/>
    <w:rsid w:val="00087D0C"/>
    <w:rsid w:val="000A5765"/>
    <w:rsid w:val="00113C47"/>
    <w:rsid w:val="001256AC"/>
    <w:rsid w:val="001545D6"/>
    <w:rsid w:val="001A1023"/>
    <w:rsid w:val="001C68F9"/>
    <w:rsid w:val="00223FDE"/>
    <w:rsid w:val="002B7F31"/>
    <w:rsid w:val="002C0E82"/>
    <w:rsid w:val="0032537B"/>
    <w:rsid w:val="00357D15"/>
    <w:rsid w:val="003F31BE"/>
    <w:rsid w:val="00436528"/>
    <w:rsid w:val="00442D3D"/>
    <w:rsid w:val="00494DA4"/>
    <w:rsid w:val="004C1A08"/>
    <w:rsid w:val="004F0876"/>
    <w:rsid w:val="00533C54"/>
    <w:rsid w:val="005A3697"/>
    <w:rsid w:val="005E787C"/>
    <w:rsid w:val="00611A66"/>
    <w:rsid w:val="00654AC1"/>
    <w:rsid w:val="00661361"/>
    <w:rsid w:val="006855AE"/>
    <w:rsid w:val="007611F8"/>
    <w:rsid w:val="00763BF0"/>
    <w:rsid w:val="007E60BC"/>
    <w:rsid w:val="0080486C"/>
    <w:rsid w:val="00845005"/>
    <w:rsid w:val="0086691D"/>
    <w:rsid w:val="008E2982"/>
    <w:rsid w:val="00972CCC"/>
    <w:rsid w:val="009A42A2"/>
    <w:rsid w:val="00A06811"/>
    <w:rsid w:val="00A06A94"/>
    <w:rsid w:val="00A35AD5"/>
    <w:rsid w:val="00A53F37"/>
    <w:rsid w:val="00A635C0"/>
    <w:rsid w:val="00A846E2"/>
    <w:rsid w:val="00AA04DE"/>
    <w:rsid w:val="00B56ED6"/>
    <w:rsid w:val="00B809D8"/>
    <w:rsid w:val="00B871C1"/>
    <w:rsid w:val="00BB2E27"/>
    <w:rsid w:val="00BD79EE"/>
    <w:rsid w:val="00C94BDA"/>
    <w:rsid w:val="00CC59FA"/>
    <w:rsid w:val="00CD0193"/>
    <w:rsid w:val="00D565EE"/>
    <w:rsid w:val="00D63635"/>
    <w:rsid w:val="00DB48C4"/>
    <w:rsid w:val="00DB52B5"/>
    <w:rsid w:val="00DD46FA"/>
    <w:rsid w:val="00F7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54"/>
    <w:pPr>
      <w:ind w:left="720"/>
      <w:contextualSpacing/>
    </w:pPr>
  </w:style>
  <w:style w:type="paragraph" w:styleId="Header">
    <w:name w:val="header"/>
    <w:basedOn w:val="Normal"/>
    <w:link w:val="HeaderChar"/>
    <w:uiPriority w:val="99"/>
    <w:semiHidden/>
    <w:unhideWhenUsed/>
    <w:rsid w:val="00CD0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193"/>
  </w:style>
  <w:style w:type="paragraph" w:styleId="Footer">
    <w:name w:val="footer"/>
    <w:basedOn w:val="Normal"/>
    <w:link w:val="FooterChar"/>
    <w:uiPriority w:val="99"/>
    <w:unhideWhenUsed/>
    <w:rsid w:val="00CD0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54"/>
    <w:pPr>
      <w:ind w:left="720"/>
      <w:contextualSpacing/>
    </w:pPr>
  </w:style>
  <w:style w:type="paragraph" w:styleId="Header">
    <w:name w:val="header"/>
    <w:basedOn w:val="Normal"/>
    <w:link w:val="HeaderChar"/>
    <w:uiPriority w:val="99"/>
    <w:semiHidden/>
    <w:unhideWhenUsed/>
    <w:rsid w:val="00CD0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193"/>
  </w:style>
  <w:style w:type="paragraph" w:styleId="Footer">
    <w:name w:val="footer"/>
    <w:basedOn w:val="Normal"/>
    <w:link w:val="FooterChar"/>
    <w:uiPriority w:val="99"/>
    <w:unhideWhenUsed/>
    <w:rsid w:val="00CD0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2017-02-03T07:17:00Z</dcterms:created>
  <dcterms:modified xsi:type="dcterms:W3CDTF">2017-02-03T07:17:00Z</dcterms:modified>
</cp:coreProperties>
</file>