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4A" w:rsidRPr="009E559B" w:rsidRDefault="009E559B" w:rsidP="00031D9C">
      <w:pPr>
        <w:spacing w:after="0" w:line="360" w:lineRule="auto"/>
        <w:jc w:val="center"/>
        <w:rPr>
          <w:rFonts w:ascii="Times New Roman" w:hAnsi="Times New Roman" w:cs="Times New Roman"/>
          <w:b/>
          <w:sz w:val="28"/>
          <w:szCs w:val="28"/>
        </w:rPr>
      </w:pPr>
      <w:r w:rsidRPr="009E559B">
        <w:rPr>
          <w:rFonts w:ascii="Times New Roman" w:hAnsi="Times New Roman" w:cs="Times New Roman"/>
          <w:b/>
          <w:sz w:val="28"/>
          <w:szCs w:val="28"/>
        </w:rPr>
        <w:t>THE REPUBLIC OF UGANDA</w:t>
      </w:r>
    </w:p>
    <w:p w:rsidR="009E559B" w:rsidRPr="009E559B" w:rsidRDefault="009E559B" w:rsidP="00031D9C">
      <w:pPr>
        <w:spacing w:after="0" w:line="360" w:lineRule="auto"/>
        <w:jc w:val="center"/>
        <w:rPr>
          <w:rFonts w:ascii="Times New Roman" w:hAnsi="Times New Roman" w:cs="Times New Roman"/>
          <w:b/>
          <w:sz w:val="28"/>
          <w:szCs w:val="28"/>
        </w:rPr>
      </w:pPr>
      <w:r w:rsidRPr="009E559B">
        <w:rPr>
          <w:rFonts w:ascii="Times New Roman" w:hAnsi="Times New Roman" w:cs="Times New Roman"/>
          <w:b/>
          <w:sz w:val="28"/>
          <w:szCs w:val="28"/>
        </w:rPr>
        <w:t>IN THE HIGH COURT OF UGANDA AT KAMPALA</w:t>
      </w:r>
    </w:p>
    <w:p w:rsidR="009E559B" w:rsidRPr="009E559B" w:rsidRDefault="009E559B" w:rsidP="00031D9C">
      <w:pPr>
        <w:spacing w:after="0" w:line="360" w:lineRule="auto"/>
        <w:jc w:val="center"/>
        <w:rPr>
          <w:rFonts w:ascii="Times New Roman" w:hAnsi="Times New Roman" w:cs="Times New Roman"/>
          <w:b/>
          <w:sz w:val="28"/>
          <w:szCs w:val="28"/>
        </w:rPr>
      </w:pPr>
      <w:r w:rsidRPr="009E559B">
        <w:rPr>
          <w:rFonts w:ascii="Times New Roman" w:hAnsi="Times New Roman" w:cs="Times New Roman"/>
          <w:b/>
          <w:sz w:val="28"/>
          <w:szCs w:val="28"/>
        </w:rPr>
        <w:t>(LAND DIVISION)</w:t>
      </w:r>
    </w:p>
    <w:p w:rsidR="009E559B" w:rsidRPr="009E559B" w:rsidRDefault="009E559B" w:rsidP="00031D9C">
      <w:pPr>
        <w:spacing w:after="0" w:line="360" w:lineRule="auto"/>
        <w:jc w:val="center"/>
        <w:rPr>
          <w:rFonts w:ascii="Times New Roman" w:hAnsi="Times New Roman" w:cs="Times New Roman"/>
          <w:b/>
          <w:sz w:val="28"/>
          <w:szCs w:val="28"/>
        </w:rPr>
      </w:pPr>
      <w:r w:rsidRPr="009E559B">
        <w:rPr>
          <w:rFonts w:ascii="Times New Roman" w:hAnsi="Times New Roman" w:cs="Times New Roman"/>
          <w:b/>
          <w:sz w:val="28"/>
          <w:szCs w:val="28"/>
        </w:rPr>
        <w:t>MISCELLANEOUS APPLICATION NO. 0821 OF 2013</w:t>
      </w:r>
    </w:p>
    <w:p w:rsidR="009E559B" w:rsidRPr="00FF0CF6" w:rsidRDefault="00FF0CF6" w:rsidP="00031D9C">
      <w:pPr>
        <w:spacing w:after="0" w:line="360" w:lineRule="auto"/>
        <w:jc w:val="center"/>
        <w:rPr>
          <w:rFonts w:ascii="Times New Roman" w:hAnsi="Times New Roman" w:cs="Times New Roman"/>
          <w:b/>
          <w:i/>
          <w:sz w:val="28"/>
          <w:szCs w:val="28"/>
        </w:rPr>
      </w:pPr>
      <w:r w:rsidRPr="00FF0CF6">
        <w:rPr>
          <w:rFonts w:ascii="Times New Roman" w:hAnsi="Times New Roman" w:cs="Times New Roman"/>
          <w:b/>
          <w:i/>
          <w:sz w:val="28"/>
          <w:szCs w:val="28"/>
        </w:rPr>
        <w:t xml:space="preserve">(Arising </w:t>
      </w:r>
      <w:r>
        <w:rPr>
          <w:rFonts w:ascii="Times New Roman" w:hAnsi="Times New Roman" w:cs="Times New Roman"/>
          <w:b/>
          <w:i/>
          <w:sz w:val="28"/>
          <w:szCs w:val="28"/>
        </w:rPr>
        <w:t>o</w:t>
      </w:r>
      <w:r w:rsidRPr="00FF0CF6">
        <w:rPr>
          <w:rFonts w:ascii="Times New Roman" w:hAnsi="Times New Roman" w:cs="Times New Roman"/>
          <w:b/>
          <w:i/>
          <w:sz w:val="28"/>
          <w:szCs w:val="28"/>
        </w:rPr>
        <w:t xml:space="preserve">ut </w:t>
      </w:r>
      <w:r>
        <w:rPr>
          <w:rFonts w:ascii="Times New Roman" w:hAnsi="Times New Roman" w:cs="Times New Roman"/>
          <w:b/>
          <w:i/>
          <w:sz w:val="28"/>
          <w:szCs w:val="28"/>
        </w:rPr>
        <w:t>o</w:t>
      </w:r>
      <w:r w:rsidRPr="00FF0CF6">
        <w:rPr>
          <w:rFonts w:ascii="Times New Roman" w:hAnsi="Times New Roman" w:cs="Times New Roman"/>
          <w:b/>
          <w:i/>
          <w:sz w:val="28"/>
          <w:szCs w:val="28"/>
        </w:rPr>
        <w:t xml:space="preserve">f Civil Suit No. 0615 </w:t>
      </w:r>
      <w:r>
        <w:rPr>
          <w:rFonts w:ascii="Times New Roman" w:hAnsi="Times New Roman" w:cs="Times New Roman"/>
          <w:b/>
          <w:i/>
          <w:sz w:val="28"/>
          <w:szCs w:val="28"/>
        </w:rPr>
        <w:t>o</w:t>
      </w:r>
      <w:r w:rsidRPr="00FF0CF6">
        <w:rPr>
          <w:rFonts w:ascii="Times New Roman" w:hAnsi="Times New Roman" w:cs="Times New Roman"/>
          <w:b/>
          <w:i/>
          <w:sz w:val="28"/>
          <w:szCs w:val="28"/>
        </w:rPr>
        <w:t>f 2012)</w:t>
      </w:r>
    </w:p>
    <w:p w:rsidR="009E559B" w:rsidRPr="009E559B" w:rsidRDefault="009E559B" w:rsidP="00031D9C">
      <w:pPr>
        <w:spacing w:after="0" w:line="360" w:lineRule="auto"/>
        <w:jc w:val="center"/>
        <w:rPr>
          <w:rFonts w:ascii="Times New Roman" w:hAnsi="Times New Roman" w:cs="Times New Roman"/>
          <w:b/>
          <w:sz w:val="28"/>
          <w:szCs w:val="28"/>
        </w:rPr>
      </w:pPr>
    </w:p>
    <w:p w:rsidR="009E559B" w:rsidRPr="009E559B" w:rsidRDefault="009E559B" w:rsidP="00031D9C">
      <w:pPr>
        <w:spacing w:after="0" w:line="360" w:lineRule="auto"/>
        <w:jc w:val="center"/>
        <w:rPr>
          <w:rFonts w:ascii="Times New Roman" w:hAnsi="Times New Roman" w:cs="Times New Roman"/>
          <w:b/>
          <w:sz w:val="28"/>
          <w:szCs w:val="28"/>
        </w:rPr>
      </w:pPr>
      <w:r w:rsidRPr="009E559B">
        <w:rPr>
          <w:rFonts w:ascii="Times New Roman" w:hAnsi="Times New Roman" w:cs="Times New Roman"/>
          <w:b/>
          <w:sz w:val="28"/>
          <w:szCs w:val="28"/>
        </w:rPr>
        <w:t>MUKUYE STEVEN &amp; 106 OTHERS ::::::::::::::::::</w:t>
      </w:r>
      <w:r>
        <w:rPr>
          <w:rFonts w:ascii="Times New Roman" w:hAnsi="Times New Roman" w:cs="Times New Roman"/>
          <w:b/>
          <w:sz w:val="28"/>
          <w:szCs w:val="28"/>
        </w:rPr>
        <w:t>::</w:t>
      </w:r>
      <w:r w:rsidRPr="009E559B">
        <w:rPr>
          <w:rFonts w:ascii="Times New Roman" w:hAnsi="Times New Roman" w:cs="Times New Roman"/>
          <w:b/>
          <w:sz w:val="28"/>
          <w:szCs w:val="28"/>
        </w:rPr>
        <w:t>:::::::::: APPLICANTS</w:t>
      </w:r>
    </w:p>
    <w:p w:rsidR="009E559B" w:rsidRPr="00FF0CF6" w:rsidRDefault="009E559B" w:rsidP="00031D9C">
      <w:pPr>
        <w:spacing w:after="0" w:line="360" w:lineRule="auto"/>
        <w:jc w:val="center"/>
        <w:rPr>
          <w:rFonts w:ascii="Times New Roman" w:hAnsi="Times New Roman" w:cs="Times New Roman"/>
          <w:b/>
          <w:i/>
          <w:sz w:val="28"/>
          <w:szCs w:val="28"/>
        </w:rPr>
      </w:pPr>
      <w:r w:rsidRPr="00FF0CF6">
        <w:rPr>
          <w:rFonts w:ascii="Times New Roman" w:hAnsi="Times New Roman" w:cs="Times New Roman"/>
          <w:b/>
          <w:i/>
          <w:sz w:val="28"/>
          <w:szCs w:val="28"/>
        </w:rPr>
        <w:t>VERSUS</w:t>
      </w:r>
    </w:p>
    <w:p w:rsidR="009E559B" w:rsidRDefault="009E559B" w:rsidP="00031D9C">
      <w:pPr>
        <w:spacing w:after="0" w:line="360" w:lineRule="auto"/>
        <w:jc w:val="center"/>
        <w:rPr>
          <w:rFonts w:ascii="Times New Roman" w:hAnsi="Times New Roman" w:cs="Times New Roman"/>
          <w:b/>
          <w:sz w:val="28"/>
          <w:szCs w:val="28"/>
        </w:rPr>
      </w:pPr>
      <w:r w:rsidRPr="009E559B">
        <w:rPr>
          <w:rFonts w:ascii="Times New Roman" w:hAnsi="Times New Roman" w:cs="Times New Roman"/>
          <w:b/>
          <w:sz w:val="28"/>
          <w:szCs w:val="28"/>
        </w:rPr>
        <w:t>MADHIVANI GROUP LTD :::::::::</w:t>
      </w:r>
      <w:r>
        <w:rPr>
          <w:rFonts w:ascii="Times New Roman" w:hAnsi="Times New Roman" w:cs="Times New Roman"/>
          <w:b/>
          <w:sz w:val="28"/>
          <w:szCs w:val="28"/>
        </w:rPr>
        <w:t>::::::::::::::::</w:t>
      </w:r>
      <w:r w:rsidRPr="009E559B">
        <w:rPr>
          <w:rFonts w:ascii="Times New Roman" w:hAnsi="Times New Roman" w:cs="Times New Roman"/>
          <w:b/>
          <w:sz w:val="28"/>
          <w:szCs w:val="28"/>
        </w:rPr>
        <w:t>::::::::::::::: RESPONDENT</w:t>
      </w:r>
    </w:p>
    <w:p w:rsidR="009E559B" w:rsidRDefault="009E559B" w:rsidP="00031D9C">
      <w:pPr>
        <w:spacing w:after="0" w:line="360" w:lineRule="auto"/>
        <w:jc w:val="center"/>
        <w:rPr>
          <w:rFonts w:ascii="Times New Roman" w:hAnsi="Times New Roman" w:cs="Times New Roman"/>
          <w:b/>
          <w:sz w:val="28"/>
          <w:szCs w:val="28"/>
        </w:rPr>
      </w:pPr>
    </w:p>
    <w:p w:rsidR="009E559B" w:rsidRPr="00FF0CF6" w:rsidRDefault="009E559B" w:rsidP="00031D9C">
      <w:pPr>
        <w:spacing w:after="0" w:line="360" w:lineRule="auto"/>
        <w:jc w:val="center"/>
        <w:rPr>
          <w:rFonts w:ascii="Times New Roman" w:hAnsi="Times New Roman" w:cs="Times New Roman"/>
          <w:b/>
          <w:i/>
          <w:sz w:val="28"/>
          <w:szCs w:val="28"/>
          <w:u w:val="single"/>
        </w:rPr>
      </w:pPr>
      <w:r w:rsidRPr="00FF0CF6">
        <w:rPr>
          <w:rFonts w:ascii="Times New Roman" w:hAnsi="Times New Roman" w:cs="Times New Roman"/>
          <w:b/>
          <w:i/>
          <w:sz w:val="28"/>
          <w:szCs w:val="28"/>
        </w:rPr>
        <w:t xml:space="preserve">BEFORE: </w:t>
      </w:r>
      <w:r w:rsidR="00782CD0" w:rsidRPr="00FF0CF6">
        <w:rPr>
          <w:rFonts w:ascii="Times New Roman" w:hAnsi="Times New Roman" w:cs="Times New Roman"/>
          <w:b/>
          <w:i/>
          <w:sz w:val="28"/>
          <w:szCs w:val="28"/>
          <w:u w:val="single"/>
        </w:rPr>
        <w:t>HON. MR. JUSTICE BASH</w:t>
      </w:r>
      <w:r w:rsidR="00FF0CF6">
        <w:rPr>
          <w:rFonts w:ascii="Times New Roman" w:hAnsi="Times New Roman" w:cs="Times New Roman"/>
          <w:b/>
          <w:i/>
          <w:sz w:val="28"/>
          <w:szCs w:val="28"/>
          <w:u w:val="single"/>
        </w:rPr>
        <w:t xml:space="preserve">AIJA </w:t>
      </w:r>
      <w:r w:rsidRPr="00FF0CF6">
        <w:rPr>
          <w:rFonts w:ascii="Times New Roman" w:hAnsi="Times New Roman" w:cs="Times New Roman"/>
          <w:b/>
          <w:i/>
          <w:sz w:val="28"/>
          <w:szCs w:val="28"/>
          <w:u w:val="single"/>
        </w:rPr>
        <w:t>K. ANDREW</w:t>
      </w:r>
    </w:p>
    <w:p w:rsidR="00D70C8C" w:rsidRDefault="00D70C8C" w:rsidP="00031D9C">
      <w:pPr>
        <w:spacing w:after="0" w:line="360" w:lineRule="auto"/>
        <w:jc w:val="center"/>
        <w:rPr>
          <w:rFonts w:ascii="Times New Roman" w:hAnsi="Times New Roman" w:cs="Times New Roman"/>
          <w:b/>
          <w:i/>
          <w:sz w:val="28"/>
          <w:szCs w:val="28"/>
          <w:u w:val="single"/>
        </w:rPr>
      </w:pPr>
    </w:p>
    <w:p w:rsidR="009E559B" w:rsidRPr="00FF0CF6" w:rsidRDefault="009E559B" w:rsidP="00031D9C">
      <w:pPr>
        <w:spacing w:after="0" w:line="360" w:lineRule="auto"/>
        <w:jc w:val="center"/>
        <w:rPr>
          <w:rFonts w:ascii="Times New Roman" w:hAnsi="Times New Roman" w:cs="Times New Roman"/>
          <w:b/>
          <w:i/>
          <w:sz w:val="28"/>
          <w:szCs w:val="28"/>
          <w:u w:val="single"/>
        </w:rPr>
      </w:pPr>
      <w:r w:rsidRPr="00FF0CF6">
        <w:rPr>
          <w:rFonts w:ascii="Times New Roman" w:hAnsi="Times New Roman" w:cs="Times New Roman"/>
          <w:b/>
          <w:i/>
          <w:sz w:val="28"/>
          <w:szCs w:val="28"/>
          <w:u w:val="single"/>
        </w:rPr>
        <w:t>R U L I N G:</w:t>
      </w:r>
    </w:p>
    <w:p w:rsidR="009E559B" w:rsidRDefault="009E559B"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Applicant</w:t>
      </w:r>
      <w:r w:rsidR="00B562A6">
        <w:rPr>
          <w:rFonts w:ascii="Times New Roman" w:hAnsi="Times New Roman" w:cs="Times New Roman"/>
          <w:sz w:val="28"/>
          <w:szCs w:val="28"/>
        </w:rPr>
        <w:t>s</w:t>
      </w:r>
      <w:r>
        <w:rPr>
          <w:rFonts w:ascii="Times New Roman" w:hAnsi="Times New Roman" w:cs="Times New Roman"/>
          <w:sz w:val="28"/>
          <w:szCs w:val="28"/>
        </w:rPr>
        <w:t xml:space="preserve"> </w:t>
      </w:r>
      <w:r w:rsidR="00F53B8D">
        <w:rPr>
          <w:rFonts w:ascii="Times New Roman" w:hAnsi="Times New Roman" w:cs="Times New Roman"/>
          <w:sz w:val="28"/>
          <w:szCs w:val="28"/>
        </w:rPr>
        <w:t>brought</w:t>
      </w:r>
      <w:r>
        <w:rPr>
          <w:rFonts w:ascii="Times New Roman" w:hAnsi="Times New Roman" w:cs="Times New Roman"/>
          <w:sz w:val="28"/>
          <w:szCs w:val="28"/>
        </w:rPr>
        <w:t xml:space="preserve"> an application under </w:t>
      </w:r>
      <w:r w:rsidRPr="00FF0CF6">
        <w:rPr>
          <w:rFonts w:ascii="Times New Roman" w:hAnsi="Times New Roman" w:cs="Times New Roman"/>
          <w:b/>
          <w:i/>
          <w:sz w:val="28"/>
          <w:szCs w:val="28"/>
        </w:rPr>
        <w:t>O</w:t>
      </w:r>
      <w:r w:rsidR="00FF0CF6" w:rsidRPr="00FF0CF6">
        <w:rPr>
          <w:rFonts w:ascii="Times New Roman" w:hAnsi="Times New Roman" w:cs="Times New Roman"/>
          <w:b/>
          <w:i/>
          <w:sz w:val="28"/>
          <w:szCs w:val="28"/>
        </w:rPr>
        <w:t>rder</w:t>
      </w:r>
      <w:r w:rsidRPr="00FF0CF6">
        <w:rPr>
          <w:rFonts w:ascii="Times New Roman" w:hAnsi="Times New Roman" w:cs="Times New Roman"/>
          <w:b/>
          <w:i/>
          <w:sz w:val="28"/>
          <w:szCs w:val="28"/>
        </w:rPr>
        <w:t>1 r.13; O</w:t>
      </w:r>
      <w:r w:rsidR="00D70C8C">
        <w:rPr>
          <w:rFonts w:ascii="Times New Roman" w:hAnsi="Times New Roman" w:cs="Times New Roman"/>
          <w:b/>
          <w:i/>
          <w:sz w:val="28"/>
          <w:szCs w:val="28"/>
        </w:rPr>
        <w:t xml:space="preserve">rder </w:t>
      </w:r>
      <w:r w:rsidRPr="00FF0CF6">
        <w:rPr>
          <w:rFonts w:ascii="Times New Roman" w:hAnsi="Times New Roman" w:cs="Times New Roman"/>
          <w:b/>
          <w:i/>
          <w:sz w:val="28"/>
          <w:szCs w:val="28"/>
        </w:rPr>
        <w:t>52 r.1 CPR</w:t>
      </w:r>
      <w:r w:rsidR="00FF0CF6">
        <w:rPr>
          <w:rFonts w:ascii="Times New Roman" w:hAnsi="Times New Roman" w:cs="Times New Roman"/>
          <w:sz w:val="28"/>
          <w:szCs w:val="28"/>
        </w:rPr>
        <w:t xml:space="preserve"> seeking </w:t>
      </w:r>
      <w:r w:rsidR="00F53B8D">
        <w:rPr>
          <w:rFonts w:ascii="Times New Roman" w:hAnsi="Times New Roman" w:cs="Times New Roman"/>
          <w:sz w:val="28"/>
          <w:szCs w:val="28"/>
        </w:rPr>
        <w:t xml:space="preserve">for </w:t>
      </w:r>
      <w:r w:rsidR="00FF0CF6">
        <w:rPr>
          <w:rFonts w:ascii="Times New Roman" w:hAnsi="Times New Roman" w:cs="Times New Roman"/>
          <w:sz w:val="28"/>
          <w:szCs w:val="28"/>
        </w:rPr>
        <w:t xml:space="preserve">orders that </w:t>
      </w:r>
      <w:r>
        <w:rPr>
          <w:rFonts w:ascii="Times New Roman" w:hAnsi="Times New Roman" w:cs="Times New Roman"/>
          <w:sz w:val="28"/>
          <w:szCs w:val="28"/>
        </w:rPr>
        <w:t>10</w:t>
      </w:r>
      <w:r w:rsidR="003C6636">
        <w:rPr>
          <w:rFonts w:ascii="Times New Roman" w:hAnsi="Times New Roman" w:cs="Times New Roman"/>
          <w:sz w:val="28"/>
          <w:szCs w:val="28"/>
        </w:rPr>
        <w:t>6</w:t>
      </w:r>
      <w:r>
        <w:rPr>
          <w:rFonts w:ascii="Times New Roman" w:hAnsi="Times New Roman" w:cs="Times New Roman"/>
          <w:sz w:val="28"/>
          <w:szCs w:val="28"/>
        </w:rPr>
        <w:t xml:space="preserve"> Applicants be joined as Defendants to the main suit vide </w:t>
      </w:r>
      <w:r w:rsidRPr="00FF0CF6">
        <w:rPr>
          <w:rFonts w:ascii="Times New Roman" w:hAnsi="Times New Roman" w:cs="Times New Roman"/>
          <w:b/>
          <w:i/>
          <w:sz w:val="28"/>
          <w:szCs w:val="28"/>
        </w:rPr>
        <w:t>Civil Suit No. 615 of 2012.</w:t>
      </w:r>
      <w:r w:rsidR="00FF0CF6">
        <w:rPr>
          <w:rFonts w:ascii="Times New Roman" w:hAnsi="Times New Roman" w:cs="Times New Roman"/>
          <w:b/>
          <w:i/>
          <w:sz w:val="28"/>
          <w:szCs w:val="28"/>
        </w:rPr>
        <w:t xml:space="preserve"> </w:t>
      </w:r>
      <w:r w:rsidR="00FF0CF6">
        <w:rPr>
          <w:rFonts w:ascii="Times New Roman" w:hAnsi="Times New Roman" w:cs="Times New Roman"/>
          <w:sz w:val="28"/>
          <w:szCs w:val="28"/>
        </w:rPr>
        <w:t xml:space="preserve">At </w:t>
      </w:r>
      <w:r>
        <w:rPr>
          <w:rFonts w:ascii="Times New Roman" w:hAnsi="Times New Roman" w:cs="Times New Roman"/>
          <w:sz w:val="28"/>
          <w:szCs w:val="28"/>
        </w:rPr>
        <w:t xml:space="preserve">the commencement of the hearing Mr. Kuteesa Paul, Counsel for the </w:t>
      </w:r>
      <w:r w:rsidR="00295799">
        <w:rPr>
          <w:rFonts w:ascii="Times New Roman" w:hAnsi="Times New Roman" w:cs="Times New Roman"/>
          <w:sz w:val="28"/>
          <w:szCs w:val="28"/>
        </w:rPr>
        <w:t>Respondent</w:t>
      </w:r>
      <w:r w:rsidR="00FF0CF6">
        <w:rPr>
          <w:rFonts w:ascii="Times New Roman" w:hAnsi="Times New Roman" w:cs="Times New Roman"/>
          <w:sz w:val="28"/>
          <w:szCs w:val="28"/>
        </w:rPr>
        <w:t>,</w:t>
      </w:r>
      <w:r>
        <w:rPr>
          <w:rFonts w:ascii="Times New Roman" w:hAnsi="Times New Roman" w:cs="Times New Roman"/>
          <w:sz w:val="28"/>
          <w:szCs w:val="28"/>
        </w:rPr>
        <w:t xml:space="preserve"> raised </w:t>
      </w:r>
      <w:r w:rsidR="00FF0CF6">
        <w:rPr>
          <w:rFonts w:ascii="Times New Roman" w:hAnsi="Times New Roman" w:cs="Times New Roman"/>
          <w:sz w:val="28"/>
          <w:szCs w:val="28"/>
        </w:rPr>
        <w:t xml:space="preserve">a number of </w:t>
      </w:r>
      <w:r>
        <w:rPr>
          <w:rFonts w:ascii="Times New Roman" w:hAnsi="Times New Roman" w:cs="Times New Roman"/>
          <w:sz w:val="28"/>
          <w:szCs w:val="28"/>
        </w:rPr>
        <w:t>preliminary points to law seeking to have the</w:t>
      </w:r>
      <w:r w:rsidR="003C6636">
        <w:rPr>
          <w:rFonts w:ascii="Times New Roman" w:hAnsi="Times New Roman" w:cs="Times New Roman"/>
          <w:sz w:val="28"/>
          <w:szCs w:val="28"/>
        </w:rPr>
        <w:t xml:space="preserve"> said</w:t>
      </w:r>
      <w:r>
        <w:rPr>
          <w:rFonts w:ascii="Times New Roman" w:hAnsi="Times New Roman" w:cs="Times New Roman"/>
          <w:sz w:val="28"/>
          <w:szCs w:val="28"/>
        </w:rPr>
        <w:t xml:space="preserve"> application dismissed. </w:t>
      </w:r>
    </w:p>
    <w:p w:rsidR="00EA3ED9" w:rsidRDefault="00F53B8D"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w:t>
      </w:r>
      <w:r w:rsidR="00295799">
        <w:rPr>
          <w:rFonts w:ascii="Times New Roman" w:hAnsi="Times New Roman" w:cs="Times New Roman"/>
          <w:sz w:val="28"/>
          <w:szCs w:val="28"/>
        </w:rPr>
        <w:t>irst</w:t>
      </w:r>
      <w:r>
        <w:rPr>
          <w:rFonts w:ascii="Times New Roman" w:hAnsi="Times New Roman" w:cs="Times New Roman"/>
          <w:sz w:val="28"/>
          <w:szCs w:val="28"/>
        </w:rPr>
        <w:t xml:space="preserve"> one is</w:t>
      </w:r>
      <w:r w:rsidR="00295799">
        <w:rPr>
          <w:rFonts w:ascii="Times New Roman" w:hAnsi="Times New Roman" w:cs="Times New Roman"/>
          <w:sz w:val="28"/>
          <w:szCs w:val="28"/>
        </w:rPr>
        <w:t xml:space="preserve"> that the application is supported </w:t>
      </w:r>
      <w:r>
        <w:rPr>
          <w:rFonts w:ascii="Times New Roman" w:hAnsi="Times New Roman" w:cs="Times New Roman"/>
          <w:sz w:val="28"/>
          <w:szCs w:val="28"/>
        </w:rPr>
        <w:t xml:space="preserve">only </w:t>
      </w:r>
      <w:r w:rsidR="00295799">
        <w:rPr>
          <w:rFonts w:ascii="Times New Roman" w:hAnsi="Times New Roman" w:cs="Times New Roman"/>
          <w:sz w:val="28"/>
          <w:szCs w:val="28"/>
        </w:rPr>
        <w:t xml:space="preserve">by the affidavit of </w:t>
      </w:r>
      <w:r w:rsidR="00295799" w:rsidRPr="00FF0CF6">
        <w:rPr>
          <w:rFonts w:ascii="Times New Roman" w:hAnsi="Times New Roman" w:cs="Times New Roman"/>
          <w:i/>
          <w:sz w:val="28"/>
          <w:szCs w:val="28"/>
        </w:rPr>
        <w:t>LUMAAMA APPOLLO</w:t>
      </w:r>
      <w:r w:rsidR="00295799">
        <w:rPr>
          <w:rFonts w:ascii="Times New Roman" w:hAnsi="Times New Roman" w:cs="Times New Roman"/>
          <w:sz w:val="28"/>
          <w:szCs w:val="28"/>
        </w:rPr>
        <w:t xml:space="preserve"> </w:t>
      </w:r>
      <w:r w:rsidR="00FF0CF6">
        <w:rPr>
          <w:rFonts w:ascii="Times New Roman" w:hAnsi="Times New Roman" w:cs="Times New Roman"/>
          <w:sz w:val="28"/>
          <w:szCs w:val="28"/>
        </w:rPr>
        <w:t>who does not represent</w:t>
      </w:r>
      <w:r w:rsidR="00295799">
        <w:rPr>
          <w:rFonts w:ascii="Times New Roman" w:hAnsi="Times New Roman" w:cs="Times New Roman"/>
          <w:sz w:val="28"/>
          <w:szCs w:val="28"/>
        </w:rPr>
        <w:t xml:space="preserve"> the other 10</w:t>
      </w:r>
      <w:r w:rsidR="003C6636">
        <w:rPr>
          <w:rFonts w:ascii="Times New Roman" w:hAnsi="Times New Roman" w:cs="Times New Roman"/>
          <w:sz w:val="28"/>
          <w:szCs w:val="28"/>
        </w:rPr>
        <w:t>6</w:t>
      </w:r>
      <w:r w:rsidR="00295799">
        <w:rPr>
          <w:rFonts w:ascii="Times New Roman" w:hAnsi="Times New Roman" w:cs="Times New Roman"/>
          <w:sz w:val="28"/>
          <w:szCs w:val="28"/>
        </w:rPr>
        <w:t xml:space="preserve"> </w:t>
      </w:r>
      <w:r w:rsidR="008907F0">
        <w:rPr>
          <w:rFonts w:ascii="Times New Roman" w:hAnsi="Times New Roman" w:cs="Times New Roman"/>
          <w:sz w:val="28"/>
          <w:szCs w:val="28"/>
        </w:rPr>
        <w:t>persons</w:t>
      </w:r>
      <w:r w:rsidR="003C6636">
        <w:rPr>
          <w:rFonts w:ascii="Times New Roman" w:hAnsi="Times New Roman" w:cs="Times New Roman"/>
          <w:sz w:val="28"/>
          <w:szCs w:val="28"/>
        </w:rPr>
        <w:t>,</w:t>
      </w:r>
      <w:r w:rsidR="00295799">
        <w:rPr>
          <w:rFonts w:ascii="Times New Roman" w:hAnsi="Times New Roman" w:cs="Times New Roman"/>
          <w:sz w:val="28"/>
          <w:szCs w:val="28"/>
        </w:rPr>
        <w:t xml:space="preserve"> </w:t>
      </w:r>
      <w:r w:rsidR="00FF0CF6">
        <w:rPr>
          <w:rFonts w:ascii="Times New Roman" w:hAnsi="Times New Roman" w:cs="Times New Roman"/>
          <w:sz w:val="28"/>
          <w:szCs w:val="28"/>
        </w:rPr>
        <w:t xml:space="preserve">who </w:t>
      </w:r>
      <w:r w:rsidR="00295799">
        <w:rPr>
          <w:rFonts w:ascii="Times New Roman" w:hAnsi="Times New Roman" w:cs="Times New Roman"/>
          <w:sz w:val="28"/>
          <w:szCs w:val="28"/>
        </w:rPr>
        <w:t>have not sworn affidavits</w:t>
      </w:r>
      <w:r>
        <w:rPr>
          <w:rFonts w:ascii="Times New Roman" w:hAnsi="Times New Roman" w:cs="Times New Roman"/>
          <w:sz w:val="28"/>
          <w:szCs w:val="28"/>
        </w:rPr>
        <w:t>. Th</w:t>
      </w:r>
      <w:r w:rsidR="00FF0CF6">
        <w:rPr>
          <w:rFonts w:ascii="Times New Roman" w:hAnsi="Times New Roman" w:cs="Times New Roman"/>
          <w:sz w:val="28"/>
          <w:szCs w:val="28"/>
        </w:rPr>
        <w:t xml:space="preserve">at </w:t>
      </w:r>
      <w:r w:rsidR="00295799">
        <w:rPr>
          <w:rFonts w:ascii="Times New Roman" w:hAnsi="Times New Roman" w:cs="Times New Roman"/>
          <w:sz w:val="28"/>
          <w:szCs w:val="28"/>
        </w:rPr>
        <w:t xml:space="preserve">the said </w:t>
      </w:r>
      <w:r w:rsidR="00295799" w:rsidRPr="00FF0CF6">
        <w:rPr>
          <w:rFonts w:ascii="Times New Roman" w:hAnsi="Times New Roman" w:cs="Times New Roman"/>
          <w:i/>
          <w:sz w:val="28"/>
          <w:szCs w:val="28"/>
        </w:rPr>
        <w:t>LUMAAMA</w:t>
      </w:r>
      <w:r w:rsidR="00295799">
        <w:rPr>
          <w:rFonts w:ascii="Times New Roman" w:hAnsi="Times New Roman" w:cs="Times New Roman"/>
          <w:sz w:val="28"/>
          <w:szCs w:val="28"/>
        </w:rPr>
        <w:t xml:space="preserve"> </w:t>
      </w:r>
      <w:r w:rsidR="004126FB">
        <w:rPr>
          <w:rFonts w:ascii="Times New Roman" w:hAnsi="Times New Roman" w:cs="Times New Roman"/>
          <w:sz w:val="28"/>
          <w:szCs w:val="28"/>
        </w:rPr>
        <w:t>has not</w:t>
      </w:r>
      <w:r>
        <w:rPr>
          <w:rFonts w:ascii="Times New Roman" w:hAnsi="Times New Roman" w:cs="Times New Roman"/>
          <w:sz w:val="28"/>
          <w:szCs w:val="28"/>
        </w:rPr>
        <w:t xml:space="preserve"> sw</w:t>
      </w:r>
      <w:r w:rsidR="004126FB">
        <w:rPr>
          <w:rFonts w:ascii="Times New Roman" w:hAnsi="Times New Roman" w:cs="Times New Roman"/>
          <w:sz w:val="28"/>
          <w:szCs w:val="28"/>
        </w:rPr>
        <w:t>orn</w:t>
      </w:r>
      <w:r>
        <w:rPr>
          <w:rFonts w:ascii="Times New Roman" w:hAnsi="Times New Roman" w:cs="Times New Roman"/>
          <w:sz w:val="28"/>
          <w:szCs w:val="28"/>
        </w:rPr>
        <w:t xml:space="preserve"> on behalf of the others and </w:t>
      </w:r>
      <w:r w:rsidR="00FF0CF6">
        <w:rPr>
          <w:rFonts w:ascii="Times New Roman" w:hAnsi="Times New Roman" w:cs="Times New Roman"/>
          <w:sz w:val="28"/>
          <w:szCs w:val="28"/>
        </w:rPr>
        <w:t xml:space="preserve">is </w:t>
      </w:r>
      <w:r>
        <w:rPr>
          <w:rFonts w:ascii="Times New Roman" w:hAnsi="Times New Roman" w:cs="Times New Roman"/>
          <w:sz w:val="28"/>
          <w:szCs w:val="28"/>
        </w:rPr>
        <w:t>thus</w:t>
      </w:r>
      <w:r w:rsidR="00FF0CF6">
        <w:rPr>
          <w:rFonts w:ascii="Times New Roman" w:hAnsi="Times New Roman" w:cs="Times New Roman"/>
          <w:sz w:val="28"/>
          <w:szCs w:val="28"/>
        </w:rPr>
        <w:t xml:space="preserve"> the only Applicant </w:t>
      </w:r>
      <w:r w:rsidR="004126FB">
        <w:rPr>
          <w:rFonts w:ascii="Times New Roman" w:hAnsi="Times New Roman" w:cs="Times New Roman"/>
          <w:sz w:val="28"/>
          <w:szCs w:val="28"/>
        </w:rPr>
        <w:t>to</w:t>
      </w:r>
      <w:r w:rsidR="00FF0CF6">
        <w:rPr>
          <w:rFonts w:ascii="Times New Roman" w:hAnsi="Times New Roman" w:cs="Times New Roman"/>
          <w:sz w:val="28"/>
          <w:szCs w:val="28"/>
        </w:rPr>
        <w:t xml:space="preserve"> this application, </w:t>
      </w:r>
      <w:r>
        <w:rPr>
          <w:rFonts w:ascii="Times New Roman" w:hAnsi="Times New Roman" w:cs="Times New Roman"/>
          <w:sz w:val="28"/>
          <w:szCs w:val="28"/>
        </w:rPr>
        <w:t xml:space="preserve">which should be </w:t>
      </w:r>
      <w:r w:rsidR="00FF0CF6">
        <w:rPr>
          <w:rFonts w:ascii="Times New Roman" w:hAnsi="Times New Roman" w:cs="Times New Roman"/>
          <w:sz w:val="28"/>
          <w:szCs w:val="28"/>
        </w:rPr>
        <w:t xml:space="preserve">dismissed as against the </w:t>
      </w:r>
      <w:r>
        <w:rPr>
          <w:rFonts w:ascii="Times New Roman" w:hAnsi="Times New Roman" w:cs="Times New Roman"/>
          <w:sz w:val="28"/>
          <w:szCs w:val="28"/>
        </w:rPr>
        <w:t>other</w:t>
      </w:r>
      <w:r w:rsidR="00FF0CF6">
        <w:rPr>
          <w:rFonts w:ascii="Times New Roman" w:hAnsi="Times New Roman" w:cs="Times New Roman"/>
          <w:sz w:val="28"/>
          <w:szCs w:val="28"/>
        </w:rPr>
        <w:t xml:space="preserve"> 10</w:t>
      </w:r>
      <w:r>
        <w:rPr>
          <w:rFonts w:ascii="Times New Roman" w:hAnsi="Times New Roman" w:cs="Times New Roman"/>
          <w:sz w:val="28"/>
          <w:szCs w:val="28"/>
        </w:rPr>
        <w:t>6 persons</w:t>
      </w:r>
      <w:r w:rsidR="00FF0CF6">
        <w:rPr>
          <w:rFonts w:ascii="Times New Roman" w:hAnsi="Times New Roman" w:cs="Times New Roman"/>
          <w:sz w:val="28"/>
          <w:szCs w:val="28"/>
        </w:rPr>
        <w:t xml:space="preserve">. </w:t>
      </w:r>
    </w:p>
    <w:p w:rsidR="00EA3ED9" w:rsidRDefault="006E189D"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Secondly</w:t>
      </w:r>
      <w:r w:rsidR="00FF0CF6">
        <w:rPr>
          <w:rFonts w:ascii="Times New Roman" w:hAnsi="Times New Roman" w:cs="Times New Roman"/>
          <w:sz w:val="28"/>
          <w:szCs w:val="28"/>
        </w:rPr>
        <w:t>, that</w:t>
      </w:r>
      <w:r w:rsidR="00EA3ED9">
        <w:rPr>
          <w:rFonts w:ascii="Times New Roman" w:hAnsi="Times New Roman" w:cs="Times New Roman"/>
          <w:sz w:val="28"/>
          <w:szCs w:val="28"/>
        </w:rPr>
        <w:t xml:space="preserve"> one </w:t>
      </w:r>
      <w:r w:rsidR="00EA3ED9" w:rsidRPr="00FF0CF6">
        <w:rPr>
          <w:rFonts w:ascii="Times New Roman" w:hAnsi="Times New Roman" w:cs="Times New Roman"/>
          <w:i/>
          <w:sz w:val="28"/>
          <w:szCs w:val="28"/>
        </w:rPr>
        <w:t>WALUSIMBI GODFREY</w:t>
      </w:r>
      <w:r w:rsidR="00EA3ED9">
        <w:rPr>
          <w:rFonts w:ascii="Times New Roman" w:hAnsi="Times New Roman" w:cs="Times New Roman"/>
          <w:sz w:val="28"/>
          <w:szCs w:val="28"/>
        </w:rPr>
        <w:t xml:space="preserve"> who </w:t>
      </w:r>
      <w:r>
        <w:rPr>
          <w:rFonts w:ascii="Times New Roman" w:hAnsi="Times New Roman" w:cs="Times New Roman"/>
          <w:sz w:val="28"/>
          <w:szCs w:val="28"/>
        </w:rPr>
        <w:t>swore</w:t>
      </w:r>
      <w:r w:rsidR="00EA3ED9">
        <w:rPr>
          <w:rFonts w:ascii="Times New Roman" w:hAnsi="Times New Roman" w:cs="Times New Roman"/>
          <w:sz w:val="28"/>
          <w:szCs w:val="28"/>
        </w:rPr>
        <w:t xml:space="preserve"> an affidavit on 17/9/13 purporting to represent the 10</w:t>
      </w:r>
      <w:r>
        <w:rPr>
          <w:rFonts w:ascii="Times New Roman" w:hAnsi="Times New Roman" w:cs="Times New Roman"/>
          <w:sz w:val="28"/>
          <w:szCs w:val="28"/>
        </w:rPr>
        <w:t>6</w:t>
      </w:r>
      <w:r w:rsidR="00EA3ED9">
        <w:rPr>
          <w:rFonts w:ascii="Times New Roman" w:hAnsi="Times New Roman" w:cs="Times New Roman"/>
          <w:sz w:val="28"/>
          <w:szCs w:val="28"/>
        </w:rPr>
        <w:t xml:space="preserve"> people lacks their authority</w:t>
      </w:r>
      <w:r>
        <w:rPr>
          <w:rFonts w:ascii="Times New Roman" w:hAnsi="Times New Roman" w:cs="Times New Roman"/>
          <w:sz w:val="28"/>
          <w:szCs w:val="28"/>
        </w:rPr>
        <w:t xml:space="preserve"> to do so</w:t>
      </w:r>
      <w:r w:rsidR="00EA3ED9">
        <w:rPr>
          <w:rFonts w:ascii="Times New Roman" w:hAnsi="Times New Roman" w:cs="Times New Roman"/>
          <w:sz w:val="28"/>
          <w:szCs w:val="28"/>
        </w:rPr>
        <w:t>.</w:t>
      </w:r>
      <w:r>
        <w:rPr>
          <w:rFonts w:ascii="Times New Roman" w:hAnsi="Times New Roman" w:cs="Times New Roman"/>
          <w:sz w:val="28"/>
          <w:szCs w:val="28"/>
        </w:rPr>
        <w:t xml:space="preserve"> T</w:t>
      </w:r>
      <w:r w:rsidR="00EA3ED9">
        <w:rPr>
          <w:rFonts w:ascii="Times New Roman" w:hAnsi="Times New Roman" w:cs="Times New Roman"/>
          <w:sz w:val="28"/>
          <w:szCs w:val="28"/>
        </w:rPr>
        <w:t xml:space="preserve">hat </w:t>
      </w:r>
      <w:r w:rsidR="00C544E9">
        <w:rPr>
          <w:rFonts w:ascii="Times New Roman" w:hAnsi="Times New Roman" w:cs="Times New Roman"/>
          <w:sz w:val="28"/>
          <w:szCs w:val="28"/>
        </w:rPr>
        <w:t xml:space="preserve">even </w:t>
      </w:r>
      <w:r w:rsidR="00EA3ED9">
        <w:rPr>
          <w:rFonts w:ascii="Times New Roman" w:hAnsi="Times New Roman" w:cs="Times New Roman"/>
          <w:sz w:val="28"/>
          <w:szCs w:val="28"/>
        </w:rPr>
        <w:t>“</w:t>
      </w:r>
      <w:r w:rsidR="00EA3ED9" w:rsidRPr="00EB7C15">
        <w:rPr>
          <w:rFonts w:ascii="Times New Roman" w:hAnsi="Times New Roman" w:cs="Times New Roman"/>
          <w:i/>
          <w:sz w:val="28"/>
          <w:szCs w:val="28"/>
        </w:rPr>
        <w:t xml:space="preserve">Annexture </w:t>
      </w:r>
      <w:r w:rsidR="00E75FF5" w:rsidRPr="00EB7C15">
        <w:rPr>
          <w:rFonts w:ascii="Times New Roman" w:hAnsi="Times New Roman" w:cs="Times New Roman"/>
          <w:i/>
          <w:sz w:val="28"/>
          <w:szCs w:val="28"/>
        </w:rPr>
        <w:t>L01</w:t>
      </w:r>
      <w:r w:rsidR="00E75FF5">
        <w:rPr>
          <w:rFonts w:ascii="Times New Roman" w:hAnsi="Times New Roman" w:cs="Times New Roman"/>
          <w:sz w:val="28"/>
          <w:szCs w:val="28"/>
        </w:rPr>
        <w:t xml:space="preserve">” to </w:t>
      </w:r>
      <w:r>
        <w:rPr>
          <w:rFonts w:ascii="Times New Roman" w:hAnsi="Times New Roman" w:cs="Times New Roman"/>
          <w:sz w:val="28"/>
          <w:szCs w:val="28"/>
        </w:rPr>
        <w:t xml:space="preserve">his </w:t>
      </w:r>
      <w:r w:rsidR="00E75FF5">
        <w:rPr>
          <w:rFonts w:ascii="Times New Roman" w:hAnsi="Times New Roman" w:cs="Times New Roman"/>
          <w:sz w:val="28"/>
          <w:szCs w:val="28"/>
        </w:rPr>
        <w:t>affidavit</w:t>
      </w:r>
      <w:r>
        <w:rPr>
          <w:rFonts w:ascii="Times New Roman" w:hAnsi="Times New Roman" w:cs="Times New Roman"/>
          <w:sz w:val="28"/>
          <w:szCs w:val="28"/>
        </w:rPr>
        <w:t>,</w:t>
      </w:r>
      <w:r w:rsidR="00E75FF5">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E75FF5">
        <w:rPr>
          <w:rFonts w:ascii="Times New Roman" w:hAnsi="Times New Roman" w:cs="Times New Roman"/>
          <w:sz w:val="28"/>
          <w:szCs w:val="28"/>
        </w:rPr>
        <w:t xml:space="preserve">is </w:t>
      </w:r>
      <w:r w:rsidR="002A1645">
        <w:rPr>
          <w:rFonts w:ascii="Times New Roman" w:hAnsi="Times New Roman" w:cs="Times New Roman"/>
          <w:sz w:val="28"/>
          <w:szCs w:val="28"/>
        </w:rPr>
        <w:t>list</w:t>
      </w:r>
      <w:r w:rsidR="00E75FF5">
        <w:rPr>
          <w:rFonts w:ascii="Times New Roman" w:hAnsi="Times New Roman" w:cs="Times New Roman"/>
          <w:sz w:val="28"/>
          <w:szCs w:val="28"/>
        </w:rPr>
        <w:t xml:space="preserve"> of </w:t>
      </w:r>
      <w:r>
        <w:rPr>
          <w:rFonts w:ascii="Times New Roman" w:hAnsi="Times New Roman" w:cs="Times New Roman"/>
          <w:sz w:val="28"/>
          <w:szCs w:val="28"/>
        </w:rPr>
        <w:t xml:space="preserve">the </w:t>
      </w:r>
      <w:r w:rsidR="00E75FF5">
        <w:rPr>
          <w:rFonts w:ascii="Times New Roman" w:hAnsi="Times New Roman" w:cs="Times New Roman"/>
          <w:sz w:val="28"/>
          <w:szCs w:val="28"/>
        </w:rPr>
        <w:t xml:space="preserve">106 </w:t>
      </w:r>
      <w:r>
        <w:rPr>
          <w:rFonts w:ascii="Times New Roman" w:hAnsi="Times New Roman" w:cs="Times New Roman"/>
          <w:sz w:val="28"/>
          <w:szCs w:val="28"/>
        </w:rPr>
        <w:t>people</w:t>
      </w:r>
      <w:r w:rsidR="00F53B8D">
        <w:rPr>
          <w:rFonts w:ascii="Times New Roman" w:hAnsi="Times New Roman" w:cs="Times New Roman"/>
          <w:sz w:val="28"/>
          <w:szCs w:val="28"/>
        </w:rPr>
        <w:t xml:space="preserve"> claiming to </w:t>
      </w:r>
      <w:r w:rsidR="00D70C8C">
        <w:rPr>
          <w:rFonts w:ascii="Times New Roman" w:hAnsi="Times New Roman" w:cs="Times New Roman"/>
          <w:sz w:val="28"/>
          <w:szCs w:val="28"/>
        </w:rPr>
        <w:t xml:space="preserve">have </w:t>
      </w:r>
      <w:r w:rsidR="00F53B8D">
        <w:rPr>
          <w:rFonts w:ascii="Times New Roman" w:hAnsi="Times New Roman" w:cs="Times New Roman"/>
          <w:sz w:val="28"/>
          <w:szCs w:val="28"/>
        </w:rPr>
        <w:lastRenderedPageBreak/>
        <w:t>give</w:t>
      </w:r>
      <w:r w:rsidR="00D70C8C">
        <w:rPr>
          <w:rFonts w:ascii="Times New Roman" w:hAnsi="Times New Roman" w:cs="Times New Roman"/>
          <w:sz w:val="28"/>
          <w:szCs w:val="28"/>
        </w:rPr>
        <w:t>n</w:t>
      </w:r>
      <w:r w:rsidR="00F53B8D">
        <w:rPr>
          <w:rFonts w:ascii="Times New Roman" w:hAnsi="Times New Roman" w:cs="Times New Roman"/>
          <w:sz w:val="28"/>
          <w:szCs w:val="28"/>
        </w:rPr>
        <w:t xml:space="preserve"> him authority</w:t>
      </w:r>
      <w:r>
        <w:rPr>
          <w:rFonts w:ascii="Times New Roman" w:hAnsi="Times New Roman" w:cs="Times New Roman"/>
          <w:sz w:val="28"/>
          <w:szCs w:val="28"/>
        </w:rPr>
        <w:t xml:space="preserve"> shows</w:t>
      </w:r>
      <w:r w:rsidR="00E75FF5">
        <w:rPr>
          <w:rFonts w:ascii="Times New Roman" w:hAnsi="Times New Roman" w:cs="Times New Roman"/>
          <w:sz w:val="28"/>
          <w:szCs w:val="28"/>
        </w:rPr>
        <w:t xml:space="preserve"> </w:t>
      </w:r>
      <w:r w:rsidR="00F53B8D">
        <w:rPr>
          <w:rFonts w:ascii="Times New Roman" w:hAnsi="Times New Roman" w:cs="Times New Roman"/>
          <w:sz w:val="28"/>
          <w:szCs w:val="28"/>
        </w:rPr>
        <w:t xml:space="preserve">that </w:t>
      </w:r>
      <w:r>
        <w:rPr>
          <w:rFonts w:ascii="Times New Roman" w:hAnsi="Times New Roman" w:cs="Times New Roman"/>
          <w:sz w:val="28"/>
          <w:szCs w:val="28"/>
        </w:rPr>
        <w:t xml:space="preserve">quite a number </w:t>
      </w:r>
      <w:r w:rsidR="00E75FF5">
        <w:rPr>
          <w:rFonts w:ascii="Times New Roman" w:hAnsi="Times New Roman" w:cs="Times New Roman"/>
          <w:sz w:val="28"/>
          <w:szCs w:val="28"/>
        </w:rPr>
        <w:t xml:space="preserve">of them </w:t>
      </w:r>
      <w:r w:rsidR="00F53B8D">
        <w:rPr>
          <w:rFonts w:ascii="Times New Roman" w:hAnsi="Times New Roman" w:cs="Times New Roman"/>
          <w:sz w:val="28"/>
          <w:szCs w:val="28"/>
        </w:rPr>
        <w:t>did</w:t>
      </w:r>
      <w:r w:rsidR="00E75FF5">
        <w:rPr>
          <w:rFonts w:ascii="Times New Roman" w:hAnsi="Times New Roman" w:cs="Times New Roman"/>
          <w:sz w:val="28"/>
          <w:szCs w:val="28"/>
        </w:rPr>
        <w:t xml:space="preserve"> not </w:t>
      </w:r>
      <w:r w:rsidR="00D70C8C">
        <w:rPr>
          <w:rFonts w:ascii="Times New Roman" w:hAnsi="Times New Roman" w:cs="Times New Roman"/>
          <w:sz w:val="28"/>
          <w:szCs w:val="28"/>
        </w:rPr>
        <w:t>sign it</w:t>
      </w:r>
      <w:r>
        <w:rPr>
          <w:rFonts w:ascii="Times New Roman" w:hAnsi="Times New Roman" w:cs="Times New Roman"/>
          <w:sz w:val="28"/>
          <w:szCs w:val="28"/>
        </w:rPr>
        <w:t xml:space="preserve">, </w:t>
      </w:r>
      <w:r w:rsidR="00C544E9">
        <w:rPr>
          <w:rFonts w:ascii="Times New Roman" w:hAnsi="Times New Roman" w:cs="Times New Roman"/>
          <w:sz w:val="28"/>
          <w:szCs w:val="28"/>
        </w:rPr>
        <w:t>which</w:t>
      </w:r>
      <w:r>
        <w:rPr>
          <w:rFonts w:ascii="Times New Roman" w:hAnsi="Times New Roman" w:cs="Times New Roman"/>
          <w:sz w:val="28"/>
          <w:szCs w:val="28"/>
        </w:rPr>
        <w:t xml:space="preserve"> excludes them from</w:t>
      </w:r>
      <w:r w:rsidR="00C544E9">
        <w:rPr>
          <w:rFonts w:ascii="Times New Roman" w:hAnsi="Times New Roman" w:cs="Times New Roman"/>
          <w:sz w:val="28"/>
          <w:szCs w:val="28"/>
        </w:rPr>
        <w:t xml:space="preserve"> being represented by</w:t>
      </w:r>
      <w:r w:rsidR="00F53B8D">
        <w:rPr>
          <w:rFonts w:ascii="Times New Roman" w:hAnsi="Times New Roman" w:cs="Times New Roman"/>
          <w:sz w:val="28"/>
          <w:szCs w:val="28"/>
        </w:rPr>
        <w:t xml:space="preserve"> </w:t>
      </w:r>
      <w:r>
        <w:rPr>
          <w:rFonts w:ascii="Times New Roman" w:hAnsi="Times New Roman" w:cs="Times New Roman"/>
          <w:sz w:val="28"/>
          <w:szCs w:val="28"/>
        </w:rPr>
        <w:t>the</w:t>
      </w:r>
      <w:r w:rsidR="00C544E9">
        <w:rPr>
          <w:rFonts w:ascii="Times New Roman" w:hAnsi="Times New Roman" w:cs="Times New Roman"/>
          <w:sz w:val="28"/>
          <w:szCs w:val="28"/>
        </w:rPr>
        <w:t xml:space="preserve"> said Walusimbi.</w:t>
      </w:r>
    </w:p>
    <w:p w:rsidR="00E75FF5" w:rsidRDefault="006E189D"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Thirdly</w:t>
      </w:r>
      <w:r w:rsidR="00E75FF5">
        <w:rPr>
          <w:rFonts w:ascii="Times New Roman" w:hAnsi="Times New Roman" w:cs="Times New Roman"/>
          <w:sz w:val="28"/>
          <w:szCs w:val="28"/>
        </w:rPr>
        <w:t xml:space="preserve">, </w:t>
      </w:r>
      <w:r w:rsidR="00EB7C15">
        <w:rPr>
          <w:rFonts w:ascii="Times New Roman" w:hAnsi="Times New Roman" w:cs="Times New Roman"/>
          <w:sz w:val="28"/>
          <w:szCs w:val="28"/>
        </w:rPr>
        <w:t xml:space="preserve">that </w:t>
      </w:r>
      <w:r>
        <w:rPr>
          <w:rFonts w:ascii="Times New Roman" w:hAnsi="Times New Roman" w:cs="Times New Roman"/>
          <w:sz w:val="28"/>
          <w:szCs w:val="28"/>
        </w:rPr>
        <w:t xml:space="preserve">the said </w:t>
      </w:r>
      <w:r w:rsidR="00F53B8D">
        <w:rPr>
          <w:rFonts w:ascii="Times New Roman" w:hAnsi="Times New Roman" w:cs="Times New Roman"/>
          <w:sz w:val="28"/>
          <w:szCs w:val="28"/>
        </w:rPr>
        <w:t>Walusimbi purports</w:t>
      </w:r>
      <w:r w:rsidR="00EB7C15">
        <w:rPr>
          <w:rFonts w:ascii="Times New Roman" w:hAnsi="Times New Roman" w:cs="Times New Roman"/>
          <w:sz w:val="28"/>
          <w:szCs w:val="28"/>
        </w:rPr>
        <w:t xml:space="preserve"> to swear the affidavit on behalf </w:t>
      </w:r>
      <w:r w:rsidR="009A42FB">
        <w:rPr>
          <w:rFonts w:ascii="Times New Roman" w:hAnsi="Times New Roman" w:cs="Times New Roman"/>
          <w:sz w:val="28"/>
          <w:szCs w:val="28"/>
        </w:rPr>
        <w:t>of 10</w:t>
      </w:r>
      <w:r w:rsidR="00F53B8D">
        <w:rPr>
          <w:rFonts w:ascii="Times New Roman" w:hAnsi="Times New Roman" w:cs="Times New Roman"/>
          <w:sz w:val="28"/>
          <w:szCs w:val="28"/>
        </w:rPr>
        <w:t>6</w:t>
      </w:r>
      <w:r w:rsidR="009A42FB">
        <w:rPr>
          <w:rFonts w:ascii="Times New Roman" w:hAnsi="Times New Roman" w:cs="Times New Roman"/>
          <w:sz w:val="28"/>
          <w:szCs w:val="28"/>
        </w:rPr>
        <w:t xml:space="preserve"> </w:t>
      </w:r>
      <w:r w:rsidR="00F53B8D">
        <w:rPr>
          <w:rFonts w:ascii="Times New Roman" w:hAnsi="Times New Roman" w:cs="Times New Roman"/>
          <w:sz w:val="28"/>
          <w:szCs w:val="28"/>
        </w:rPr>
        <w:t xml:space="preserve">yet </w:t>
      </w:r>
      <w:r w:rsidR="00D70C8C">
        <w:rPr>
          <w:rFonts w:ascii="Times New Roman" w:hAnsi="Times New Roman" w:cs="Times New Roman"/>
          <w:sz w:val="28"/>
          <w:szCs w:val="28"/>
        </w:rPr>
        <w:t xml:space="preserve">he </w:t>
      </w:r>
      <w:r w:rsidR="009A42FB">
        <w:rPr>
          <w:rFonts w:ascii="Times New Roman" w:hAnsi="Times New Roman" w:cs="Times New Roman"/>
          <w:sz w:val="28"/>
          <w:szCs w:val="28"/>
        </w:rPr>
        <w:t>does not have a P</w:t>
      </w:r>
      <w:r w:rsidR="00EB7C15">
        <w:rPr>
          <w:rFonts w:ascii="Times New Roman" w:hAnsi="Times New Roman" w:cs="Times New Roman"/>
          <w:sz w:val="28"/>
          <w:szCs w:val="28"/>
        </w:rPr>
        <w:t xml:space="preserve">ower of </w:t>
      </w:r>
      <w:r w:rsidR="009A42FB">
        <w:rPr>
          <w:rFonts w:ascii="Times New Roman" w:hAnsi="Times New Roman" w:cs="Times New Roman"/>
          <w:sz w:val="28"/>
          <w:szCs w:val="28"/>
        </w:rPr>
        <w:t>Attorney</w:t>
      </w:r>
      <w:r w:rsidR="00EB7C15">
        <w:rPr>
          <w:rFonts w:ascii="Times New Roman" w:hAnsi="Times New Roman" w:cs="Times New Roman"/>
          <w:sz w:val="28"/>
          <w:szCs w:val="28"/>
        </w:rPr>
        <w:t xml:space="preserve"> from them </w:t>
      </w:r>
      <w:r w:rsidR="00F53B8D">
        <w:rPr>
          <w:rFonts w:ascii="Times New Roman" w:hAnsi="Times New Roman" w:cs="Times New Roman"/>
          <w:sz w:val="28"/>
          <w:szCs w:val="28"/>
        </w:rPr>
        <w:t xml:space="preserve">as proof that he </w:t>
      </w:r>
      <w:r w:rsidR="00C544E9">
        <w:rPr>
          <w:rFonts w:ascii="Times New Roman" w:hAnsi="Times New Roman" w:cs="Times New Roman"/>
          <w:sz w:val="28"/>
          <w:szCs w:val="28"/>
        </w:rPr>
        <w:t>is</w:t>
      </w:r>
      <w:r w:rsidR="00F53B8D">
        <w:rPr>
          <w:rFonts w:ascii="Times New Roman" w:hAnsi="Times New Roman" w:cs="Times New Roman"/>
          <w:sz w:val="28"/>
          <w:szCs w:val="28"/>
        </w:rPr>
        <w:t xml:space="preserve"> </w:t>
      </w:r>
      <w:r w:rsidR="00EB7C15">
        <w:rPr>
          <w:rFonts w:ascii="Times New Roman" w:hAnsi="Times New Roman" w:cs="Times New Roman"/>
          <w:sz w:val="28"/>
          <w:szCs w:val="28"/>
        </w:rPr>
        <w:t>act</w:t>
      </w:r>
      <w:r w:rsidR="00C544E9">
        <w:rPr>
          <w:rFonts w:ascii="Times New Roman" w:hAnsi="Times New Roman" w:cs="Times New Roman"/>
          <w:sz w:val="28"/>
          <w:szCs w:val="28"/>
        </w:rPr>
        <w:t>ing as their agent. T</w:t>
      </w:r>
      <w:r w:rsidR="00EB7C15">
        <w:rPr>
          <w:rFonts w:ascii="Times New Roman" w:hAnsi="Times New Roman" w:cs="Times New Roman"/>
          <w:sz w:val="28"/>
          <w:szCs w:val="28"/>
        </w:rPr>
        <w:t xml:space="preserve">hat under </w:t>
      </w:r>
      <w:r w:rsidR="00C544E9" w:rsidRPr="006E189D">
        <w:rPr>
          <w:rFonts w:ascii="Times New Roman" w:hAnsi="Times New Roman" w:cs="Times New Roman"/>
          <w:b/>
          <w:i/>
          <w:sz w:val="28"/>
          <w:szCs w:val="28"/>
        </w:rPr>
        <w:t>O</w:t>
      </w:r>
      <w:r w:rsidR="00C544E9">
        <w:rPr>
          <w:rFonts w:ascii="Times New Roman" w:hAnsi="Times New Roman" w:cs="Times New Roman"/>
          <w:b/>
          <w:i/>
          <w:sz w:val="28"/>
          <w:szCs w:val="28"/>
        </w:rPr>
        <w:t xml:space="preserve">rder </w:t>
      </w:r>
      <w:r w:rsidR="00EB7C15" w:rsidRPr="006E189D">
        <w:rPr>
          <w:rFonts w:ascii="Times New Roman" w:hAnsi="Times New Roman" w:cs="Times New Roman"/>
          <w:b/>
          <w:i/>
          <w:sz w:val="28"/>
          <w:szCs w:val="28"/>
        </w:rPr>
        <w:t xml:space="preserve">3 </w:t>
      </w:r>
      <w:r w:rsidR="00F53B8D" w:rsidRPr="006E189D">
        <w:rPr>
          <w:rFonts w:ascii="Times New Roman" w:hAnsi="Times New Roman" w:cs="Times New Roman"/>
          <w:b/>
          <w:i/>
          <w:sz w:val="28"/>
          <w:szCs w:val="28"/>
        </w:rPr>
        <w:t>r.2 (</w:t>
      </w:r>
      <w:r w:rsidR="00EB7C15" w:rsidRPr="006E189D">
        <w:rPr>
          <w:rFonts w:ascii="Times New Roman" w:hAnsi="Times New Roman" w:cs="Times New Roman"/>
          <w:b/>
          <w:i/>
          <w:sz w:val="28"/>
          <w:szCs w:val="28"/>
        </w:rPr>
        <w:t>a) CPR</w:t>
      </w:r>
      <w:r w:rsidR="00F53B8D" w:rsidRPr="006E189D">
        <w:rPr>
          <w:rFonts w:ascii="Times New Roman" w:hAnsi="Times New Roman" w:cs="Times New Roman"/>
          <w:b/>
          <w:i/>
          <w:sz w:val="28"/>
          <w:szCs w:val="28"/>
        </w:rPr>
        <w:t>,</w:t>
      </w:r>
      <w:r w:rsidR="00F53B8D">
        <w:rPr>
          <w:rFonts w:ascii="Times New Roman" w:hAnsi="Times New Roman" w:cs="Times New Roman"/>
          <w:sz w:val="28"/>
          <w:szCs w:val="28"/>
        </w:rPr>
        <w:t xml:space="preserve"> </w:t>
      </w:r>
      <w:r w:rsidR="00C544E9">
        <w:rPr>
          <w:rFonts w:ascii="Times New Roman" w:hAnsi="Times New Roman" w:cs="Times New Roman"/>
          <w:sz w:val="28"/>
          <w:szCs w:val="28"/>
        </w:rPr>
        <w:t xml:space="preserve">it is a </w:t>
      </w:r>
      <w:r w:rsidR="00F53B8D">
        <w:rPr>
          <w:rFonts w:ascii="Times New Roman" w:hAnsi="Times New Roman" w:cs="Times New Roman"/>
          <w:sz w:val="28"/>
          <w:szCs w:val="28"/>
        </w:rPr>
        <w:t>require</w:t>
      </w:r>
      <w:r w:rsidR="00C544E9">
        <w:rPr>
          <w:rFonts w:ascii="Times New Roman" w:hAnsi="Times New Roman" w:cs="Times New Roman"/>
          <w:sz w:val="28"/>
          <w:szCs w:val="28"/>
        </w:rPr>
        <w:t>ment</w:t>
      </w:r>
      <w:r w:rsidR="00F53B8D">
        <w:rPr>
          <w:rFonts w:ascii="Times New Roman" w:hAnsi="Times New Roman" w:cs="Times New Roman"/>
          <w:sz w:val="28"/>
          <w:szCs w:val="28"/>
        </w:rPr>
        <w:t xml:space="preserve"> that </w:t>
      </w:r>
      <w:r w:rsidR="00EB7C15">
        <w:rPr>
          <w:rFonts w:ascii="Times New Roman" w:hAnsi="Times New Roman" w:cs="Times New Roman"/>
          <w:sz w:val="28"/>
          <w:szCs w:val="28"/>
        </w:rPr>
        <w:t>a recognized age</w:t>
      </w:r>
      <w:r w:rsidR="009A42FB">
        <w:rPr>
          <w:rFonts w:ascii="Times New Roman" w:hAnsi="Times New Roman" w:cs="Times New Roman"/>
          <w:sz w:val="28"/>
          <w:szCs w:val="28"/>
        </w:rPr>
        <w:t>nt must have a P</w:t>
      </w:r>
      <w:r w:rsidR="00EB7C15">
        <w:rPr>
          <w:rFonts w:ascii="Times New Roman" w:hAnsi="Times New Roman" w:cs="Times New Roman"/>
          <w:sz w:val="28"/>
          <w:szCs w:val="28"/>
        </w:rPr>
        <w:t xml:space="preserve">ower of </w:t>
      </w:r>
      <w:r w:rsidR="009A42FB">
        <w:rPr>
          <w:rFonts w:ascii="Times New Roman" w:hAnsi="Times New Roman" w:cs="Times New Roman"/>
          <w:sz w:val="28"/>
          <w:szCs w:val="28"/>
        </w:rPr>
        <w:t>Attorney</w:t>
      </w:r>
      <w:r>
        <w:rPr>
          <w:rFonts w:ascii="Times New Roman" w:hAnsi="Times New Roman" w:cs="Times New Roman"/>
          <w:sz w:val="28"/>
          <w:szCs w:val="28"/>
        </w:rPr>
        <w:t>,</w:t>
      </w:r>
      <w:r w:rsidR="00EB7C15">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EB7C15">
        <w:rPr>
          <w:rFonts w:ascii="Times New Roman" w:hAnsi="Times New Roman" w:cs="Times New Roman"/>
          <w:sz w:val="28"/>
          <w:szCs w:val="28"/>
        </w:rPr>
        <w:t>“</w:t>
      </w:r>
      <w:r w:rsidR="00EB7C15" w:rsidRPr="00EB7C15">
        <w:rPr>
          <w:rFonts w:ascii="Times New Roman" w:hAnsi="Times New Roman" w:cs="Times New Roman"/>
          <w:i/>
          <w:sz w:val="28"/>
          <w:szCs w:val="28"/>
        </w:rPr>
        <w:t>Annexture L01</w:t>
      </w:r>
      <w:r w:rsidR="00EB7C15">
        <w:rPr>
          <w:rFonts w:ascii="Times New Roman" w:hAnsi="Times New Roman" w:cs="Times New Roman"/>
          <w:sz w:val="28"/>
          <w:szCs w:val="28"/>
        </w:rPr>
        <w:t xml:space="preserve">” </w:t>
      </w:r>
      <w:r>
        <w:rPr>
          <w:rFonts w:ascii="Times New Roman" w:hAnsi="Times New Roman" w:cs="Times New Roman"/>
          <w:sz w:val="28"/>
          <w:szCs w:val="28"/>
        </w:rPr>
        <w:t xml:space="preserve">attached to his affidavit </w:t>
      </w:r>
      <w:r w:rsidR="00EB7C15">
        <w:rPr>
          <w:rFonts w:ascii="Times New Roman" w:hAnsi="Times New Roman" w:cs="Times New Roman"/>
          <w:sz w:val="28"/>
          <w:szCs w:val="28"/>
        </w:rPr>
        <w:t xml:space="preserve">is </w:t>
      </w:r>
      <w:r w:rsidR="00D70C8C">
        <w:rPr>
          <w:rFonts w:ascii="Times New Roman" w:hAnsi="Times New Roman" w:cs="Times New Roman"/>
          <w:sz w:val="28"/>
          <w:szCs w:val="28"/>
        </w:rPr>
        <w:t>one</w:t>
      </w:r>
      <w:r w:rsidR="00E94131">
        <w:rPr>
          <w:rFonts w:ascii="Times New Roman" w:hAnsi="Times New Roman" w:cs="Times New Roman"/>
          <w:sz w:val="28"/>
          <w:szCs w:val="28"/>
        </w:rPr>
        <w:t>.</w:t>
      </w:r>
    </w:p>
    <w:p w:rsidR="0021006B" w:rsidRDefault="00F53B8D" w:rsidP="00031D9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The f</w:t>
      </w:r>
      <w:r w:rsidR="006E189D">
        <w:rPr>
          <w:rFonts w:ascii="Times New Roman" w:hAnsi="Times New Roman" w:cs="Times New Roman"/>
          <w:sz w:val="28"/>
          <w:szCs w:val="28"/>
        </w:rPr>
        <w:t>ourth</w:t>
      </w:r>
      <w:r>
        <w:rPr>
          <w:rFonts w:ascii="Times New Roman" w:hAnsi="Times New Roman" w:cs="Times New Roman"/>
          <w:sz w:val="28"/>
          <w:szCs w:val="28"/>
        </w:rPr>
        <w:t xml:space="preserve"> point is</w:t>
      </w:r>
      <w:r w:rsidR="00E94131">
        <w:rPr>
          <w:rFonts w:ascii="Times New Roman" w:hAnsi="Times New Roman" w:cs="Times New Roman"/>
          <w:sz w:val="28"/>
          <w:szCs w:val="28"/>
        </w:rPr>
        <w:t xml:space="preserve"> that the application was filed on 5/9/13, but the letter purporting to authori</w:t>
      </w:r>
      <w:r w:rsidR="00D70C8C">
        <w:rPr>
          <w:rFonts w:ascii="Times New Roman" w:hAnsi="Times New Roman" w:cs="Times New Roman"/>
          <w:sz w:val="28"/>
          <w:szCs w:val="28"/>
        </w:rPr>
        <w:t>s</w:t>
      </w:r>
      <w:r w:rsidR="00E94131">
        <w:rPr>
          <w:rFonts w:ascii="Times New Roman" w:hAnsi="Times New Roman" w:cs="Times New Roman"/>
          <w:sz w:val="28"/>
          <w:szCs w:val="28"/>
        </w:rPr>
        <w:t xml:space="preserve">e Walusimbi </w:t>
      </w:r>
      <w:r w:rsidR="006E189D">
        <w:rPr>
          <w:rFonts w:ascii="Times New Roman" w:hAnsi="Times New Roman" w:cs="Times New Roman"/>
          <w:sz w:val="28"/>
          <w:szCs w:val="28"/>
        </w:rPr>
        <w:t>to act for the 106 people is</w:t>
      </w:r>
      <w:r w:rsidR="00E94131">
        <w:rPr>
          <w:rFonts w:ascii="Times New Roman" w:hAnsi="Times New Roman" w:cs="Times New Roman"/>
          <w:sz w:val="28"/>
          <w:szCs w:val="28"/>
        </w:rPr>
        <w:t xml:space="preserve"> dated 13/9/13</w:t>
      </w:r>
      <w:r w:rsidR="00C544E9">
        <w:rPr>
          <w:rFonts w:ascii="Times New Roman" w:hAnsi="Times New Roman" w:cs="Times New Roman"/>
          <w:sz w:val="28"/>
          <w:szCs w:val="28"/>
        </w:rPr>
        <w:t>,</w:t>
      </w:r>
      <w:r w:rsidR="00E94131">
        <w:rPr>
          <w:rFonts w:ascii="Times New Roman" w:hAnsi="Times New Roman" w:cs="Times New Roman"/>
          <w:sz w:val="28"/>
          <w:szCs w:val="28"/>
        </w:rPr>
        <w:t xml:space="preserve"> </w:t>
      </w:r>
      <w:r w:rsidR="00BC45AF">
        <w:rPr>
          <w:rFonts w:ascii="Times New Roman" w:hAnsi="Times New Roman" w:cs="Times New Roman"/>
          <w:sz w:val="28"/>
          <w:szCs w:val="28"/>
        </w:rPr>
        <w:t>and that this</w:t>
      </w:r>
      <w:r w:rsidR="00E94131">
        <w:rPr>
          <w:rFonts w:ascii="Times New Roman" w:hAnsi="Times New Roman" w:cs="Times New Roman"/>
          <w:sz w:val="28"/>
          <w:szCs w:val="28"/>
        </w:rPr>
        <w:t xml:space="preserve"> means </w:t>
      </w:r>
      <w:r w:rsidR="00D70C8C">
        <w:rPr>
          <w:rFonts w:ascii="Times New Roman" w:hAnsi="Times New Roman" w:cs="Times New Roman"/>
          <w:sz w:val="28"/>
          <w:szCs w:val="28"/>
        </w:rPr>
        <w:t xml:space="preserve">that </w:t>
      </w:r>
      <w:r w:rsidR="00E94131">
        <w:rPr>
          <w:rFonts w:ascii="Times New Roman" w:hAnsi="Times New Roman" w:cs="Times New Roman"/>
          <w:sz w:val="28"/>
          <w:szCs w:val="28"/>
        </w:rPr>
        <w:t xml:space="preserve">the application was filed without </w:t>
      </w:r>
      <w:r w:rsidR="0021006B">
        <w:rPr>
          <w:rFonts w:ascii="Times New Roman" w:hAnsi="Times New Roman" w:cs="Times New Roman"/>
          <w:sz w:val="28"/>
          <w:szCs w:val="28"/>
        </w:rPr>
        <w:t xml:space="preserve">their </w:t>
      </w:r>
      <w:r w:rsidR="00E94131">
        <w:rPr>
          <w:rFonts w:ascii="Times New Roman" w:hAnsi="Times New Roman" w:cs="Times New Roman"/>
          <w:sz w:val="28"/>
          <w:szCs w:val="28"/>
        </w:rPr>
        <w:t xml:space="preserve">authority </w:t>
      </w:r>
      <w:r w:rsidR="00BC45AF">
        <w:rPr>
          <w:rFonts w:ascii="Times New Roman" w:hAnsi="Times New Roman" w:cs="Times New Roman"/>
          <w:sz w:val="28"/>
          <w:szCs w:val="28"/>
        </w:rPr>
        <w:t>in the first place</w:t>
      </w:r>
      <w:r w:rsidR="00E94131">
        <w:rPr>
          <w:rFonts w:ascii="Times New Roman" w:hAnsi="Times New Roman" w:cs="Times New Roman"/>
          <w:sz w:val="28"/>
          <w:szCs w:val="28"/>
        </w:rPr>
        <w:t xml:space="preserve">.  Counsel prayed </w:t>
      </w:r>
      <w:r w:rsidR="00662E42">
        <w:rPr>
          <w:rFonts w:ascii="Times New Roman" w:hAnsi="Times New Roman" w:cs="Times New Roman"/>
          <w:sz w:val="28"/>
          <w:szCs w:val="28"/>
        </w:rPr>
        <w:t xml:space="preserve">that the application be dismissed as </w:t>
      </w:r>
      <w:r w:rsidR="00E94131">
        <w:rPr>
          <w:rFonts w:ascii="Times New Roman" w:hAnsi="Times New Roman" w:cs="Times New Roman"/>
          <w:sz w:val="28"/>
          <w:szCs w:val="28"/>
        </w:rPr>
        <w:t>against all the 106</w:t>
      </w:r>
      <w:r w:rsidR="00BC45AF">
        <w:rPr>
          <w:rFonts w:ascii="Times New Roman" w:hAnsi="Times New Roman" w:cs="Times New Roman"/>
          <w:sz w:val="28"/>
          <w:szCs w:val="28"/>
        </w:rPr>
        <w:t>,</w:t>
      </w:r>
      <w:r w:rsidR="00E94131">
        <w:rPr>
          <w:rFonts w:ascii="Times New Roman" w:hAnsi="Times New Roman" w:cs="Times New Roman"/>
          <w:sz w:val="28"/>
          <w:szCs w:val="28"/>
        </w:rPr>
        <w:t xml:space="preserve"> save</w:t>
      </w:r>
      <w:r w:rsidR="0021006B">
        <w:rPr>
          <w:rFonts w:ascii="Times New Roman" w:hAnsi="Times New Roman" w:cs="Times New Roman"/>
          <w:sz w:val="28"/>
          <w:szCs w:val="28"/>
        </w:rPr>
        <w:t xml:space="preserve"> for</w:t>
      </w:r>
      <w:r w:rsidR="00E94131">
        <w:rPr>
          <w:rFonts w:ascii="Times New Roman" w:hAnsi="Times New Roman" w:cs="Times New Roman"/>
          <w:sz w:val="28"/>
          <w:szCs w:val="28"/>
        </w:rPr>
        <w:t xml:space="preserve"> </w:t>
      </w:r>
      <w:r w:rsidR="00E94131" w:rsidRPr="0021006B">
        <w:rPr>
          <w:rFonts w:ascii="Times New Roman" w:hAnsi="Times New Roman" w:cs="Times New Roman"/>
          <w:sz w:val="28"/>
          <w:szCs w:val="28"/>
        </w:rPr>
        <w:t xml:space="preserve">Lumaama </w:t>
      </w:r>
      <w:r w:rsidR="008907F0" w:rsidRPr="0021006B">
        <w:rPr>
          <w:rFonts w:ascii="Times New Roman" w:hAnsi="Times New Roman" w:cs="Times New Roman"/>
          <w:sz w:val="28"/>
          <w:szCs w:val="28"/>
        </w:rPr>
        <w:t>Apollo</w:t>
      </w:r>
      <w:r w:rsidR="00E94131" w:rsidRPr="006E189D">
        <w:rPr>
          <w:rFonts w:ascii="Times New Roman" w:hAnsi="Times New Roman" w:cs="Times New Roman"/>
          <w:i/>
          <w:sz w:val="28"/>
          <w:szCs w:val="28"/>
        </w:rPr>
        <w:t xml:space="preserve"> </w:t>
      </w:r>
      <w:r w:rsidR="00E94131">
        <w:rPr>
          <w:rFonts w:ascii="Times New Roman" w:hAnsi="Times New Roman" w:cs="Times New Roman"/>
          <w:sz w:val="28"/>
          <w:szCs w:val="28"/>
        </w:rPr>
        <w:t xml:space="preserve">who has </w:t>
      </w:r>
      <w:r w:rsidR="006E189D">
        <w:rPr>
          <w:rFonts w:ascii="Times New Roman" w:hAnsi="Times New Roman" w:cs="Times New Roman"/>
          <w:sz w:val="28"/>
          <w:szCs w:val="28"/>
        </w:rPr>
        <w:t>filed</w:t>
      </w:r>
      <w:r w:rsidR="00E94131">
        <w:rPr>
          <w:rFonts w:ascii="Times New Roman" w:hAnsi="Times New Roman" w:cs="Times New Roman"/>
          <w:sz w:val="28"/>
          <w:szCs w:val="28"/>
        </w:rPr>
        <w:t xml:space="preserve"> </w:t>
      </w:r>
      <w:r w:rsidR="00BC45AF">
        <w:rPr>
          <w:rFonts w:ascii="Times New Roman" w:hAnsi="Times New Roman" w:cs="Times New Roman"/>
          <w:sz w:val="28"/>
          <w:szCs w:val="28"/>
        </w:rPr>
        <w:t>a</w:t>
      </w:r>
      <w:r w:rsidR="00E94131">
        <w:rPr>
          <w:rFonts w:ascii="Times New Roman" w:hAnsi="Times New Roman" w:cs="Times New Roman"/>
          <w:sz w:val="28"/>
          <w:szCs w:val="28"/>
        </w:rPr>
        <w:t xml:space="preserve"> proper affidavit </w:t>
      </w:r>
      <w:r w:rsidR="006E189D">
        <w:rPr>
          <w:rFonts w:ascii="Times New Roman" w:hAnsi="Times New Roman" w:cs="Times New Roman"/>
          <w:sz w:val="28"/>
          <w:szCs w:val="28"/>
        </w:rPr>
        <w:t xml:space="preserve">in </w:t>
      </w:r>
      <w:r w:rsidR="00E94131">
        <w:rPr>
          <w:rFonts w:ascii="Times New Roman" w:hAnsi="Times New Roman" w:cs="Times New Roman"/>
          <w:sz w:val="28"/>
          <w:szCs w:val="28"/>
        </w:rPr>
        <w:t>support</w:t>
      </w:r>
      <w:r w:rsidR="006E189D">
        <w:rPr>
          <w:rFonts w:ascii="Times New Roman" w:hAnsi="Times New Roman" w:cs="Times New Roman"/>
          <w:sz w:val="28"/>
          <w:szCs w:val="28"/>
        </w:rPr>
        <w:t xml:space="preserve"> of</w:t>
      </w:r>
      <w:r w:rsidR="00E94131">
        <w:rPr>
          <w:rFonts w:ascii="Times New Roman" w:hAnsi="Times New Roman" w:cs="Times New Roman"/>
          <w:sz w:val="28"/>
          <w:szCs w:val="28"/>
        </w:rPr>
        <w:t xml:space="preserve"> the application. </w:t>
      </w:r>
      <w:r w:rsidR="005476A4">
        <w:rPr>
          <w:rFonts w:ascii="Times New Roman" w:hAnsi="Times New Roman" w:cs="Times New Roman"/>
          <w:sz w:val="28"/>
          <w:szCs w:val="28"/>
        </w:rPr>
        <w:t xml:space="preserve"> </w:t>
      </w:r>
      <w:r w:rsidR="0021006B">
        <w:rPr>
          <w:rFonts w:ascii="Times New Roman" w:hAnsi="Times New Roman" w:cs="Times New Roman"/>
          <w:sz w:val="28"/>
          <w:szCs w:val="28"/>
        </w:rPr>
        <w:t xml:space="preserve">To buttress these propositions, </w:t>
      </w:r>
      <w:r w:rsidR="005476A4">
        <w:rPr>
          <w:rFonts w:ascii="Times New Roman" w:hAnsi="Times New Roman" w:cs="Times New Roman"/>
          <w:sz w:val="28"/>
          <w:szCs w:val="28"/>
        </w:rPr>
        <w:t>Counsel relied</w:t>
      </w:r>
      <w:r w:rsidR="0021006B">
        <w:rPr>
          <w:rFonts w:ascii="Times New Roman" w:hAnsi="Times New Roman" w:cs="Times New Roman"/>
          <w:sz w:val="28"/>
          <w:szCs w:val="28"/>
        </w:rPr>
        <w:t xml:space="preserve">, </w:t>
      </w:r>
      <w:r w:rsidR="0021006B" w:rsidRPr="0021006B">
        <w:rPr>
          <w:rFonts w:ascii="Times New Roman" w:hAnsi="Times New Roman" w:cs="Times New Roman"/>
          <w:i/>
          <w:sz w:val="28"/>
          <w:szCs w:val="28"/>
        </w:rPr>
        <w:t>inter alia</w:t>
      </w:r>
      <w:r w:rsidR="0021006B">
        <w:rPr>
          <w:rFonts w:ascii="Times New Roman" w:hAnsi="Times New Roman" w:cs="Times New Roman"/>
          <w:sz w:val="28"/>
          <w:szCs w:val="28"/>
        </w:rPr>
        <w:t>,</w:t>
      </w:r>
      <w:r w:rsidR="005476A4">
        <w:rPr>
          <w:rFonts w:ascii="Times New Roman" w:hAnsi="Times New Roman" w:cs="Times New Roman"/>
          <w:sz w:val="28"/>
          <w:szCs w:val="28"/>
        </w:rPr>
        <w:t xml:space="preserve"> on the cases of </w:t>
      </w:r>
      <w:r w:rsidR="005476A4" w:rsidRPr="00F626AD">
        <w:rPr>
          <w:rFonts w:ascii="Times New Roman" w:hAnsi="Times New Roman" w:cs="Times New Roman"/>
          <w:b/>
          <w:i/>
          <w:sz w:val="28"/>
          <w:szCs w:val="28"/>
        </w:rPr>
        <w:t>Mug</w:t>
      </w:r>
      <w:r w:rsidR="006E189D">
        <w:rPr>
          <w:rFonts w:ascii="Times New Roman" w:hAnsi="Times New Roman" w:cs="Times New Roman"/>
          <w:b/>
          <w:i/>
          <w:sz w:val="28"/>
          <w:szCs w:val="28"/>
        </w:rPr>
        <w:t>o</w:t>
      </w:r>
      <w:r w:rsidR="005476A4" w:rsidRPr="00F626AD">
        <w:rPr>
          <w:rFonts w:ascii="Times New Roman" w:hAnsi="Times New Roman" w:cs="Times New Roman"/>
          <w:b/>
          <w:i/>
          <w:sz w:val="28"/>
          <w:szCs w:val="28"/>
        </w:rPr>
        <w:t>ya Construction &amp; Engineering Ltd</w:t>
      </w:r>
      <w:r w:rsidR="006E189D">
        <w:rPr>
          <w:rFonts w:ascii="Times New Roman" w:hAnsi="Times New Roman" w:cs="Times New Roman"/>
          <w:b/>
          <w:i/>
          <w:sz w:val="28"/>
          <w:szCs w:val="28"/>
        </w:rPr>
        <w:t>.v</w:t>
      </w:r>
      <w:r w:rsidR="00BC45AF">
        <w:rPr>
          <w:rFonts w:ascii="Times New Roman" w:hAnsi="Times New Roman" w:cs="Times New Roman"/>
          <w:b/>
          <w:i/>
          <w:sz w:val="28"/>
          <w:szCs w:val="28"/>
        </w:rPr>
        <w:t>.</w:t>
      </w:r>
      <w:r w:rsidR="005476A4" w:rsidRPr="00F626AD">
        <w:rPr>
          <w:rFonts w:ascii="Times New Roman" w:hAnsi="Times New Roman" w:cs="Times New Roman"/>
          <w:b/>
          <w:i/>
          <w:sz w:val="28"/>
          <w:szCs w:val="28"/>
        </w:rPr>
        <w:t xml:space="preserve"> Central Electricals International Ltd</w:t>
      </w:r>
      <w:r w:rsidR="006E189D">
        <w:rPr>
          <w:rFonts w:ascii="Times New Roman" w:hAnsi="Times New Roman" w:cs="Times New Roman"/>
          <w:b/>
          <w:i/>
          <w:sz w:val="28"/>
          <w:szCs w:val="28"/>
        </w:rPr>
        <w:t>.</w:t>
      </w:r>
      <w:r w:rsidR="005476A4">
        <w:rPr>
          <w:rFonts w:ascii="Times New Roman" w:hAnsi="Times New Roman" w:cs="Times New Roman"/>
          <w:sz w:val="28"/>
          <w:szCs w:val="28"/>
        </w:rPr>
        <w:t xml:space="preserve">, </w:t>
      </w:r>
      <w:r w:rsidR="005476A4" w:rsidRPr="00F626AD">
        <w:rPr>
          <w:rFonts w:ascii="Times New Roman" w:hAnsi="Times New Roman" w:cs="Times New Roman"/>
          <w:b/>
          <w:i/>
          <w:sz w:val="28"/>
          <w:szCs w:val="28"/>
        </w:rPr>
        <w:t>Misc. Appl. No. 699 of 1009 (Arising from C.S</w:t>
      </w:r>
      <w:r w:rsidR="006E189D">
        <w:rPr>
          <w:rFonts w:ascii="Times New Roman" w:hAnsi="Times New Roman" w:cs="Times New Roman"/>
          <w:b/>
          <w:i/>
          <w:sz w:val="28"/>
          <w:szCs w:val="28"/>
        </w:rPr>
        <w:t>.</w:t>
      </w:r>
      <w:r w:rsidR="005476A4" w:rsidRPr="00F626AD">
        <w:rPr>
          <w:rFonts w:ascii="Times New Roman" w:hAnsi="Times New Roman" w:cs="Times New Roman"/>
          <w:b/>
          <w:i/>
          <w:sz w:val="28"/>
          <w:szCs w:val="28"/>
        </w:rPr>
        <w:t xml:space="preserve"> No. 203/2009 </w:t>
      </w:r>
      <w:r w:rsidR="006E189D">
        <w:rPr>
          <w:rFonts w:ascii="Times New Roman" w:hAnsi="Times New Roman" w:cs="Times New Roman"/>
          <w:b/>
          <w:i/>
          <w:sz w:val="28"/>
          <w:szCs w:val="28"/>
        </w:rPr>
        <w:t>(</w:t>
      </w:r>
      <w:r w:rsidR="005476A4" w:rsidRPr="00F626AD">
        <w:rPr>
          <w:rFonts w:ascii="Times New Roman" w:hAnsi="Times New Roman" w:cs="Times New Roman"/>
          <w:b/>
          <w:i/>
          <w:sz w:val="28"/>
          <w:szCs w:val="28"/>
        </w:rPr>
        <w:t>Commercial Court Division</w:t>
      </w:r>
      <w:r w:rsidR="005476A4">
        <w:rPr>
          <w:rFonts w:ascii="Times New Roman" w:hAnsi="Times New Roman" w:cs="Times New Roman"/>
          <w:sz w:val="28"/>
          <w:szCs w:val="28"/>
        </w:rPr>
        <w:t xml:space="preserve">); </w:t>
      </w:r>
      <w:r w:rsidR="005476A4" w:rsidRPr="00F626AD">
        <w:rPr>
          <w:rFonts w:ascii="Times New Roman" w:hAnsi="Times New Roman" w:cs="Times New Roman"/>
          <w:b/>
          <w:i/>
          <w:sz w:val="28"/>
          <w:szCs w:val="28"/>
        </w:rPr>
        <w:t>Makerere University</w:t>
      </w:r>
      <w:r w:rsidR="006E189D">
        <w:rPr>
          <w:rFonts w:ascii="Times New Roman" w:hAnsi="Times New Roman" w:cs="Times New Roman"/>
          <w:b/>
          <w:i/>
          <w:sz w:val="28"/>
          <w:szCs w:val="28"/>
        </w:rPr>
        <w:t xml:space="preserve"> v. </w:t>
      </w:r>
      <w:r w:rsidR="005476A4" w:rsidRPr="00F626AD">
        <w:rPr>
          <w:rFonts w:ascii="Times New Roman" w:hAnsi="Times New Roman" w:cs="Times New Roman"/>
          <w:b/>
          <w:i/>
          <w:sz w:val="28"/>
          <w:szCs w:val="28"/>
        </w:rPr>
        <w:t>St. Mark Education Institute Ltd</w:t>
      </w:r>
      <w:r w:rsidR="006E189D">
        <w:rPr>
          <w:rFonts w:ascii="Times New Roman" w:hAnsi="Times New Roman" w:cs="Times New Roman"/>
          <w:b/>
          <w:i/>
          <w:sz w:val="28"/>
          <w:szCs w:val="28"/>
        </w:rPr>
        <w:t>.</w:t>
      </w:r>
      <w:r w:rsidR="005476A4" w:rsidRPr="00F626AD">
        <w:rPr>
          <w:rFonts w:ascii="Times New Roman" w:hAnsi="Times New Roman" w:cs="Times New Roman"/>
          <w:b/>
          <w:i/>
          <w:sz w:val="28"/>
          <w:szCs w:val="28"/>
        </w:rPr>
        <w:t xml:space="preserve"> &amp; O</w:t>
      </w:r>
      <w:r w:rsidR="0021006B">
        <w:rPr>
          <w:rFonts w:ascii="Times New Roman" w:hAnsi="Times New Roman" w:cs="Times New Roman"/>
          <w:b/>
          <w:i/>
          <w:sz w:val="28"/>
          <w:szCs w:val="28"/>
        </w:rPr>
        <w:t>’rs</w:t>
      </w:r>
      <w:r w:rsidR="005476A4" w:rsidRPr="00F626AD">
        <w:rPr>
          <w:rFonts w:ascii="Times New Roman" w:hAnsi="Times New Roman" w:cs="Times New Roman"/>
          <w:b/>
          <w:i/>
          <w:sz w:val="28"/>
          <w:szCs w:val="28"/>
        </w:rPr>
        <w:t xml:space="preserve"> H.C.C.S No. 378/93</w:t>
      </w:r>
      <w:r w:rsidR="0021006B">
        <w:rPr>
          <w:rFonts w:ascii="Times New Roman" w:hAnsi="Times New Roman" w:cs="Times New Roman"/>
          <w:b/>
          <w:i/>
          <w:sz w:val="28"/>
          <w:szCs w:val="28"/>
        </w:rPr>
        <w:t>.</w:t>
      </w:r>
    </w:p>
    <w:p w:rsidR="00894DBE" w:rsidRDefault="00BC45AF"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C544E9">
        <w:rPr>
          <w:rFonts w:ascii="Times New Roman" w:hAnsi="Times New Roman" w:cs="Times New Roman"/>
          <w:sz w:val="28"/>
          <w:szCs w:val="28"/>
        </w:rPr>
        <w:t>response</w:t>
      </w:r>
      <w:r>
        <w:rPr>
          <w:rFonts w:ascii="Times New Roman" w:hAnsi="Times New Roman" w:cs="Times New Roman"/>
          <w:sz w:val="28"/>
          <w:szCs w:val="28"/>
        </w:rPr>
        <w:t xml:space="preserve"> </w:t>
      </w:r>
      <w:r w:rsidR="005476A4">
        <w:rPr>
          <w:rFonts w:ascii="Times New Roman" w:hAnsi="Times New Roman" w:cs="Times New Roman"/>
          <w:sz w:val="28"/>
          <w:szCs w:val="28"/>
        </w:rPr>
        <w:t xml:space="preserve">Mr. </w:t>
      </w:r>
      <w:r w:rsidR="00F626AD">
        <w:rPr>
          <w:rFonts w:ascii="Times New Roman" w:hAnsi="Times New Roman" w:cs="Times New Roman"/>
          <w:sz w:val="28"/>
          <w:szCs w:val="28"/>
        </w:rPr>
        <w:t>Luz</w:t>
      </w:r>
      <w:r w:rsidR="00C853EA">
        <w:rPr>
          <w:rFonts w:ascii="Times New Roman" w:hAnsi="Times New Roman" w:cs="Times New Roman"/>
          <w:sz w:val="28"/>
          <w:szCs w:val="28"/>
        </w:rPr>
        <w:t>ige Joseph</w:t>
      </w:r>
      <w:r>
        <w:rPr>
          <w:rFonts w:ascii="Times New Roman" w:hAnsi="Times New Roman" w:cs="Times New Roman"/>
          <w:sz w:val="28"/>
          <w:szCs w:val="28"/>
        </w:rPr>
        <w:t>,</w:t>
      </w:r>
      <w:r w:rsidR="00C853EA">
        <w:rPr>
          <w:rFonts w:ascii="Times New Roman" w:hAnsi="Times New Roman" w:cs="Times New Roman"/>
          <w:sz w:val="28"/>
          <w:szCs w:val="28"/>
        </w:rPr>
        <w:t xml:space="preserve"> assisted by Mr. R. Bawutu</w:t>
      </w:r>
      <w:r w:rsidR="006E189D">
        <w:rPr>
          <w:rFonts w:ascii="Times New Roman" w:hAnsi="Times New Roman" w:cs="Times New Roman"/>
          <w:sz w:val="28"/>
          <w:szCs w:val="28"/>
        </w:rPr>
        <w:t>,</w:t>
      </w:r>
      <w:r w:rsidR="00C853EA">
        <w:rPr>
          <w:rFonts w:ascii="Times New Roman" w:hAnsi="Times New Roman" w:cs="Times New Roman"/>
          <w:sz w:val="28"/>
          <w:szCs w:val="28"/>
        </w:rPr>
        <w:t xml:space="preserve"> Counsel </w:t>
      </w:r>
      <w:r w:rsidR="009A417C">
        <w:rPr>
          <w:rFonts w:ascii="Times New Roman" w:hAnsi="Times New Roman" w:cs="Times New Roman"/>
          <w:sz w:val="28"/>
          <w:szCs w:val="28"/>
        </w:rPr>
        <w:t>for the Applicants</w:t>
      </w:r>
      <w:r w:rsidR="00ED59F0">
        <w:rPr>
          <w:rFonts w:ascii="Times New Roman" w:hAnsi="Times New Roman" w:cs="Times New Roman"/>
          <w:sz w:val="28"/>
          <w:szCs w:val="28"/>
        </w:rPr>
        <w:t>,</w:t>
      </w:r>
      <w:r w:rsidR="009A417C">
        <w:rPr>
          <w:rFonts w:ascii="Times New Roman" w:hAnsi="Times New Roman" w:cs="Times New Roman"/>
          <w:sz w:val="28"/>
          <w:szCs w:val="28"/>
        </w:rPr>
        <w:t xml:space="preserve"> </w:t>
      </w:r>
      <w:r>
        <w:rPr>
          <w:rFonts w:ascii="Times New Roman" w:hAnsi="Times New Roman" w:cs="Times New Roman"/>
          <w:sz w:val="28"/>
          <w:szCs w:val="28"/>
        </w:rPr>
        <w:t>submitted</w:t>
      </w:r>
      <w:r w:rsidR="00ED59F0">
        <w:rPr>
          <w:rFonts w:ascii="Times New Roman" w:hAnsi="Times New Roman" w:cs="Times New Roman"/>
          <w:sz w:val="28"/>
          <w:szCs w:val="28"/>
        </w:rPr>
        <w:t xml:space="preserve"> that all the Applicants</w:t>
      </w:r>
      <w:r w:rsidR="009A417C">
        <w:rPr>
          <w:rFonts w:ascii="Times New Roman" w:hAnsi="Times New Roman" w:cs="Times New Roman"/>
          <w:sz w:val="28"/>
          <w:szCs w:val="28"/>
        </w:rPr>
        <w:t xml:space="preserve"> are properly before court through their </w:t>
      </w:r>
      <w:r w:rsidR="00ED59F0">
        <w:rPr>
          <w:rFonts w:ascii="Times New Roman" w:hAnsi="Times New Roman" w:cs="Times New Roman"/>
          <w:sz w:val="28"/>
          <w:szCs w:val="28"/>
        </w:rPr>
        <w:t>chairman</w:t>
      </w:r>
      <w:r w:rsidR="009A417C">
        <w:rPr>
          <w:rFonts w:ascii="Times New Roman" w:hAnsi="Times New Roman" w:cs="Times New Roman"/>
          <w:sz w:val="28"/>
          <w:szCs w:val="28"/>
        </w:rPr>
        <w:t xml:space="preserve"> and representative Walusimbi; who has </w:t>
      </w:r>
      <w:r w:rsidR="00DD0C7E">
        <w:rPr>
          <w:rFonts w:ascii="Times New Roman" w:hAnsi="Times New Roman" w:cs="Times New Roman"/>
          <w:sz w:val="28"/>
          <w:szCs w:val="28"/>
        </w:rPr>
        <w:t>sworn an affidavit on his own behalf and on behalf of the 10</w:t>
      </w:r>
      <w:r w:rsidR="00ED59F0">
        <w:rPr>
          <w:rFonts w:ascii="Times New Roman" w:hAnsi="Times New Roman" w:cs="Times New Roman"/>
          <w:sz w:val="28"/>
          <w:szCs w:val="28"/>
        </w:rPr>
        <w:t>6 other</w:t>
      </w:r>
      <w:r w:rsidR="00DD0C7E">
        <w:rPr>
          <w:rFonts w:ascii="Times New Roman" w:hAnsi="Times New Roman" w:cs="Times New Roman"/>
          <w:sz w:val="28"/>
          <w:szCs w:val="28"/>
        </w:rPr>
        <w:t xml:space="preserve"> persons; and that h</w:t>
      </w:r>
      <w:r w:rsidR="00ED59F0">
        <w:rPr>
          <w:rFonts w:ascii="Times New Roman" w:hAnsi="Times New Roman" w:cs="Times New Roman"/>
          <w:sz w:val="28"/>
          <w:szCs w:val="28"/>
        </w:rPr>
        <w:t>is affidavit</w:t>
      </w:r>
      <w:r w:rsidR="00DD0C7E">
        <w:rPr>
          <w:rFonts w:ascii="Times New Roman" w:hAnsi="Times New Roman" w:cs="Times New Roman"/>
          <w:sz w:val="28"/>
          <w:szCs w:val="28"/>
        </w:rPr>
        <w:t xml:space="preserve"> disclose</w:t>
      </w:r>
      <w:r w:rsidR="00ED59F0">
        <w:rPr>
          <w:rFonts w:ascii="Times New Roman" w:hAnsi="Times New Roman" w:cs="Times New Roman"/>
          <w:sz w:val="28"/>
          <w:szCs w:val="28"/>
        </w:rPr>
        <w:t>s</w:t>
      </w:r>
      <w:r w:rsidR="00DD0C7E">
        <w:rPr>
          <w:rFonts w:ascii="Times New Roman" w:hAnsi="Times New Roman" w:cs="Times New Roman"/>
          <w:sz w:val="28"/>
          <w:szCs w:val="28"/>
        </w:rPr>
        <w:t xml:space="preserve"> </w:t>
      </w:r>
      <w:r w:rsidR="0021006B">
        <w:rPr>
          <w:rFonts w:ascii="Times New Roman" w:hAnsi="Times New Roman" w:cs="Times New Roman"/>
          <w:sz w:val="28"/>
          <w:szCs w:val="28"/>
        </w:rPr>
        <w:t>the that he swears in that</w:t>
      </w:r>
      <w:r w:rsidR="00DD0C7E">
        <w:rPr>
          <w:rFonts w:ascii="Times New Roman" w:hAnsi="Times New Roman" w:cs="Times New Roman"/>
          <w:sz w:val="28"/>
          <w:szCs w:val="28"/>
        </w:rPr>
        <w:t xml:space="preserve"> capacity</w:t>
      </w:r>
      <w:r>
        <w:rPr>
          <w:rFonts w:ascii="Times New Roman" w:hAnsi="Times New Roman" w:cs="Times New Roman"/>
          <w:sz w:val="28"/>
          <w:szCs w:val="28"/>
        </w:rPr>
        <w:t>.</w:t>
      </w:r>
      <w:r w:rsidR="00DD0C7E">
        <w:rPr>
          <w:rFonts w:ascii="Times New Roman" w:hAnsi="Times New Roman" w:cs="Times New Roman"/>
          <w:sz w:val="28"/>
          <w:szCs w:val="28"/>
        </w:rPr>
        <w:t xml:space="preserve"> </w:t>
      </w:r>
      <w:r w:rsidR="00ED59F0">
        <w:rPr>
          <w:rFonts w:ascii="Times New Roman" w:hAnsi="Times New Roman" w:cs="Times New Roman"/>
          <w:sz w:val="28"/>
          <w:szCs w:val="28"/>
        </w:rPr>
        <w:t>Further, t</w:t>
      </w:r>
      <w:r w:rsidR="00894DBE">
        <w:rPr>
          <w:rFonts w:ascii="Times New Roman" w:hAnsi="Times New Roman" w:cs="Times New Roman"/>
          <w:sz w:val="28"/>
          <w:szCs w:val="28"/>
        </w:rPr>
        <w:t>hat “</w:t>
      </w:r>
      <w:r w:rsidR="00894DBE" w:rsidRPr="00894DBE">
        <w:rPr>
          <w:rFonts w:ascii="Times New Roman" w:hAnsi="Times New Roman" w:cs="Times New Roman"/>
          <w:i/>
          <w:sz w:val="28"/>
          <w:szCs w:val="28"/>
        </w:rPr>
        <w:t>Annexture L</w:t>
      </w:r>
      <w:r w:rsidR="00ED59F0">
        <w:rPr>
          <w:rFonts w:ascii="Times New Roman" w:hAnsi="Times New Roman" w:cs="Times New Roman"/>
          <w:i/>
          <w:sz w:val="28"/>
          <w:szCs w:val="28"/>
        </w:rPr>
        <w:t>O</w:t>
      </w:r>
      <w:r w:rsidR="00894DBE" w:rsidRPr="00894DBE">
        <w:rPr>
          <w:rFonts w:ascii="Times New Roman" w:hAnsi="Times New Roman" w:cs="Times New Roman"/>
          <w:i/>
          <w:sz w:val="28"/>
          <w:szCs w:val="28"/>
        </w:rPr>
        <w:t>1</w:t>
      </w:r>
      <w:r w:rsidR="00894DBE">
        <w:rPr>
          <w:rFonts w:ascii="Times New Roman" w:hAnsi="Times New Roman" w:cs="Times New Roman"/>
          <w:sz w:val="28"/>
          <w:szCs w:val="28"/>
        </w:rPr>
        <w:t>” to Walusimbi’s affidavit is a list of the 10</w:t>
      </w:r>
      <w:r w:rsidR="00ED59F0">
        <w:rPr>
          <w:rFonts w:ascii="Times New Roman" w:hAnsi="Times New Roman" w:cs="Times New Roman"/>
          <w:sz w:val="28"/>
          <w:szCs w:val="28"/>
        </w:rPr>
        <w:t>6</w:t>
      </w:r>
      <w:r w:rsidR="00894DBE">
        <w:rPr>
          <w:rFonts w:ascii="Times New Roman" w:hAnsi="Times New Roman" w:cs="Times New Roman"/>
          <w:sz w:val="28"/>
          <w:szCs w:val="28"/>
        </w:rPr>
        <w:t xml:space="preserve"> persons who signed it authori</w:t>
      </w:r>
      <w:r w:rsidR="00C544E9">
        <w:rPr>
          <w:rFonts w:ascii="Times New Roman" w:hAnsi="Times New Roman" w:cs="Times New Roman"/>
          <w:sz w:val="28"/>
          <w:szCs w:val="28"/>
        </w:rPr>
        <w:t>s</w:t>
      </w:r>
      <w:r w:rsidR="00894DBE">
        <w:rPr>
          <w:rFonts w:ascii="Times New Roman" w:hAnsi="Times New Roman" w:cs="Times New Roman"/>
          <w:sz w:val="28"/>
          <w:szCs w:val="28"/>
        </w:rPr>
        <w:t xml:space="preserve">ing him to </w:t>
      </w:r>
      <w:r w:rsidR="00ED59F0">
        <w:rPr>
          <w:rFonts w:ascii="Times New Roman" w:hAnsi="Times New Roman" w:cs="Times New Roman"/>
          <w:sz w:val="28"/>
          <w:szCs w:val="28"/>
        </w:rPr>
        <w:t xml:space="preserve">act </w:t>
      </w:r>
      <w:r w:rsidR="00894DBE">
        <w:rPr>
          <w:rFonts w:ascii="Times New Roman" w:hAnsi="Times New Roman" w:cs="Times New Roman"/>
          <w:sz w:val="28"/>
          <w:szCs w:val="28"/>
        </w:rPr>
        <w:t>on their behalf</w:t>
      </w:r>
      <w:r>
        <w:rPr>
          <w:rFonts w:ascii="Times New Roman" w:hAnsi="Times New Roman" w:cs="Times New Roman"/>
          <w:sz w:val="28"/>
          <w:szCs w:val="28"/>
        </w:rPr>
        <w:t>,</w:t>
      </w:r>
      <w:r w:rsidR="00894DBE">
        <w:rPr>
          <w:rFonts w:ascii="Times New Roman" w:hAnsi="Times New Roman" w:cs="Times New Roman"/>
          <w:sz w:val="28"/>
          <w:szCs w:val="28"/>
        </w:rPr>
        <w:t xml:space="preserve"> and that there would be no need </w:t>
      </w:r>
      <w:r w:rsidR="004126FB">
        <w:rPr>
          <w:rFonts w:ascii="Times New Roman" w:hAnsi="Times New Roman" w:cs="Times New Roman"/>
          <w:sz w:val="28"/>
          <w:szCs w:val="28"/>
        </w:rPr>
        <w:t>of the</w:t>
      </w:r>
      <w:r w:rsidR="00894DBE">
        <w:rPr>
          <w:rFonts w:ascii="Times New Roman" w:hAnsi="Times New Roman" w:cs="Times New Roman"/>
          <w:sz w:val="28"/>
          <w:szCs w:val="28"/>
        </w:rPr>
        <w:t xml:space="preserve"> 10</w:t>
      </w:r>
      <w:r w:rsidR="00ED59F0">
        <w:rPr>
          <w:rFonts w:ascii="Times New Roman" w:hAnsi="Times New Roman" w:cs="Times New Roman"/>
          <w:sz w:val="28"/>
          <w:szCs w:val="28"/>
        </w:rPr>
        <w:t xml:space="preserve">6 </w:t>
      </w:r>
      <w:r w:rsidR="004126FB">
        <w:rPr>
          <w:rFonts w:ascii="Times New Roman" w:hAnsi="Times New Roman" w:cs="Times New Roman"/>
          <w:sz w:val="28"/>
          <w:szCs w:val="28"/>
        </w:rPr>
        <w:t xml:space="preserve">persons </w:t>
      </w:r>
      <w:r w:rsidR="00ED59F0">
        <w:rPr>
          <w:rFonts w:ascii="Times New Roman" w:hAnsi="Times New Roman" w:cs="Times New Roman"/>
          <w:sz w:val="28"/>
          <w:szCs w:val="28"/>
        </w:rPr>
        <w:t>swear</w:t>
      </w:r>
      <w:r w:rsidR="004126FB">
        <w:rPr>
          <w:rFonts w:ascii="Times New Roman" w:hAnsi="Times New Roman" w:cs="Times New Roman"/>
          <w:sz w:val="28"/>
          <w:szCs w:val="28"/>
        </w:rPr>
        <w:t>ing</w:t>
      </w:r>
      <w:r w:rsidR="00ED59F0">
        <w:rPr>
          <w:rFonts w:ascii="Times New Roman" w:hAnsi="Times New Roman" w:cs="Times New Roman"/>
          <w:sz w:val="28"/>
          <w:szCs w:val="28"/>
        </w:rPr>
        <w:t xml:space="preserve"> </w:t>
      </w:r>
      <w:r w:rsidR="007453FC">
        <w:rPr>
          <w:rFonts w:ascii="Times New Roman" w:hAnsi="Times New Roman" w:cs="Times New Roman"/>
          <w:sz w:val="28"/>
          <w:szCs w:val="28"/>
        </w:rPr>
        <w:t>separate</w:t>
      </w:r>
      <w:r w:rsidR="00894DBE">
        <w:rPr>
          <w:rFonts w:ascii="Times New Roman" w:hAnsi="Times New Roman" w:cs="Times New Roman"/>
          <w:sz w:val="28"/>
          <w:szCs w:val="28"/>
        </w:rPr>
        <w:t xml:space="preserve"> affidavits</w:t>
      </w:r>
      <w:r w:rsidR="002A4A46">
        <w:rPr>
          <w:rFonts w:ascii="Times New Roman" w:hAnsi="Times New Roman" w:cs="Times New Roman"/>
          <w:sz w:val="28"/>
          <w:szCs w:val="28"/>
        </w:rPr>
        <w:t>.</w:t>
      </w:r>
    </w:p>
    <w:p w:rsidR="002A4A46" w:rsidRDefault="002A4A46"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persons who did not sign the list, Counsel </w:t>
      </w:r>
      <w:r w:rsidR="00AD28A4">
        <w:rPr>
          <w:rFonts w:ascii="Times New Roman" w:hAnsi="Times New Roman" w:cs="Times New Roman"/>
          <w:sz w:val="28"/>
          <w:szCs w:val="28"/>
        </w:rPr>
        <w:t xml:space="preserve">for the Applicants </w:t>
      </w:r>
      <w:r>
        <w:rPr>
          <w:rFonts w:ascii="Times New Roman" w:hAnsi="Times New Roman" w:cs="Times New Roman"/>
          <w:sz w:val="28"/>
          <w:szCs w:val="28"/>
        </w:rPr>
        <w:t xml:space="preserve">submitted that the Respondent has not </w:t>
      </w:r>
      <w:r w:rsidR="00AD28A4">
        <w:rPr>
          <w:rFonts w:ascii="Times New Roman" w:hAnsi="Times New Roman" w:cs="Times New Roman"/>
          <w:sz w:val="28"/>
          <w:szCs w:val="28"/>
        </w:rPr>
        <w:t>adduced</w:t>
      </w:r>
      <w:r>
        <w:rPr>
          <w:rFonts w:ascii="Times New Roman" w:hAnsi="Times New Roman" w:cs="Times New Roman"/>
          <w:sz w:val="28"/>
          <w:szCs w:val="28"/>
        </w:rPr>
        <w:t xml:space="preserve"> evidence to rebut their willingness </w:t>
      </w:r>
      <w:r>
        <w:rPr>
          <w:rFonts w:ascii="Times New Roman" w:hAnsi="Times New Roman" w:cs="Times New Roman"/>
          <w:sz w:val="28"/>
          <w:szCs w:val="28"/>
        </w:rPr>
        <w:lastRenderedPageBreak/>
        <w:t xml:space="preserve">to be added </w:t>
      </w:r>
      <w:r w:rsidR="00AD28A4">
        <w:rPr>
          <w:rFonts w:ascii="Times New Roman" w:hAnsi="Times New Roman" w:cs="Times New Roman"/>
          <w:sz w:val="28"/>
          <w:szCs w:val="28"/>
        </w:rPr>
        <w:t xml:space="preserve">as parties, </w:t>
      </w:r>
      <w:r>
        <w:rPr>
          <w:rFonts w:ascii="Times New Roman" w:hAnsi="Times New Roman" w:cs="Times New Roman"/>
          <w:sz w:val="28"/>
          <w:szCs w:val="28"/>
        </w:rPr>
        <w:t xml:space="preserve">and that their failure to sign was due to a short time given and </w:t>
      </w:r>
      <w:r w:rsidR="0021006B">
        <w:rPr>
          <w:rFonts w:ascii="Times New Roman" w:hAnsi="Times New Roman" w:cs="Times New Roman"/>
          <w:sz w:val="28"/>
          <w:szCs w:val="28"/>
        </w:rPr>
        <w:t xml:space="preserve">practical </w:t>
      </w:r>
      <w:r>
        <w:rPr>
          <w:rFonts w:ascii="Times New Roman" w:hAnsi="Times New Roman" w:cs="Times New Roman"/>
          <w:sz w:val="28"/>
          <w:szCs w:val="28"/>
        </w:rPr>
        <w:t>difficulties in locating them.</w:t>
      </w:r>
    </w:p>
    <w:p w:rsidR="00AA4E82" w:rsidRDefault="00AA4E82"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AD28A4">
        <w:rPr>
          <w:rFonts w:ascii="Times New Roman" w:hAnsi="Times New Roman" w:cs="Times New Roman"/>
          <w:sz w:val="28"/>
          <w:szCs w:val="28"/>
        </w:rPr>
        <w:t>also submitted</w:t>
      </w:r>
      <w:r w:rsidR="0022382A">
        <w:rPr>
          <w:rFonts w:ascii="Times New Roman" w:hAnsi="Times New Roman" w:cs="Times New Roman"/>
          <w:sz w:val="28"/>
          <w:szCs w:val="28"/>
        </w:rPr>
        <w:t xml:space="preserve"> that </w:t>
      </w:r>
      <w:r w:rsidR="0022382A" w:rsidRPr="00AD28A4">
        <w:rPr>
          <w:rFonts w:ascii="Times New Roman" w:hAnsi="Times New Roman" w:cs="Times New Roman"/>
          <w:b/>
          <w:i/>
          <w:sz w:val="28"/>
          <w:szCs w:val="28"/>
        </w:rPr>
        <w:t>O</w:t>
      </w:r>
      <w:r w:rsidR="0021006B">
        <w:rPr>
          <w:rFonts w:ascii="Times New Roman" w:hAnsi="Times New Roman" w:cs="Times New Roman"/>
          <w:b/>
          <w:i/>
          <w:sz w:val="28"/>
          <w:szCs w:val="28"/>
        </w:rPr>
        <w:t xml:space="preserve">rder </w:t>
      </w:r>
      <w:r w:rsidR="0022382A" w:rsidRPr="00AD28A4">
        <w:rPr>
          <w:rFonts w:ascii="Times New Roman" w:hAnsi="Times New Roman" w:cs="Times New Roman"/>
          <w:b/>
          <w:i/>
          <w:sz w:val="28"/>
          <w:szCs w:val="28"/>
        </w:rPr>
        <w:t xml:space="preserve">3 </w:t>
      </w:r>
      <w:r w:rsidR="00AD28A4" w:rsidRPr="00AD28A4">
        <w:rPr>
          <w:rFonts w:ascii="Times New Roman" w:hAnsi="Times New Roman" w:cs="Times New Roman"/>
          <w:b/>
          <w:i/>
          <w:sz w:val="28"/>
          <w:szCs w:val="28"/>
        </w:rPr>
        <w:t>r.2 (</w:t>
      </w:r>
      <w:r w:rsidR="0022382A" w:rsidRPr="00AD28A4">
        <w:rPr>
          <w:rFonts w:ascii="Times New Roman" w:hAnsi="Times New Roman" w:cs="Times New Roman"/>
          <w:b/>
          <w:i/>
          <w:sz w:val="28"/>
          <w:szCs w:val="28"/>
        </w:rPr>
        <w:t>I) CPR</w:t>
      </w:r>
      <w:r w:rsidR="0022382A">
        <w:rPr>
          <w:rFonts w:ascii="Times New Roman" w:hAnsi="Times New Roman" w:cs="Times New Roman"/>
          <w:sz w:val="28"/>
          <w:szCs w:val="28"/>
        </w:rPr>
        <w:t xml:space="preserve"> </w:t>
      </w:r>
      <w:r w:rsidR="001C3D68">
        <w:rPr>
          <w:rFonts w:ascii="Times New Roman" w:hAnsi="Times New Roman" w:cs="Times New Roman"/>
          <w:sz w:val="28"/>
          <w:szCs w:val="28"/>
        </w:rPr>
        <w:t>cited by</w:t>
      </w:r>
      <w:r w:rsidR="00AD28A4">
        <w:rPr>
          <w:rFonts w:ascii="Times New Roman" w:hAnsi="Times New Roman" w:cs="Times New Roman"/>
          <w:sz w:val="28"/>
          <w:szCs w:val="28"/>
        </w:rPr>
        <w:t xml:space="preserve"> Counsel for the Respondent </w:t>
      </w:r>
      <w:r w:rsidR="00BC45AF">
        <w:rPr>
          <w:rFonts w:ascii="Times New Roman" w:hAnsi="Times New Roman" w:cs="Times New Roman"/>
          <w:sz w:val="28"/>
          <w:szCs w:val="28"/>
        </w:rPr>
        <w:t xml:space="preserve">as </w:t>
      </w:r>
      <w:r w:rsidR="00AD28A4">
        <w:rPr>
          <w:rFonts w:ascii="Times New Roman" w:hAnsi="Times New Roman" w:cs="Times New Roman"/>
          <w:sz w:val="28"/>
          <w:szCs w:val="28"/>
        </w:rPr>
        <w:t>regard</w:t>
      </w:r>
      <w:r w:rsidR="00BC45AF">
        <w:rPr>
          <w:rFonts w:ascii="Times New Roman" w:hAnsi="Times New Roman" w:cs="Times New Roman"/>
          <w:sz w:val="28"/>
          <w:szCs w:val="28"/>
        </w:rPr>
        <w:t>s</w:t>
      </w:r>
      <w:r w:rsidR="00AD28A4">
        <w:rPr>
          <w:rFonts w:ascii="Times New Roman" w:hAnsi="Times New Roman" w:cs="Times New Roman"/>
          <w:sz w:val="28"/>
          <w:szCs w:val="28"/>
        </w:rPr>
        <w:t xml:space="preserve"> recogni</w:t>
      </w:r>
      <w:r w:rsidR="001C3D68">
        <w:rPr>
          <w:rFonts w:ascii="Times New Roman" w:hAnsi="Times New Roman" w:cs="Times New Roman"/>
          <w:sz w:val="28"/>
          <w:szCs w:val="28"/>
        </w:rPr>
        <w:t>s</w:t>
      </w:r>
      <w:r w:rsidR="00AD28A4">
        <w:rPr>
          <w:rFonts w:ascii="Times New Roman" w:hAnsi="Times New Roman" w:cs="Times New Roman"/>
          <w:sz w:val="28"/>
          <w:szCs w:val="28"/>
        </w:rPr>
        <w:t xml:space="preserve">ed agents </w:t>
      </w:r>
      <w:r w:rsidR="0022382A">
        <w:rPr>
          <w:rFonts w:ascii="Times New Roman" w:hAnsi="Times New Roman" w:cs="Times New Roman"/>
          <w:sz w:val="28"/>
          <w:szCs w:val="28"/>
        </w:rPr>
        <w:t xml:space="preserve">is not applicable </w:t>
      </w:r>
      <w:r w:rsidR="00AD28A4">
        <w:rPr>
          <w:rFonts w:ascii="Times New Roman" w:hAnsi="Times New Roman" w:cs="Times New Roman"/>
          <w:sz w:val="28"/>
          <w:szCs w:val="28"/>
        </w:rPr>
        <w:t>because Walusimbi</w:t>
      </w:r>
      <w:r w:rsidR="00D938A7">
        <w:rPr>
          <w:rFonts w:ascii="Times New Roman" w:hAnsi="Times New Roman" w:cs="Times New Roman"/>
          <w:sz w:val="28"/>
          <w:szCs w:val="28"/>
        </w:rPr>
        <w:t xml:space="preserve"> </w:t>
      </w:r>
      <w:r w:rsidR="00AD28A4">
        <w:rPr>
          <w:rFonts w:ascii="Times New Roman" w:hAnsi="Times New Roman" w:cs="Times New Roman"/>
          <w:sz w:val="28"/>
          <w:szCs w:val="28"/>
        </w:rPr>
        <w:t>has not sworn the affidavit as</w:t>
      </w:r>
      <w:r w:rsidR="00D938A7">
        <w:rPr>
          <w:rFonts w:ascii="Times New Roman" w:hAnsi="Times New Roman" w:cs="Times New Roman"/>
          <w:sz w:val="28"/>
          <w:szCs w:val="28"/>
        </w:rPr>
        <w:t xml:space="preserve"> an agent</w:t>
      </w:r>
      <w:r w:rsidR="00AD28A4">
        <w:rPr>
          <w:rFonts w:ascii="Times New Roman" w:hAnsi="Times New Roman" w:cs="Times New Roman"/>
          <w:sz w:val="28"/>
          <w:szCs w:val="28"/>
        </w:rPr>
        <w:t xml:space="preserve"> but as </w:t>
      </w:r>
      <w:r w:rsidR="0021006B">
        <w:rPr>
          <w:rFonts w:ascii="Times New Roman" w:hAnsi="Times New Roman" w:cs="Times New Roman"/>
          <w:sz w:val="28"/>
          <w:szCs w:val="28"/>
        </w:rPr>
        <w:t xml:space="preserve">a </w:t>
      </w:r>
      <w:r w:rsidR="00AD28A4">
        <w:rPr>
          <w:rFonts w:ascii="Times New Roman" w:hAnsi="Times New Roman" w:cs="Times New Roman"/>
          <w:sz w:val="28"/>
          <w:szCs w:val="28"/>
        </w:rPr>
        <w:t>representative of the other people who authori</w:t>
      </w:r>
      <w:r w:rsidR="00BC45AF">
        <w:rPr>
          <w:rFonts w:ascii="Times New Roman" w:hAnsi="Times New Roman" w:cs="Times New Roman"/>
          <w:sz w:val="28"/>
          <w:szCs w:val="28"/>
        </w:rPr>
        <w:t>s</w:t>
      </w:r>
      <w:r w:rsidR="00AD28A4">
        <w:rPr>
          <w:rFonts w:ascii="Times New Roman" w:hAnsi="Times New Roman" w:cs="Times New Roman"/>
          <w:sz w:val="28"/>
          <w:szCs w:val="28"/>
        </w:rPr>
        <w:t>ed him</w:t>
      </w:r>
      <w:r w:rsidR="001C3D68">
        <w:rPr>
          <w:rFonts w:ascii="Times New Roman" w:hAnsi="Times New Roman" w:cs="Times New Roman"/>
          <w:sz w:val="28"/>
          <w:szCs w:val="28"/>
        </w:rPr>
        <w:t xml:space="preserve"> to act for them</w:t>
      </w:r>
      <w:r w:rsidR="00F626AD">
        <w:rPr>
          <w:rFonts w:ascii="Times New Roman" w:hAnsi="Times New Roman" w:cs="Times New Roman"/>
          <w:sz w:val="28"/>
          <w:szCs w:val="28"/>
        </w:rPr>
        <w:t xml:space="preserve">. </w:t>
      </w:r>
      <w:r w:rsidR="00BC45AF">
        <w:rPr>
          <w:rFonts w:ascii="Times New Roman" w:hAnsi="Times New Roman" w:cs="Times New Roman"/>
          <w:sz w:val="28"/>
          <w:szCs w:val="28"/>
        </w:rPr>
        <w:t xml:space="preserve">Counsel cited </w:t>
      </w:r>
      <w:r w:rsidR="00D938A7">
        <w:rPr>
          <w:rFonts w:ascii="Times New Roman" w:hAnsi="Times New Roman" w:cs="Times New Roman"/>
          <w:sz w:val="28"/>
          <w:szCs w:val="28"/>
        </w:rPr>
        <w:t xml:space="preserve"> </w:t>
      </w:r>
      <w:r w:rsidR="00816675" w:rsidRPr="00AD28A4">
        <w:rPr>
          <w:rFonts w:ascii="Times New Roman" w:hAnsi="Times New Roman" w:cs="Times New Roman"/>
          <w:b/>
          <w:i/>
          <w:sz w:val="28"/>
          <w:szCs w:val="28"/>
        </w:rPr>
        <w:t>O</w:t>
      </w:r>
      <w:r w:rsidR="00695A91">
        <w:rPr>
          <w:rFonts w:ascii="Times New Roman" w:hAnsi="Times New Roman" w:cs="Times New Roman"/>
          <w:b/>
          <w:i/>
          <w:sz w:val="28"/>
          <w:szCs w:val="28"/>
        </w:rPr>
        <w:t xml:space="preserve">rder </w:t>
      </w:r>
      <w:r w:rsidR="00816675" w:rsidRPr="00AD28A4">
        <w:rPr>
          <w:rFonts w:ascii="Times New Roman" w:hAnsi="Times New Roman" w:cs="Times New Roman"/>
          <w:b/>
          <w:i/>
          <w:sz w:val="28"/>
          <w:szCs w:val="28"/>
        </w:rPr>
        <w:t>1 r</w:t>
      </w:r>
      <w:r w:rsidR="001C3D68">
        <w:rPr>
          <w:rFonts w:ascii="Times New Roman" w:hAnsi="Times New Roman" w:cs="Times New Roman"/>
          <w:b/>
          <w:i/>
          <w:sz w:val="28"/>
          <w:szCs w:val="28"/>
        </w:rPr>
        <w:t>r</w:t>
      </w:r>
      <w:r w:rsidR="00816675" w:rsidRPr="00AD28A4">
        <w:rPr>
          <w:rFonts w:ascii="Times New Roman" w:hAnsi="Times New Roman" w:cs="Times New Roman"/>
          <w:b/>
          <w:i/>
          <w:sz w:val="28"/>
          <w:szCs w:val="28"/>
        </w:rPr>
        <w:t>.8 &amp; 12(2) CPR</w:t>
      </w:r>
      <w:r w:rsidR="00816675">
        <w:rPr>
          <w:rFonts w:ascii="Times New Roman" w:hAnsi="Times New Roman" w:cs="Times New Roman"/>
          <w:sz w:val="28"/>
          <w:szCs w:val="28"/>
        </w:rPr>
        <w:t xml:space="preserve"> </w:t>
      </w:r>
      <w:r w:rsidR="00BC45AF">
        <w:rPr>
          <w:rFonts w:ascii="Times New Roman" w:hAnsi="Times New Roman" w:cs="Times New Roman"/>
          <w:sz w:val="28"/>
          <w:szCs w:val="28"/>
        </w:rPr>
        <w:t xml:space="preserve"> as the applicable law </w:t>
      </w:r>
      <w:r w:rsidR="00AD28A4">
        <w:rPr>
          <w:rFonts w:ascii="Times New Roman" w:hAnsi="Times New Roman" w:cs="Times New Roman"/>
          <w:sz w:val="28"/>
          <w:szCs w:val="28"/>
        </w:rPr>
        <w:t>that where there are</w:t>
      </w:r>
      <w:r w:rsidR="00816675">
        <w:rPr>
          <w:rFonts w:ascii="Times New Roman" w:hAnsi="Times New Roman" w:cs="Times New Roman"/>
          <w:sz w:val="28"/>
          <w:szCs w:val="28"/>
        </w:rPr>
        <w:t xml:space="preserve"> many </w:t>
      </w:r>
      <w:r w:rsidR="00AD28A4">
        <w:rPr>
          <w:rFonts w:ascii="Times New Roman" w:hAnsi="Times New Roman" w:cs="Times New Roman"/>
          <w:sz w:val="28"/>
          <w:szCs w:val="28"/>
        </w:rPr>
        <w:t>d</w:t>
      </w:r>
      <w:r w:rsidR="00816675">
        <w:rPr>
          <w:rFonts w:ascii="Times New Roman" w:hAnsi="Times New Roman" w:cs="Times New Roman"/>
          <w:sz w:val="28"/>
          <w:szCs w:val="28"/>
        </w:rPr>
        <w:t xml:space="preserve">efendants </w:t>
      </w:r>
      <w:r w:rsidR="00AD28A4">
        <w:rPr>
          <w:rFonts w:ascii="Times New Roman" w:hAnsi="Times New Roman" w:cs="Times New Roman"/>
          <w:sz w:val="28"/>
          <w:szCs w:val="28"/>
        </w:rPr>
        <w:t xml:space="preserve">they </w:t>
      </w:r>
      <w:r w:rsidR="00816675">
        <w:rPr>
          <w:rFonts w:ascii="Times New Roman" w:hAnsi="Times New Roman" w:cs="Times New Roman"/>
          <w:sz w:val="28"/>
          <w:szCs w:val="28"/>
        </w:rPr>
        <w:t>may authori</w:t>
      </w:r>
      <w:r w:rsidR="00AD28A4">
        <w:rPr>
          <w:rFonts w:ascii="Times New Roman" w:hAnsi="Times New Roman" w:cs="Times New Roman"/>
          <w:sz w:val="28"/>
          <w:szCs w:val="28"/>
        </w:rPr>
        <w:t>se</w:t>
      </w:r>
      <w:r w:rsidR="00816675">
        <w:rPr>
          <w:rFonts w:ascii="Times New Roman" w:hAnsi="Times New Roman" w:cs="Times New Roman"/>
          <w:sz w:val="28"/>
          <w:szCs w:val="28"/>
        </w:rPr>
        <w:t xml:space="preserve"> anyone </w:t>
      </w:r>
      <w:r w:rsidR="00AD28A4">
        <w:rPr>
          <w:rFonts w:ascii="Times New Roman" w:hAnsi="Times New Roman" w:cs="Times New Roman"/>
          <w:sz w:val="28"/>
          <w:szCs w:val="28"/>
        </w:rPr>
        <w:t xml:space="preserve">or a few of them </w:t>
      </w:r>
      <w:r w:rsidR="00816675">
        <w:rPr>
          <w:rFonts w:ascii="Times New Roman" w:hAnsi="Times New Roman" w:cs="Times New Roman"/>
          <w:sz w:val="28"/>
          <w:szCs w:val="28"/>
        </w:rPr>
        <w:t xml:space="preserve">in writing to act </w:t>
      </w:r>
      <w:r w:rsidR="00F626AD">
        <w:rPr>
          <w:rFonts w:ascii="Times New Roman" w:hAnsi="Times New Roman" w:cs="Times New Roman"/>
          <w:sz w:val="28"/>
          <w:szCs w:val="28"/>
        </w:rPr>
        <w:t xml:space="preserve">for </w:t>
      </w:r>
      <w:r w:rsidR="00BC45AF">
        <w:rPr>
          <w:rFonts w:ascii="Times New Roman" w:hAnsi="Times New Roman" w:cs="Times New Roman"/>
          <w:sz w:val="28"/>
          <w:szCs w:val="28"/>
        </w:rPr>
        <w:t>them</w:t>
      </w:r>
      <w:r w:rsidR="00816675">
        <w:rPr>
          <w:rFonts w:ascii="Times New Roman" w:hAnsi="Times New Roman" w:cs="Times New Roman"/>
          <w:sz w:val="28"/>
          <w:szCs w:val="28"/>
        </w:rPr>
        <w:t xml:space="preserve">. </w:t>
      </w:r>
      <w:r w:rsidR="00BC45AF">
        <w:rPr>
          <w:rFonts w:ascii="Times New Roman" w:hAnsi="Times New Roman" w:cs="Times New Roman"/>
          <w:sz w:val="28"/>
          <w:szCs w:val="28"/>
        </w:rPr>
        <w:t xml:space="preserve">Further, </w:t>
      </w:r>
      <w:r w:rsidR="001C3D68">
        <w:rPr>
          <w:rFonts w:ascii="Times New Roman" w:hAnsi="Times New Roman" w:cs="Times New Roman"/>
          <w:sz w:val="28"/>
          <w:szCs w:val="28"/>
        </w:rPr>
        <w:t xml:space="preserve">that </w:t>
      </w:r>
      <w:r w:rsidR="00FF6509">
        <w:rPr>
          <w:rFonts w:ascii="Times New Roman" w:hAnsi="Times New Roman" w:cs="Times New Roman"/>
          <w:sz w:val="28"/>
          <w:szCs w:val="28"/>
        </w:rPr>
        <w:t xml:space="preserve">the cases cited by the </w:t>
      </w:r>
      <w:r w:rsidR="00AD28A4">
        <w:rPr>
          <w:rFonts w:ascii="Times New Roman" w:hAnsi="Times New Roman" w:cs="Times New Roman"/>
          <w:sz w:val="28"/>
          <w:szCs w:val="28"/>
        </w:rPr>
        <w:t xml:space="preserve">Counsel for </w:t>
      </w:r>
      <w:r w:rsidR="00FF6509">
        <w:rPr>
          <w:rFonts w:ascii="Times New Roman" w:hAnsi="Times New Roman" w:cs="Times New Roman"/>
          <w:sz w:val="28"/>
          <w:szCs w:val="28"/>
        </w:rPr>
        <w:t xml:space="preserve">Respondent </w:t>
      </w:r>
      <w:r w:rsidR="00BC45AF">
        <w:rPr>
          <w:rFonts w:ascii="Times New Roman" w:hAnsi="Times New Roman" w:cs="Times New Roman"/>
          <w:sz w:val="28"/>
          <w:szCs w:val="28"/>
        </w:rPr>
        <w:t xml:space="preserve">are distinguishable from the instant one </w:t>
      </w:r>
      <w:r w:rsidR="00AD28A4">
        <w:rPr>
          <w:rFonts w:ascii="Times New Roman" w:hAnsi="Times New Roman" w:cs="Times New Roman"/>
          <w:sz w:val="28"/>
          <w:szCs w:val="28"/>
        </w:rPr>
        <w:t xml:space="preserve">in </w:t>
      </w:r>
      <w:r w:rsidR="00FF6509">
        <w:rPr>
          <w:rFonts w:ascii="Times New Roman" w:hAnsi="Times New Roman" w:cs="Times New Roman"/>
          <w:sz w:val="28"/>
          <w:szCs w:val="28"/>
        </w:rPr>
        <w:t>that the</w:t>
      </w:r>
      <w:r w:rsidR="009F4721">
        <w:rPr>
          <w:rFonts w:ascii="Times New Roman" w:hAnsi="Times New Roman" w:cs="Times New Roman"/>
          <w:sz w:val="28"/>
          <w:szCs w:val="28"/>
        </w:rPr>
        <w:t xml:space="preserve">y </w:t>
      </w:r>
      <w:r w:rsidR="0021006B">
        <w:rPr>
          <w:rFonts w:ascii="Times New Roman" w:hAnsi="Times New Roman" w:cs="Times New Roman"/>
          <w:sz w:val="28"/>
          <w:szCs w:val="28"/>
        </w:rPr>
        <w:t xml:space="preserve">were dealing with </w:t>
      </w:r>
      <w:r w:rsidR="00FF6509">
        <w:rPr>
          <w:rFonts w:ascii="Times New Roman" w:hAnsi="Times New Roman" w:cs="Times New Roman"/>
          <w:sz w:val="28"/>
          <w:szCs w:val="28"/>
        </w:rPr>
        <w:t xml:space="preserve">recognized agents, </w:t>
      </w:r>
      <w:r w:rsidR="00BC45AF">
        <w:rPr>
          <w:rFonts w:ascii="Times New Roman" w:hAnsi="Times New Roman" w:cs="Times New Roman"/>
          <w:sz w:val="28"/>
          <w:szCs w:val="28"/>
        </w:rPr>
        <w:t>whereas</w:t>
      </w:r>
      <w:r w:rsidR="00FF6509">
        <w:rPr>
          <w:rFonts w:ascii="Times New Roman" w:hAnsi="Times New Roman" w:cs="Times New Roman"/>
          <w:sz w:val="28"/>
          <w:szCs w:val="28"/>
        </w:rPr>
        <w:t xml:space="preserve"> in this case the issue </w:t>
      </w:r>
      <w:r w:rsidR="0021006B">
        <w:rPr>
          <w:rFonts w:ascii="Times New Roman" w:hAnsi="Times New Roman" w:cs="Times New Roman"/>
          <w:sz w:val="28"/>
          <w:szCs w:val="28"/>
        </w:rPr>
        <w:t xml:space="preserve">at hand </w:t>
      </w:r>
      <w:r w:rsidR="00BC45AF">
        <w:rPr>
          <w:rFonts w:ascii="Times New Roman" w:hAnsi="Times New Roman" w:cs="Times New Roman"/>
          <w:sz w:val="28"/>
          <w:szCs w:val="28"/>
        </w:rPr>
        <w:t>is</w:t>
      </w:r>
      <w:r w:rsidR="00FF6509">
        <w:rPr>
          <w:rFonts w:ascii="Times New Roman" w:hAnsi="Times New Roman" w:cs="Times New Roman"/>
          <w:sz w:val="28"/>
          <w:szCs w:val="28"/>
        </w:rPr>
        <w:t xml:space="preserve"> a party acting in representative </w:t>
      </w:r>
      <w:r w:rsidR="000304AA">
        <w:rPr>
          <w:rFonts w:ascii="Times New Roman" w:hAnsi="Times New Roman" w:cs="Times New Roman"/>
          <w:sz w:val="28"/>
          <w:szCs w:val="28"/>
        </w:rPr>
        <w:t>capacity on behalf of others.</w:t>
      </w:r>
    </w:p>
    <w:p w:rsidR="000304AA" w:rsidRPr="00AD28A4" w:rsidRDefault="000304AA" w:rsidP="00031D9C">
      <w:pPr>
        <w:spacing w:after="0" w:line="360" w:lineRule="auto"/>
        <w:jc w:val="both"/>
        <w:rPr>
          <w:rFonts w:ascii="Times New Roman" w:hAnsi="Times New Roman" w:cs="Times New Roman"/>
          <w:b/>
          <w:i/>
          <w:sz w:val="28"/>
          <w:szCs w:val="28"/>
        </w:rPr>
      </w:pPr>
      <w:r w:rsidRPr="00AD28A4">
        <w:rPr>
          <w:rFonts w:ascii="Times New Roman" w:hAnsi="Times New Roman" w:cs="Times New Roman"/>
          <w:b/>
          <w:i/>
          <w:sz w:val="28"/>
          <w:szCs w:val="28"/>
        </w:rPr>
        <w:t>Consideration.</w:t>
      </w:r>
    </w:p>
    <w:p w:rsidR="00CC0701" w:rsidRDefault="000304AA"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A5AB3">
        <w:rPr>
          <w:rFonts w:ascii="Times New Roman" w:hAnsi="Times New Roman" w:cs="Times New Roman"/>
          <w:sz w:val="28"/>
          <w:szCs w:val="28"/>
        </w:rPr>
        <w:t>applica</w:t>
      </w:r>
      <w:r w:rsidR="00AD28A4">
        <w:rPr>
          <w:rFonts w:ascii="Times New Roman" w:hAnsi="Times New Roman" w:cs="Times New Roman"/>
          <w:sz w:val="28"/>
          <w:szCs w:val="28"/>
        </w:rPr>
        <w:t xml:space="preserve">tion </w:t>
      </w:r>
      <w:r w:rsidR="001C3D68">
        <w:rPr>
          <w:rFonts w:ascii="Times New Roman" w:hAnsi="Times New Roman" w:cs="Times New Roman"/>
          <w:sz w:val="28"/>
          <w:szCs w:val="28"/>
        </w:rPr>
        <w:t>is</w:t>
      </w:r>
      <w:r w:rsidR="00AD28A4">
        <w:rPr>
          <w:rFonts w:ascii="Times New Roman" w:hAnsi="Times New Roman" w:cs="Times New Roman"/>
          <w:sz w:val="28"/>
          <w:szCs w:val="28"/>
        </w:rPr>
        <w:t xml:space="preserve"> brought under</w:t>
      </w:r>
      <w:r w:rsidR="00AA5AB3">
        <w:rPr>
          <w:rFonts w:ascii="Times New Roman" w:hAnsi="Times New Roman" w:cs="Times New Roman"/>
          <w:sz w:val="28"/>
          <w:szCs w:val="28"/>
        </w:rPr>
        <w:t xml:space="preserve"> </w:t>
      </w:r>
      <w:r w:rsidR="00AA5AB3" w:rsidRPr="00AD28A4">
        <w:rPr>
          <w:rFonts w:ascii="Times New Roman" w:hAnsi="Times New Roman" w:cs="Times New Roman"/>
          <w:b/>
          <w:i/>
          <w:sz w:val="28"/>
          <w:szCs w:val="28"/>
        </w:rPr>
        <w:t>O</w:t>
      </w:r>
      <w:r w:rsidR="00F12DE8">
        <w:rPr>
          <w:rFonts w:ascii="Times New Roman" w:hAnsi="Times New Roman" w:cs="Times New Roman"/>
          <w:b/>
          <w:i/>
          <w:sz w:val="28"/>
          <w:szCs w:val="28"/>
        </w:rPr>
        <w:t xml:space="preserve">rder </w:t>
      </w:r>
      <w:r w:rsidR="00AA5AB3" w:rsidRPr="00AD28A4">
        <w:rPr>
          <w:rFonts w:ascii="Times New Roman" w:hAnsi="Times New Roman" w:cs="Times New Roman"/>
          <w:b/>
          <w:i/>
          <w:sz w:val="28"/>
          <w:szCs w:val="28"/>
        </w:rPr>
        <w:t xml:space="preserve">1 </w:t>
      </w:r>
      <w:r w:rsidR="00CC0701" w:rsidRPr="00AD28A4">
        <w:rPr>
          <w:rFonts w:ascii="Times New Roman" w:hAnsi="Times New Roman" w:cs="Times New Roman"/>
          <w:b/>
          <w:i/>
          <w:sz w:val="28"/>
          <w:szCs w:val="28"/>
        </w:rPr>
        <w:t>r.</w:t>
      </w:r>
      <w:r w:rsidR="00F41D3D">
        <w:rPr>
          <w:rFonts w:ascii="Times New Roman" w:hAnsi="Times New Roman" w:cs="Times New Roman"/>
          <w:b/>
          <w:i/>
          <w:sz w:val="28"/>
          <w:szCs w:val="28"/>
        </w:rPr>
        <w:t>13</w:t>
      </w:r>
      <w:r w:rsidR="00BC45AF">
        <w:rPr>
          <w:rFonts w:ascii="Times New Roman" w:hAnsi="Times New Roman" w:cs="Times New Roman"/>
          <w:b/>
          <w:i/>
          <w:sz w:val="28"/>
          <w:szCs w:val="28"/>
        </w:rPr>
        <w:t xml:space="preserve"> CPR</w:t>
      </w:r>
      <w:r w:rsidR="00F41D3D">
        <w:rPr>
          <w:rFonts w:ascii="Times New Roman" w:hAnsi="Times New Roman" w:cs="Times New Roman"/>
          <w:b/>
          <w:i/>
          <w:sz w:val="28"/>
          <w:szCs w:val="28"/>
        </w:rPr>
        <w:t>,</w:t>
      </w:r>
      <w:r w:rsidR="00CC0701">
        <w:rPr>
          <w:rFonts w:ascii="Times New Roman" w:hAnsi="Times New Roman" w:cs="Times New Roman"/>
          <w:b/>
          <w:i/>
          <w:sz w:val="28"/>
          <w:szCs w:val="28"/>
        </w:rPr>
        <w:t xml:space="preserve"> </w:t>
      </w:r>
      <w:r w:rsidR="00F41D3D">
        <w:rPr>
          <w:rFonts w:ascii="Times New Roman" w:hAnsi="Times New Roman" w:cs="Times New Roman"/>
          <w:sz w:val="28"/>
          <w:szCs w:val="28"/>
        </w:rPr>
        <w:t xml:space="preserve">which provides for adding or striking parties to proceedings either as plaintiffs or defendants at any time before the trial. It is, however, not called for to </w:t>
      </w:r>
      <w:r w:rsidR="001C3D68">
        <w:rPr>
          <w:rFonts w:ascii="Times New Roman" w:hAnsi="Times New Roman" w:cs="Times New Roman"/>
          <w:sz w:val="28"/>
          <w:szCs w:val="28"/>
        </w:rPr>
        <w:t xml:space="preserve">go into </w:t>
      </w:r>
      <w:r w:rsidR="001C5BF5">
        <w:rPr>
          <w:rFonts w:ascii="Times New Roman" w:hAnsi="Times New Roman" w:cs="Times New Roman"/>
          <w:sz w:val="28"/>
          <w:szCs w:val="28"/>
        </w:rPr>
        <w:t>detailed consideration</w:t>
      </w:r>
      <w:r w:rsidR="001C3D68">
        <w:rPr>
          <w:rFonts w:ascii="Times New Roman" w:hAnsi="Times New Roman" w:cs="Times New Roman"/>
          <w:sz w:val="28"/>
          <w:szCs w:val="28"/>
        </w:rPr>
        <w:t xml:space="preserve"> of the provision </w:t>
      </w:r>
      <w:r w:rsidR="00F12DE8">
        <w:rPr>
          <w:rFonts w:ascii="Times New Roman" w:hAnsi="Times New Roman" w:cs="Times New Roman"/>
          <w:sz w:val="28"/>
          <w:szCs w:val="28"/>
        </w:rPr>
        <w:t xml:space="preserve">at this stage </w:t>
      </w:r>
      <w:r w:rsidR="001C3D68">
        <w:rPr>
          <w:rFonts w:ascii="Times New Roman" w:hAnsi="Times New Roman" w:cs="Times New Roman"/>
          <w:sz w:val="28"/>
          <w:szCs w:val="28"/>
        </w:rPr>
        <w:t xml:space="preserve">since the points raised only relate to </w:t>
      </w:r>
      <w:r w:rsidR="0021006B">
        <w:rPr>
          <w:rFonts w:ascii="Times New Roman" w:hAnsi="Times New Roman" w:cs="Times New Roman"/>
          <w:sz w:val="28"/>
          <w:szCs w:val="28"/>
        </w:rPr>
        <w:t xml:space="preserve">the issue as to </w:t>
      </w:r>
      <w:r w:rsidR="001C3D68">
        <w:rPr>
          <w:rFonts w:ascii="Times New Roman" w:hAnsi="Times New Roman" w:cs="Times New Roman"/>
          <w:sz w:val="28"/>
          <w:szCs w:val="28"/>
        </w:rPr>
        <w:t xml:space="preserve">whether the Applicants have legally given </w:t>
      </w:r>
      <w:r w:rsidR="00F41D3D">
        <w:rPr>
          <w:rFonts w:ascii="Times New Roman" w:hAnsi="Times New Roman" w:cs="Times New Roman"/>
          <w:sz w:val="28"/>
          <w:szCs w:val="28"/>
        </w:rPr>
        <w:t xml:space="preserve">their </w:t>
      </w:r>
      <w:r w:rsidR="001C3D68">
        <w:rPr>
          <w:rFonts w:ascii="Times New Roman" w:hAnsi="Times New Roman" w:cs="Times New Roman"/>
          <w:sz w:val="28"/>
          <w:szCs w:val="28"/>
        </w:rPr>
        <w:t xml:space="preserve">authority to the parties claiming to </w:t>
      </w:r>
      <w:r w:rsidR="00F12DE8">
        <w:rPr>
          <w:rFonts w:ascii="Times New Roman" w:hAnsi="Times New Roman" w:cs="Times New Roman"/>
          <w:sz w:val="28"/>
          <w:szCs w:val="28"/>
        </w:rPr>
        <w:t>represent</w:t>
      </w:r>
      <w:r w:rsidR="001C3D68">
        <w:rPr>
          <w:rFonts w:ascii="Times New Roman" w:hAnsi="Times New Roman" w:cs="Times New Roman"/>
          <w:sz w:val="28"/>
          <w:szCs w:val="28"/>
        </w:rPr>
        <w:t xml:space="preserve"> them. </w:t>
      </w:r>
    </w:p>
    <w:p w:rsidR="00FF394E" w:rsidRDefault="00176C63" w:rsidP="00031D9C">
      <w:pPr>
        <w:spacing w:after="0" w:line="360" w:lineRule="auto"/>
        <w:jc w:val="both"/>
        <w:rPr>
          <w:rFonts w:ascii="Times New Roman" w:hAnsi="Times New Roman" w:cs="Times New Roman"/>
          <w:sz w:val="28"/>
          <w:szCs w:val="28"/>
        </w:rPr>
      </w:pPr>
      <w:r w:rsidRPr="00176C63">
        <w:rPr>
          <w:rFonts w:ascii="Times New Roman" w:hAnsi="Times New Roman" w:cs="Times New Roman"/>
          <w:b/>
          <w:i/>
          <w:sz w:val="28"/>
          <w:szCs w:val="28"/>
        </w:rPr>
        <w:t>O</w:t>
      </w:r>
      <w:r w:rsidR="00F12DE8">
        <w:rPr>
          <w:rFonts w:ascii="Times New Roman" w:hAnsi="Times New Roman" w:cs="Times New Roman"/>
          <w:b/>
          <w:i/>
          <w:sz w:val="28"/>
          <w:szCs w:val="28"/>
        </w:rPr>
        <w:t>rder 1</w:t>
      </w:r>
      <w:r w:rsidRPr="00176C63">
        <w:rPr>
          <w:rFonts w:ascii="Times New Roman" w:hAnsi="Times New Roman" w:cs="Times New Roman"/>
          <w:b/>
          <w:i/>
          <w:sz w:val="28"/>
          <w:szCs w:val="28"/>
        </w:rPr>
        <w:t xml:space="preserve"> </w:t>
      </w:r>
      <w:r w:rsidR="002F2DB2" w:rsidRPr="00176C63">
        <w:rPr>
          <w:rFonts w:ascii="Times New Roman" w:hAnsi="Times New Roman" w:cs="Times New Roman"/>
          <w:b/>
          <w:i/>
          <w:sz w:val="28"/>
          <w:szCs w:val="28"/>
        </w:rPr>
        <w:t>r</w:t>
      </w:r>
      <w:r w:rsidR="002F2DB2">
        <w:rPr>
          <w:rFonts w:ascii="Times New Roman" w:hAnsi="Times New Roman" w:cs="Times New Roman"/>
          <w:b/>
          <w:i/>
          <w:sz w:val="28"/>
          <w:szCs w:val="28"/>
        </w:rPr>
        <w:t>.</w:t>
      </w:r>
      <w:r w:rsidR="002F2DB2" w:rsidRPr="00176C63">
        <w:rPr>
          <w:rFonts w:ascii="Times New Roman" w:hAnsi="Times New Roman" w:cs="Times New Roman"/>
          <w:b/>
          <w:i/>
          <w:sz w:val="28"/>
          <w:szCs w:val="28"/>
        </w:rPr>
        <w:t>12 (</w:t>
      </w:r>
      <w:r w:rsidR="00AA5AB3" w:rsidRPr="00176C63">
        <w:rPr>
          <w:rFonts w:ascii="Times New Roman" w:hAnsi="Times New Roman" w:cs="Times New Roman"/>
          <w:b/>
          <w:i/>
          <w:sz w:val="28"/>
          <w:szCs w:val="28"/>
        </w:rPr>
        <w:t>1</w:t>
      </w:r>
      <w:r w:rsidR="001C3D68" w:rsidRPr="00176C63">
        <w:rPr>
          <w:rFonts w:ascii="Times New Roman" w:hAnsi="Times New Roman" w:cs="Times New Roman"/>
          <w:b/>
          <w:i/>
          <w:sz w:val="28"/>
          <w:szCs w:val="28"/>
        </w:rPr>
        <w:t>)</w:t>
      </w:r>
      <w:r w:rsidR="001C3D68">
        <w:rPr>
          <w:rFonts w:ascii="Times New Roman" w:hAnsi="Times New Roman" w:cs="Times New Roman"/>
          <w:b/>
          <w:i/>
          <w:sz w:val="28"/>
          <w:szCs w:val="28"/>
        </w:rPr>
        <w:t xml:space="preserve"> CPR</w:t>
      </w:r>
      <w:r w:rsidR="00AA5AB3">
        <w:rPr>
          <w:rFonts w:ascii="Times New Roman" w:hAnsi="Times New Roman" w:cs="Times New Roman"/>
          <w:sz w:val="28"/>
          <w:szCs w:val="28"/>
        </w:rPr>
        <w:t xml:space="preserve"> </w:t>
      </w:r>
      <w:r>
        <w:rPr>
          <w:rFonts w:ascii="Times New Roman" w:hAnsi="Times New Roman" w:cs="Times New Roman"/>
          <w:sz w:val="28"/>
          <w:szCs w:val="28"/>
        </w:rPr>
        <w:t>provides that;</w:t>
      </w:r>
    </w:p>
    <w:p w:rsidR="00FF394E" w:rsidRPr="002F2DB2" w:rsidRDefault="00FF394E" w:rsidP="00031D9C">
      <w:pPr>
        <w:spacing w:after="0" w:line="360" w:lineRule="auto"/>
        <w:ind w:left="720"/>
        <w:jc w:val="both"/>
        <w:rPr>
          <w:rFonts w:ascii="Times New Roman" w:hAnsi="Times New Roman" w:cs="Times New Roman"/>
          <w:b/>
          <w:i/>
          <w:sz w:val="28"/>
          <w:szCs w:val="28"/>
        </w:rPr>
      </w:pPr>
      <w:r w:rsidRPr="001C3D68">
        <w:rPr>
          <w:rFonts w:ascii="Times New Roman" w:hAnsi="Times New Roman" w:cs="Times New Roman"/>
          <w:b/>
          <w:i/>
          <w:sz w:val="28"/>
          <w:szCs w:val="28"/>
        </w:rPr>
        <w:t>“</w:t>
      </w:r>
      <w:r w:rsidR="00176C63" w:rsidRPr="001C3D68">
        <w:rPr>
          <w:rFonts w:ascii="Times New Roman" w:hAnsi="Times New Roman" w:cs="Times New Roman"/>
          <w:b/>
          <w:i/>
          <w:sz w:val="28"/>
          <w:szCs w:val="28"/>
        </w:rPr>
        <w:t>W</w:t>
      </w:r>
      <w:r w:rsidRPr="00176C63">
        <w:rPr>
          <w:rFonts w:ascii="Times New Roman" w:hAnsi="Times New Roman" w:cs="Times New Roman"/>
          <w:b/>
          <w:i/>
          <w:sz w:val="28"/>
          <w:szCs w:val="28"/>
        </w:rPr>
        <w:t>here</w:t>
      </w:r>
      <w:r w:rsidR="00176C63" w:rsidRPr="00176C63">
        <w:rPr>
          <w:rFonts w:ascii="Times New Roman" w:hAnsi="Times New Roman" w:cs="Times New Roman"/>
          <w:b/>
          <w:i/>
          <w:sz w:val="28"/>
          <w:szCs w:val="28"/>
        </w:rPr>
        <w:t xml:space="preserve"> there are more plaintiffs than one, any one or more of them may be authori</w:t>
      </w:r>
      <w:r w:rsidR="002F2DB2">
        <w:rPr>
          <w:rFonts w:ascii="Times New Roman" w:hAnsi="Times New Roman" w:cs="Times New Roman"/>
          <w:b/>
          <w:i/>
          <w:sz w:val="28"/>
          <w:szCs w:val="28"/>
        </w:rPr>
        <w:t>s</w:t>
      </w:r>
      <w:r w:rsidR="00176C63" w:rsidRPr="00176C63">
        <w:rPr>
          <w:rFonts w:ascii="Times New Roman" w:hAnsi="Times New Roman" w:cs="Times New Roman"/>
          <w:b/>
          <w:i/>
          <w:sz w:val="28"/>
          <w:szCs w:val="28"/>
        </w:rPr>
        <w:t xml:space="preserve">ed by any other of them to appear, plead or act for that other in any proceeding, and in like manner, </w:t>
      </w:r>
      <w:r w:rsidR="00176C63" w:rsidRPr="002F2DB2">
        <w:rPr>
          <w:rFonts w:ascii="Times New Roman" w:hAnsi="Times New Roman" w:cs="Times New Roman"/>
          <w:b/>
          <w:i/>
          <w:sz w:val="28"/>
          <w:szCs w:val="28"/>
          <w:u w:val="single"/>
        </w:rPr>
        <w:t>where there are more defendants than one, any one or more of them may be authorised by any other of them to appear, plead or act for that other in any proceeding</w:t>
      </w:r>
      <w:r w:rsidR="00176C63" w:rsidRPr="002F2DB2">
        <w:rPr>
          <w:rFonts w:ascii="Times New Roman" w:hAnsi="Times New Roman" w:cs="Times New Roman"/>
          <w:b/>
          <w:i/>
          <w:sz w:val="28"/>
          <w:szCs w:val="28"/>
        </w:rPr>
        <w:t>.</w:t>
      </w:r>
      <w:r w:rsidRPr="002F2DB2">
        <w:rPr>
          <w:rFonts w:ascii="Times New Roman" w:hAnsi="Times New Roman" w:cs="Times New Roman"/>
          <w:b/>
          <w:i/>
          <w:sz w:val="28"/>
          <w:szCs w:val="28"/>
        </w:rPr>
        <w:t>”</w:t>
      </w:r>
      <w:r w:rsidR="002F2DB2" w:rsidRPr="002F2DB2">
        <w:rPr>
          <w:rFonts w:ascii="Times New Roman" w:hAnsi="Times New Roman" w:cs="Times New Roman"/>
          <w:b/>
          <w:i/>
          <w:sz w:val="28"/>
          <w:szCs w:val="28"/>
        </w:rPr>
        <w:t xml:space="preserve"> [</w:t>
      </w:r>
      <w:r w:rsidR="008907F0" w:rsidRPr="002F2DB2">
        <w:rPr>
          <w:rFonts w:ascii="Times New Roman" w:hAnsi="Times New Roman" w:cs="Times New Roman"/>
          <w:b/>
          <w:i/>
          <w:sz w:val="28"/>
          <w:szCs w:val="28"/>
        </w:rPr>
        <w:t>Underlined</w:t>
      </w:r>
      <w:r w:rsidR="002F2DB2" w:rsidRPr="002F2DB2">
        <w:rPr>
          <w:rFonts w:ascii="Times New Roman" w:hAnsi="Times New Roman" w:cs="Times New Roman"/>
          <w:b/>
          <w:i/>
          <w:sz w:val="28"/>
          <w:szCs w:val="28"/>
        </w:rPr>
        <w:t xml:space="preserve"> for emphasis]</w:t>
      </w:r>
    </w:p>
    <w:p w:rsidR="00FF394E" w:rsidRDefault="00176C63" w:rsidP="00031D9C">
      <w:pPr>
        <w:spacing w:after="0" w:line="360" w:lineRule="auto"/>
        <w:jc w:val="both"/>
        <w:rPr>
          <w:rFonts w:ascii="Times New Roman" w:hAnsi="Times New Roman" w:cs="Times New Roman"/>
          <w:sz w:val="28"/>
          <w:szCs w:val="28"/>
        </w:rPr>
      </w:pPr>
      <w:r w:rsidRPr="00176C63">
        <w:rPr>
          <w:rFonts w:ascii="Times New Roman" w:hAnsi="Times New Roman" w:cs="Times New Roman"/>
          <w:b/>
          <w:i/>
          <w:sz w:val="28"/>
          <w:szCs w:val="28"/>
        </w:rPr>
        <w:t>Sub –rule 2</w:t>
      </w:r>
      <w:r>
        <w:rPr>
          <w:rFonts w:ascii="Times New Roman" w:hAnsi="Times New Roman" w:cs="Times New Roman"/>
          <w:b/>
          <w:sz w:val="28"/>
          <w:szCs w:val="28"/>
        </w:rPr>
        <w:t xml:space="preserve"> </w:t>
      </w:r>
      <w:r w:rsidRPr="00176C63">
        <w:rPr>
          <w:rFonts w:ascii="Times New Roman" w:hAnsi="Times New Roman" w:cs="Times New Roman"/>
          <w:sz w:val="28"/>
          <w:szCs w:val="28"/>
        </w:rPr>
        <w:t xml:space="preserve">thereof </w:t>
      </w:r>
      <w:r w:rsidR="00FF394E" w:rsidRPr="00176C63">
        <w:rPr>
          <w:rFonts w:ascii="Times New Roman" w:hAnsi="Times New Roman" w:cs="Times New Roman"/>
          <w:sz w:val="28"/>
          <w:szCs w:val="28"/>
        </w:rPr>
        <w:t>stipulates</w:t>
      </w:r>
      <w:r w:rsidR="00FF394E">
        <w:rPr>
          <w:rFonts w:ascii="Times New Roman" w:hAnsi="Times New Roman" w:cs="Times New Roman"/>
          <w:sz w:val="28"/>
          <w:szCs w:val="28"/>
        </w:rPr>
        <w:t xml:space="preserve"> that the </w:t>
      </w:r>
      <w:r>
        <w:rPr>
          <w:rFonts w:ascii="Times New Roman" w:hAnsi="Times New Roman" w:cs="Times New Roman"/>
          <w:sz w:val="28"/>
          <w:szCs w:val="28"/>
        </w:rPr>
        <w:t>authority shall</w:t>
      </w:r>
      <w:r w:rsidR="00FF394E">
        <w:rPr>
          <w:rFonts w:ascii="Times New Roman" w:hAnsi="Times New Roman" w:cs="Times New Roman"/>
          <w:sz w:val="28"/>
          <w:szCs w:val="28"/>
        </w:rPr>
        <w:t xml:space="preserve"> be in writing signed by the party giving it and shall be filed in the case. </w:t>
      </w:r>
    </w:p>
    <w:p w:rsidR="00CE3E2B" w:rsidRDefault="00176C63"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From the clear wording of the provision</w:t>
      </w:r>
      <w:r w:rsidR="00F12DE8">
        <w:rPr>
          <w:rFonts w:ascii="Times New Roman" w:hAnsi="Times New Roman" w:cs="Times New Roman"/>
          <w:sz w:val="28"/>
          <w:szCs w:val="28"/>
        </w:rPr>
        <w:t>s</w:t>
      </w:r>
      <w:r>
        <w:rPr>
          <w:rFonts w:ascii="Times New Roman" w:hAnsi="Times New Roman" w:cs="Times New Roman"/>
          <w:sz w:val="28"/>
          <w:szCs w:val="28"/>
        </w:rPr>
        <w:t xml:space="preserve"> above,</w:t>
      </w:r>
      <w:r w:rsidR="007E5B11">
        <w:rPr>
          <w:rFonts w:ascii="Times New Roman" w:hAnsi="Times New Roman" w:cs="Times New Roman"/>
          <w:sz w:val="28"/>
          <w:szCs w:val="28"/>
        </w:rPr>
        <w:t xml:space="preserve"> there </w:t>
      </w:r>
      <w:r>
        <w:rPr>
          <w:rFonts w:ascii="Times New Roman" w:hAnsi="Times New Roman" w:cs="Times New Roman"/>
          <w:sz w:val="28"/>
          <w:szCs w:val="28"/>
        </w:rPr>
        <w:t>appears to be</w:t>
      </w:r>
      <w:r w:rsidR="007E5B11">
        <w:rPr>
          <w:rFonts w:ascii="Times New Roman" w:hAnsi="Times New Roman" w:cs="Times New Roman"/>
          <w:sz w:val="28"/>
          <w:szCs w:val="28"/>
        </w:rPr>
        <w:t xml:space="preserve"> nothing </w:t>
      </w:r>
      <w:r w:rsidR="002F2DB2">
        <w:rPr>
          <w:rFonts w:ascii="Times New Roman" w:hAnsi="Times New Roman" w:cs="Times New Roman"/>
          <w:sz w:val="28"/>
          <w:szCs w:val="28"/>
        </w:rPr>
        <w:t>t</w:t>
      </w:r>
      <w:r w:rsidR="007E5B11">
        <w:rPr>
          <w:rFonts w:ascii="Times New Roman" w:hAnsi="Times New Roman" w:cs="Times New Roman"/>
          <w:sz w:val="28"/>
          <w:szCs w:val="28"/>
        </w:rPr>
        <w:t>hat prohibits the deponent</w:t>
      </w:r>
      <w:r>
        <w:rPr>
          <w:rFonts w:ascii="Times New Roman" w:hAnsi="Times New Roman" w:cs="Times New Roman"/>
          <w:sz w:val="28"/>
          <w:szCs w:val="28"/>
        </w:rPr>
        <w:t>,</w:t>
      </w:r>
      <w:r w:rsidR="007E5B11">
        <w:rPr>
          <w:rFonts w:ascii="Times New Roman" w:hAnsi="Times New Roman" w:cs="Times New Roman"/>
          <w:sz w:val="28"/>
          <w:szCs w:val="28"/>
        </w:rPr>
        <w:t xml:space="preserve"> Walusimbi </w:t>
      </w:r>
      <w:r w:rsidR="00F12DE8">
        <w:rPr>
          <w:rFonts w:ascii="Times New Roman" w:hAnsi="Times New Roman" w:cs="Times New Roman"/>
          <w:sz w:val="28"/>
          <w:szCs w:val="28"/>
        </w:rPr>
        <w:t>in the instant application</w:t>
      </w:r>
      <w:r w:rsidR="00C27227">
        <w:rPr>
          <w:rFonts w:ascii="Times New Roman" w:hAnsi="Times New Roman" w:cs="Times New Roman"/>
          <w:sz w:val="28"/>
          <w:szCs w:val="28"/>
        </w:rPr>
        <w:t>,</w:t>
      </w:r>
      <w:r w:rsidR="00F12DE8">
        <w:rPr>
          <w:rFonts w:ascii="Times New Roman" w:hAnsi="Times New Roman" w:cs="Times New Roman"/>
          <w:sz w:val="28"/>
          <w:szCs w:val="28"/>
        </w:rPr>
        <w:t xml:space="preserve"> </w:t>
      </w:r>
      <w:r w:rsidR="007E5B11">
        <w:rPr>
          <w:rFonts w:ascii="Times New Roman" w:hAnsi="Times New Roman" w:cs="Times New Roman"/>
          <w:sz w:val="28"/>
          <w:szCs w:val="28"/>
        </w:rPr>
        <w:t xml:space="preserve">from swearing </w:t>
      </w:r>
      <w:r>
        <w:rPr>
          <w:rFonts w:ascii="Times New Roman" w:hAnsi="Times New Roman" w:cs="Times New Roman"/>
          <w:sz w:val="28"/>
          <w:szCs w:val="28"/>
        </w:rPr>
        <w:t xml:space="preserve">an affidavit </w:t>
      </w:r>
      <w:r w:rsidR="007E5B11">
        <w:rPr>
          <w:rFonts w:ascii="Times New Roman" w:hAnsi="Times New Roman" w:cs="Times New Roman"/>
          <w:sz w:val="28"/>
          <w:szCs w:val="28"/>
        </w:rPr>
        <w:t xml:space="preserve">on behalf of the others </w:t>
      </w:r>
      <w:r w:rsidR="00CE3E2B">
        <w:rPr>
          <w:rFonts w:ascii="Times New Roman" w:hAnsi="Times New Roman" w:cs="Times New Roman"/>
          <w:sz w:val="28"/>
          <w:szCs w:val="28"/>
        </w:rPr>
        <w:t>who have given him</w:t>
      </w:r>
      <w:r w:rsidR="007E5B11">
        <w:rPr>
          <w:rFonts w:ascii="Times New Roman" w:hAnsi="Times New Roman" w:cs="Times New Roman"/>
          <w:sz w:val="28"/>
          <w:szCs w:val="28"/>
        </w:rPr>
        <w:t xml:space="preserve"> </w:t>
      </w:r>
      <w:r w:rsidR="002F2DB2">
        <w:rPr>
          <w:rFonts w:ascii="Times New Roman" w:hAnsi="Times New Roman" w:cs="Times New Roman"/>
          <w:sz w:val="28"/>
          <w:szCs w:val="28"/>
        </w:rPr>
        <w:t xml:space="preserve">the </w:t>
      </w:r>
      <w:r w:rsidR="007E5B11">
        <w:rPr>
          <w:rFonts w:ascii="Times New Roman" w:hAnsi="Times New Roman" w:cs="Times New Roman"/>
          <w:sz w:val="28"/>
          <w:szCs w:val="28"/>
        </w:rPr>
        <w:t xml:space="preserve">authority in writing </w:t>
      </w:r>
      <w:r w:rsidR="002F2DB2">
        <w:rPr>
          <w:rFonts w:ascii="Times New Roman" w:hAnsi="Times New Roman" w:cs="Times New Roman"/>
          <w:sz w:val="28"/>
          <w:szCs w:val="28"/>
        </w:rPr>
        <w:t xml:space="preserve">duly </w:t>
      </w:r>
      <w:r w:rsidR="00CE3E2B">
        <w:rPr>
          <w:rFonts w:ascii="Times New Roman" w:hAnsi="Times New Roman" w:cs="Times New Roman"/>
          <w:sz w:val="28"/>
          <w:szCs w:val="28"/>
        </w:rPr>
        <w:t xml:space="preserve">signed </w:t>
      </w:r>
      <w:r w:rsidR="00C27227">
        <w:rPr>
          <w:rFonts w:ascii="Times New Roman" w:hAnsi="Times New Roman" w:cs="Times New Roman"/>
          <w:sz w:val="28"/>
          <w:szCs w:val="28"/>
        </w:rPr>
        <w:t>to represent</w:t>
      </w:r>
      <w:r w:rsidR="00CE3E2B">
        <w:rPr>
          <w:rFonts w:ascii="Times New Roman" w:hAnsi="Times New Roman" w:cs="Times New Roman"/>
          <w:sz w:val="28"/>
          <w:szCs w:val="28"/>
        </w:rPr>
        <w:t xml:space="preserve"> them. In my view, </w:t>
      </w:r>
      <w:r w:rsidR="00CE3E2B" w:rsidRPr="002F2DB2">
        <w:rPr>
          <w:rFonts w:ascii="Times New Roman" w:hAnsi="Times New Roman" w:cs="Times New Roman"/>
          <w:i/>
          <w:sz w:val="28"/>
          <w:szCs w:val="28"/>
        </w:rPr>
        <w:t>“Annexture LOI</w:t>
      </w:r>
      <w:r w:rsidR="00CE3E2B">
        <w:rPr>
          <w:rFonts w:ascii="Times New Roman" w:hAnsi="Times New Roman" w:cs="Times New Roman"/>
          <w:sz w:val="28"/>
          <w:szCs w:val="28"/>
        </w:rPr>
        <w:t xml:space="preserve">” to the affidavit </w:t>
      </w:r>
      <w:r w:rsidR="008907F0">
        <w:rPr>
          <w:rFonts w:ascii="Times New Roman" w:hAnsi="Times New Roman" w:cs="Times New Roman"/>
          <w:sz w:val="28"/>
          <w:szCs w:val="28"/>
        </w:rPr>
        <w:t>of Walusimbi</w:t>
      </w:r>
      <w:r w:rsidR="00CE3E2B">
        <w:rPr>
          <w:rFonts w:ascii="Times New Roman" w:hAnsi="Times New Roman" w:cs="Times New Roman"/>
          <w:sz w:val="28"/>
          <w:szCs w:val="28"/>
        </w:rPr>
        <w:t xml:space="preserve"> meets </w:t>
      </w:r>
      <w:r w:rsidR="002F2DB2">
        <w:rPr>
          <w:rFonts w:ascii="Times New Roman" w:hAnsi="Times New Roman" w:cs="Times New Roman"/>
          <w:sz w:val="28"/>
          <w:szCs w:val="28"/>
        </w:rPr>
        <w:t>the requirement under</w:t>
      </w:r>
      <w:r w:rsidR="00CE3E2B">
        <w:rPr>
          <w:rFonts w:ascii="Times New Roman" w:hAnsi="Times New Roman" w:cs="Times New Roman"/>
          <w:sz w:val="28"/>
          <w:szCs w:val="28"/>
        </w:rPr>
        <w:t xml:space="preserve"> </w:t>
      </w:r>
      <w:r w:rsidR="002F2DB2" w:rsidRPr="002F2DB2">
        <w:rPr>
          <w:rFonts w:ascii="Times New Roman" w:hAnsi="Times New Roman" w:cs="Times New Roman"/>
          <w:b/>
          <w:i/>
          <w:sz w:val="28"/>
          <w:szCs w:val="28"/>
        </w:rPr>
        <w:t>sub –rule 2 (supra)</w:t>
      </w:r>
      <w:r w:rsidR="002F2DB2">
        <w:rPr>
          <w:rFonts w:ascii="Times New Roman" w:hAnsi="Times New Roman" w:cs="Times New Roman"/>
          <w:i/>
          <w:sz w:val="28"/>
          <w:szCs w:val="28"/>
        </w:rPr>
        <w:t xml:space="preserve"> </w:t>
      </w:r>
      <w:r w:rsidR="002F2DB2" w:rsidRPr="002F2DB2">
        <w:rPr>
          <w:rFonts w:ascii="Times New Roman" w:hAnsi="Times New Roman" w:cs="Times New Roman"/>
          <w:sz w:val="28"/>
          <w:szCs w:val="28"/>
        </w:rPr>
        <w:t xml:space="preserve">that </w:t>
      </w:r>
      <w:r w:rsidR="002F2DB2">
        <w:rPr>
          <w:rFonts w:ascii="Times New Roman" w:hAnsi="Times New Roman" w:cs="Times New Roman"/>
          <w:sz w:val="28"/>
          <w:szCs w:val="28"/>
        </w:rPr>
        <w:t xml:space="preserve">the form of the authority </w:t>
      </w:r>
      <w:r w:rsidR="002F2DB2" w:rsidRPr="002F2DB2">
        <w:rPr>
          <w:rFonts w:ascii="Times New Roman" w:hAnsi="Times New Roman" w:cs="Times New Roman"/>
          <w:sz w:val="28"/>
          <w:szCs w:val="28"/>
        </w:rPr>
        <w:t>sh</w:t>
      </w:r>
      <w:r w:rsidR="00F12DE8">
        <w:rPr>
          <w:rFonts w:ascii="Times New Roman" w:hAnsi="Times New Roman" w:cs="Times New Roman"/>
          <w:sz w:val="28"/>
          <w:szCs w:val="28"/>
        </w:rPr>
        <w:t>all</w:t>
      </w:r>
      <w:r w:rsidR="002F2DB2" w:rsidRPr="002F2DB2">
        <w:rPr>
          <w:rFonts w:ascii="Times New Roman" w:hAnsi="Times New Roman" w:cs="Times New Roman"/>
          <w:sz w:val="28"/>
          <w:szCs w:val="28"/>
        </w:rPr>
        <w:t xml:space="preserve"> be</w:t>
      </w:r>
      <w:r w:rsidR="002F2DB2">
        <w:rPr>
          <w:rFonts w:ascii="Times New Roman" w:hAnsi="Times New Roman" w:cs="Times New Roman"/>
          <w:i/>
          <w:sz w:val="28"/>
          <w:szCs w:val="28"/>
        </w:rPr>
        <w:t xml:space="preserve"> </w:t>
      </w:r>
      <w:r w:rsidR="00CE3E2B" w:rsidRPr="00CE3E2B">
        <w:rPr>
          <w:rFonts w:ascii="Times New Roman" w:hAnsi="Times New Roman" w:cs="Times New Roman"/>
          <w:i/>
          <w:sz w:val="28"/>
          <w:szCs w:val="28"/>
        </w:rPr>
        <w:t>“in writing signed by the party giving it</w:t>
      </w:r>
      <w:r w:rsidR="002F2DB2">
        <w:rPr>
          <w:rFonts w:ascii="Times New Roman" w:hAnsi="Times New Roman" w:cs="Times New Roman"/>
          <w:i/>
          <w:sz w:val="28"/>
          <w:szCs w:val="28"/>
        </w:rPr>
        <w:t>.</w:t>
      </w:r>
      <w:r w:rsidR="00CE3E2B" w:rsidRPr="00CE3E2B">
        <w:rPr>
          <w:rFonts w:ascii="Times New Roman" w:hAnsi="Times New Roman" w:cs="Times New Roman"/>
          <w:i/>
          <w:sz w:val="28"/>
          <w:szCs w:val="28"/>
        </w:rPr>
        <w:t>”</w:t>
      </w:r>
      <w:r w:rsidR="00CE3E2B">
        <w:rPr>
          <w:rFonts w:ascii="Times New Roman" w:hAnsi="Times New Roman" w:cs="Times New Roman"/>
          <w:sz w:val="28"/>
          <w:szCs w:val="28"/>
        </w:rPr>
        <w:t xml:space="preserve"> </w:t>
      </w:r>
    </w:p>
    <w:p w:rsidR="00EF46AA" w:rsidRDefault="00C27227"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536E79">
        <w:rPr>
          <w:rFonts w:ascii="Times New Roman" w:hAnsi="Times New Roman" w:cs="Times New Roman"/>
          <w:sz w:val="28"/>
          <w:szCs w:val="28"/>
        </w:rPr>
        <w:t xml:space="preserve">he Applicants in this case had several </w:t>
      </w:r>
      <w:r w:rsidR="00CE3E2B">
        <w:rPr>
          <w:rFonts w:ascii="Times New Roman" w:hAnsi="Times New Roman" w:cs="Times New Roman"/>
          <w:sz w:val="28"/>
          <w:szCs w:val="28"/>
        </w:rPr>
        <w:t xml:space="preserve">other </w:t>
      </w:r>
      <w:r w:rsidR="00536E79">
        <w:rPr>
          <w:rFonts w:ascii="Times New Roman" w:hAnsi="Times New Roman" w:cs="Times New Roman"/>
          <w:sz w:val="28"/>
          <w:szCs w:val="28"/>
        </w:rPr>
        <w:t>options open to them</w:t>
      </w:r>
      <w:r w:rsidR="002F2DB2">
        <w:rPr>
          <w:rFonts w:ascii="Times New Roman" w:hAnsi="Times New Roman" w:cs="Times New Roman"/>
          <w:sz w:val="28"/>
          <w:szCs w:val="28"/>
        </w:rPr>
        <w:t xml:space="preserve"> in </w:t>
      </w:r>
      <w:r>
        <w:rPr>
          <w:rFonts w:ascii="Times New Roman" w:hAnsi="Times New Roman" w:cs="Times New Roman"/>
          <w:sz w:val="28"/>
          <w:szCs w:val="28"/>
        </w:rPr>
        <w:t xml:space="preserve">by </w:t>
      </w:r>
      <w:r w:rsidR="002F2DB2">
        <w:rPr>
          <w:rFonts w:ascii="Times New Roman" w:hAnsi="Times New Roman" w:cs="Times New Roman"/>
          <w:sz w:val="28"/>
          <w:szCs w:val="28"/>
        </w:rPr>
        <w:t>which they could still properly bring the application</w:t>
      </w:r>
      <w:r w:rsidR="005609EF">
        <w:rPr>
          <w:rFonts w:ascii="Times New Roman" w:hAnsi="Times New Roman" w:cs="Times New Roman"/>
          <w:sz w:val="28"/>
          <w:szCs w:val="28"/>
        </w:rPr>
        <w:t xml:space="preserve"> to be added as parties</w:t>
      </w:r>
      <w:r w:rsidR="002F2DB2">
        <w:rPr>
          <w:rFonts w:ascii="Times New Roman" w:hAnsi="Times New Roman" w:cs="Times New Roman"/>
          <w:sz w:val="28"/>
          <w:szCs w:val="28"/>
        </w:rPr>
        <w:t>. For instance, t</w:t>
      </w:r>
      <w:r w:rsidR="004C6C33">
        <w:rPr>
          <w:rFonts w:ascii="Times New Roman" w:hAnsi="Times New Roman" w:cs="Times New Roman"/>
          <w:sz w:val="28"/>
          <w:szCs w:val="28"/>
        </w:rPr>
        <w:t>he</w:t>
      </w:r>
      <w:r w:rsidR="00CE3E2B">
        <w:rPr>
          <w:rFonts w:ascii="Times New Roman" w:hAnsi="Times New Roman" w:cs="Times New Roman"/>
          <w:sz w:val="28"/>
          <w:szCs w:val="28"/>
        </w:rPr>
        <w:t xml:space="preserve">y could </w:t>
      </w:r>
      <w:r w:rsidR="00F12DE8">
        <w:rPr>
          <w:rFonts w:ascii="Times New Roman" w:hAnsi="Times New Roman" w:cs="Times New Roman"/>
          <w:sz w:val="28"/>
          <w:szCs w:val="28"/>
        </w:rPr>
        <w:t>obtain</w:t>
      </w:r>
      <w:r w:rsidR="004C6C33">
        <w:rPr>
          <w:rFonts w:ascii="Times New Roman" w:hAnsi="Times New Roman" w:cs="Times New Roman"/>
          <w:sz w:val="28"/>
          <w:szCs w:val="28"/>
        </w:rPr>
        <w:t xml:space="preserve"> a </w:t>
      </w:r>
      <w:r w:rsidR="00F12DE8">
        <w:rPr>
          <w:rFonts w:ascii="Times New Roman" w:hAnsi="Times New Roman" w:cs="Times New Roman"/>
          <w:sz w:val="28"/>
          <w:szCs w:val="28"/>
        </w:rPr>
        <w:t xml:space="preserve">representative order </w:t>
      </w:r>
      <w:r w:rsidR="00CE3E2B">
        <w:rPr>
          <w:rFonts w:ascii="Times New Roman" w:hAnsi="Times New Roman" w:cs="Times New Roman"/>
          <w:sz w:val="28"/>
          <w:szCs w:val="28"/>
        </w:rPr>
        <w:t xml:space="preserve">under </w:t>
      </w:r>
      <w:r w:rsidR="00CE3E2B" w:rsidRPr="00CE3E2B">
        <w:rPr>
          <w:rFonts w:ascii="Times New Roman" w:hAnsi="Times New Roman" w:cs="Times New Roman"/>
          <w:b/>
          <w:i/>
          <w:sz w:val="28"/>
          <w:szCs w:val="28"/>
        </w:rPr>
        <w:t xml:space="preserve">Order 1 </w:t>
      </w:r>
      <w:r w:rsidR="00B54A51" w:rsidRPr="00CE3E2B">
        <w:rPr>
          <w:rFonts w:ascii="Times New Roman" w:hAnsi="Times New Roman" w:cs="Times New Roman"/>
          <w:b/>
          <w:i/>
          <w:sz w:val="28"/>
          <w:szCs w:val="28"/>
        </w:rPr>
        <w:t>r.8 (</w:t>
      </w:r>
      <w:r w:rsidR="00CE3E2B" w:rsidRPr="00CE3E2B">
        <w:rPr>
          <w:rFonts w:ascii="Times New Roman" w:hAnsi="Times New Roman" w:cs="Times New Roman"/>
          <w:b/>
          <w:i/>
          <w:sz w:val="28"/>
          <w:szCs w:val="28"/>
        </w:rPr>
        <w:t xml:space="preserve">1) </w:t>
      </w:r>
      <w:r w:rsidR="00B54A51" w:rsidRPr="00CE3E2B">
        <w:rPr>
          <w:rFonts w:ascii="Times New Roman" w:hAnsi="Times New Roman" w:cs="Times New Roman"/>
          <w:b/>
          <w:i/>
          <w:sz w:val="28"/>
          <w:szCs w:val="28"/>
        </w:rPr>
        <w:t>CPR</w:t>
      </w:r>
      <w:r w:rsidR="00B54A51">
        <w:rPr>
          <w:rFonts w:ascii="Times New Roman" w:hAnsi="Times New Roman" w:cs="Times New Roman"/>
          <w:sz w:val="28"/>
          <w:szCs w:val="28"/>
        </w:rPr>
        <w:t xml:space="preserve"> and</w:t>
      </w:r>
      <w:r w:rsidR="004C6C33">
        <w:rPr>
          <w:rFonts w:ascii="Times New Roman" w:hAnsi="Times New Roman" w:cs="Times New Roman"/>
          <w:sz w:val="28"/>
          <w:szCs w:val="28"/>
        </w:rPr>
        <w:t xml:space="preserve"> o</w:t>
      </w:r>
      <w:r w:rsidR="00CE3E2B">
        <w:rPr>
          <w:rFonts w:ascii="Times New Roman" w:hAnsi="Times New Roman" w:cs="Times New Roman"/>
          <w:sz w:val="28"/>
          <w:szCs w:val="28"/>
        </w:rPr>
        <w:t>n</w:t>
      </w:r>
      <w:r w:rsidR="004C6C33">
        <w:rPr>
          <w:rFonts w:ascii="Times New Roman" w:hAnsi="Times New Roman" w:cs="Times New Roman"/>
          <w:sz w:val="28"/>
          <w:szCs w:val="28"/>
        </w:rPr>
        <w:t xml:space="preserve">e or a few of the Applicants </w:t>
      </w:r>
      <w:r w:rsidR="00F12DE8">
        <w:rPr>
          <w:rFonts w:ascii="Times New Roman" w:hAnsi="Times New Roman" w:cs="Times New Roman"/>
          <w:sz w:val="28"/>
          <w:szCs w:val="28"/>
        </w:rPr>
        <w:t>c</w:t>
      </w:r>
      <w:r w:rsidR="004C6C33">
        <w:rPr>
          <w:rFonts w:ascii="Times New Roman" w:hAnsi="Times New Roman" w:cs="Times New Roman"/>
          <w:sz w:val="28"/>
          <w:szCs w:val="28"/>
        </w:rPr>
        <w:t>ould</w:t>
      </w:r>
      <w:r w:rsidR="002F2DB2">
        <w:rPr>
          <w:rFonts w:ascii="Times New Roman" w:hAnsi="Times New Roman" w:cs="Times New Roman"/>
          <w:sz w:val="28"/>
          <w:szCs w:val="28"/>
        </w:rPr>
        <w:t>,</w:t>
      </w:r>
      <w:r w:rsidR="004C6C33">
        <w:rPr>
          <w:rFonts w:ascii="Times New Roman" w:hAnsi="Times New Roman" w:cs="Times New Roman"/>
          <w:sz w:val="28"/>
          <w:szCs w:val="28"/>
        </w:rPr>
        <w:t xml:space="preserve"> </w:t>
      </w:r>
      <w:r w:rsidR="002F2DB2">
        <w:rPr>
          <w:rFonts w:ascii="Times New Roman" w:hAnsi="Times New Roman" w:cs="Times New Roman"/>
          <w:sz w:val="28"/>
          <w:szCs w:val="28"/>
        </w:rPr>
        <w:t xml:space="preserve">in that case, </w:t>
      </w:r>
      <w:r w:rsidR="004C6C33">
        <w:rPr>
          <w:rFonts w:ascii="Times New Roman" w:hAnsi="Times New Roman" w:cs="Times New Roman"/>
          <w:sz w:val="28"/>
          <w:szCs w:val="28"/>
        </w:rPr>
        <w:t>act as representatives of the others</w:t>
      </w:r>
      <w:r w:rsidR="002F2DB2">
        <w:rPr>
          <w:rFonts w:ascii="Times New Roman" w:hAnsi="Times New Roman" w:cs="Times New Roman"/>
          <w:sz w:val="28"/>
          <w:szCs w:val="28"/>
        </w:rPr>
        <w:t>.</w:t>
      </w:r>
      <w:r w:rsidR="00CE3E2B">
        <w:rPr>
          <w:rFonts w:ascii="Times New Roman" w:hAnsi="Times New Roman" w:cs="Times New Roman"/>
          <w:sz w:val="28"/>
          <w:szCs w:val="28"/>
        </w:rPr>
        <w:t xml:space="preserve"> </w:t>
      </w:r>
      <w:r w:rsidR="00B4553A">
        <w:rPr>
          <w:rFonts w:ascii="Times New Roman" w:hAnsi="Times New Roman" w:cs="Times New Roman"/>
          <w:sz w:val="28"/>
          <w:szCs w:val="28"/>
        </w:rPr>
        <w:t xml:space="preserve">Under </w:t>
      </w:r>
      <w:r w:rsidR="00CE3E2B" w:rsidRPr="00B4553A">
        <w:rPr>
          <w:rFonts w:ascii="Times New Roman" w:hAnsi="Times New Roman" w:cs="Times New Roman"/>
          <w:b/>
          <w:i/>
          <w:sz w:val="28"/>
          <w:szCs w:val="28"/>
        </w:rPr>
        <w:t>Order 1 r. 10(2) CPR</w:t>
      </w:r>
      <w:r w:rsidR="00EF46AA" w:rsidRPr="00B4553A">
        <w:rPr>
          <w:rFonts w:ascii="Times New Roman" w:hAnsi="Times New Roman" w:cs="Times New Roman"/>
          <w:b/>
          <w:sz w:val="28"/>
          <w:szCs w:val="28"/>
        </w:rPr>
        <w:t>;</w:t>
      </w:r>
      <w:r w:rsidR="00EF46AA">
        <w:rPr>
          <w:rFonts w:ascii="Times New Roman" w:hAnsi="Times New Roman" w:cs="Times New Roman"/>
          <w:sz w:val="28"/>
          <w:szCs w:val="28"/>
        </w:rPr>
        <w:t xml:space="preserve"> </w:t>
      </w:r>
      <w:r w:rsidR="002F2DB2">
        <w:rPr>
          <w:rFonts w:ascii="Times New Roman" w:hAnsi="Times New Roman" w:cs="Times New Roman"/>
          <w:sz w:val="28"/>
          <w:szCs w:val="28"/>
        </w:rPr>
        <w:t>the Applicants had yet another option,</w:t>
      </w:r>
      <w:r w:rsidR="002F2DB2" w:rsidRPr="002F2DB2">
        <w:rPr>
          <w:rFonts w:ascii="Times New Roman" w:hAnsi="Times New Roman" w:cs="Times New Roman"/>
          <w:sz w:val="28"/>
          <w:szCs w:val="28"/>
        </w:rPr>
        <w:t xml:space="preserve"> </w:t>
      </w:r>
      <w:r w:rsidR="006C5B23">
        <w:rPr>
          <w:rFonts w:ascii="Times New Roman" w:hAnsi="Times New Roman" w:cs="Times New Roman"/>
          <w:sz w:val="28"/>
          <w:szCs w:val="28"/>
        </w:rPr>
        <w:t>though</w:t>
      </w:r>
      <w:r w:rsidR="002F2DB2">
        <w:rPr>
          <w:rFonts w:ascii="Times New Roman" w:hAnsi="Times New Roman" w:cs="Times New Roman"/>
          <w:sz w:val="28"/>
          <w:szCs w:val="28"/>
        </w:rPr>
        <w:t xml:space="preserve"> time wasting and cumbersome, where each of the 106 persons could move court</w:t>
      </w:r>
      <w:r w:rsidR="00B4553A">
        <w:rPr>
          <w:rFonts w:ascii="Times New Roman" w:hAnsi="Times New Roman" w:cs="Times New Roman"/>
          <w:sz w:val="28"/>
          <w:szCs w:val="28"/>
        </w:rPr>
        <w:t xml:space="preserve">, and if their application met the criteria </w:t>
      </w:r>
      <w:r w:rsidR="005609EF">
        <w:rPr>
          <w:rFonts w:ascii="Times New Roman" w:hAnsi="Times New Roman" w:cs="Times New Roman"/>
          <w:sz w:val="28"/>
          <w:szCs w:val="28"/>
        </w:rPr>
        <w:t xml:space="preserve">provided </w:t>
      </w:r>
      <w:r w:rsidR="00B54A51">
        <w:rPr>
          <w:rFonts w:ascii="Times New Roman" w:hAnsi="Times New Roman" w:cs="Times New Roman"/>
          <w:sz w:val="28"/>
          <w:szCs w:val="28"/>
        </w:rPr>
        <w:t>there</w:t>
      </w:r>
      <w:r w:rsidR="00B4553A">
        <w:rPr>
          <w:rFonts w:ascii="Times New Roman" w:hAnsi="Times New Roman" w:cs="Times New Roman"/>
          <w:sz w:val="28"/>
          <w:szCs w:val="28"/>
        </w:rPr>
        <w:t>under they would be added</w:t>
      </w:r>
      <w:r w:rsidR="00B54A51" w:rsidRPr="00B54A51">
        <w:rPr>
          <w:rFonts w:ascii="Times New Roman" w:hAnsi="Times New Roman" w:cs="Times New Roman"/>
          <w:sz w:val="28"/>
          <w:szCs w:val="28"/>
        </w:rPr>
        <w:t xml:space="preserve"> </w:t>
      </w:r>
      <w:r w:rsidR="00B54A51">
        <w:rPr>
          <w:rFonts w:ascii="Times New Roman" w:hAnsi="Times New Roman" w:cs="Times New Roman"/>
          <w:sz w:val="28"/>
          <w:szCs w:val="28"/>
        </w:rPr>
        <w:t>as defendants</w:t>
      </w:r>
      <w:r w:rsidR="00B4553A">
        <w:rPr>
          <w:rFonts w:ascii="Times New Roman" w:hAnsi="Times New Roman" w:cs="Times New Roman"/>
          <w:sz w:val="28"/>
          <w:szCs w:val="28"/>
        </w:rPr>
        <w:t xml:space="preserve">. </w:t>
      </w:r>
      <w:r w:rsidR="00B54A51">
        <w:rPr>
          <w:rFonts w:ascii="Times New Roman" w:hAnsi="Times New Roman" w:cs="Times New Roman"/>
          <w:sz w:val="28"/>
          <w:szCs w:val="28"/>
        </w:rPr>
        <w:t>T</w:t>
      </w:r>
      <w:r w:rsidR="00EF46AA">
        <w:rPr>
          <w:rFonts w:ascii="Times New Roman" w:hAnsi="Times New Roman" w:cs="Times New Roman"/>
          <w:sz w:val="28"/>
          <w:szCs w:val="28"/>
        </w:rPr>
        <w:t xml:space="preserve">he </w:t>
      </w:r>
      <w:r w:rsidR="00A37BD8">
        <w:rPr>
          <w:rFonts w:ascii="Times New Roman" w:hAnsi="Times New Roman" w:cs="Times New Roman"/>
          <w:sz w:val="28"/>
          <w:szCs w:val="28"/>
        </w:rPr>
        <w:t xml:space="preserve">Applicants </w:t>
      </w:r>
      <w:r w:rsidR="00B54A51">
        <w:rPr>
          <w:rFonts w:ascii="Times New Roman" w:hAnsi="Times New Roman" w:cs="Times New Roman"/>
          <w:sz w:val="28"/>
          <w:szCs w:val="28"/>
        </w:rPr>
        <w:t xml:space="preserve">also </w:t>
      </w:r>
      <w:r w:rsidR="00B4553A">
        <w:rPr>
          <w:rFonts w:ascii="Times New Roman" w:hAnsi="Times New Roman" w:cs="Times New Roman"/>
          <w:sz w:val="28"/>
          <w:szCs w:val="28"/>
        </w:rPr>
        <w:t xml:space="preserve">had the option </w:t>
      </w:r>
      <w:r w:rsidR="00B54A51">
        <w:rPr>
          <w:rFonts w:ascii="Times New Roman" w:hAnsi="Times New Roman" w:cs="Times New Roman"/>
          <w:sz w:val="28"/>
          <w:szCs w:val="28"/>
        </w:rPr>
        <w:t xml:space="preserve">of </w:t>
      </w:r>
      <w:r w:rsidR="00A37BD8">
        <w:rPr>
          <w:rFonts w:ascii="Times New Roman" w:hAnsi="Times New Roman" w:cs="Times New Roman"/>
          <w:sz w:val="28"/>
          <w:szCs w:val="28"/>
        </w:rPr>
        <w:t>giv</w:t>
      </w:r>
      <w:r w:rsidR="00B54A51">
        <w:rPr>
          <w:rFonts w:ascii="Times New Roman" w:hAnsi="Times New Roman" w:cs="Times New Roman"/>
          <w:sz w:val="28"/>
          <w:szCs w:val="28"/>
        </w:rPr>
        <w:t>ing a</w:t>
      </w:r>
      <w:r w:rsidR="00A37BD8">
        <w:rPr>
          <w:rFonts w:ascii="Times New Roman" w:hAnsi="Times New Roman" w:cs="Times New Roman"/>
          <w:sz w:val="28"/>
          <w:szCs w:val="28"/>
        </w:rPr>
        <w:t xml:space="preserve"> </w:t>
      </w:r>
      <w:r w:rsidR="00B4553A">
        <w:rPr>
          <w:rFonts w:ascii="Times New Roman" w:hAnsi="Times New Roman" w:cs="Times New Roman"/>
          <w:sz w:val="28"/>
          <w:szCs w:val="28"/>
        </w:rPr>
        <w:t>P</w:t>
      </w:r>
      <w:r w:rsidR="00A37BD8">
        <w:rPr>
          <w:rFonts w:ascii="Times New Roman" w:hAnsi="Times New Roman" w:cs="Times New Roman"/>
          <w:sz w:val="28"/>
          <w:szCs w:val="28"/>
        </w:rPr>
        <w:t>ower of Attorney to one or fe</w:t>
      </w:r>
      <w:r w:rsidR="00B4553A">
        <w:rPr>
          <w:rFonts w:ascii="Times New Roman" w:hAnsi="Times New Roman" w:cs="Times New Roman"/>
          <w:sz w:val="28"/>
          <w:szCs w:val="28"/>
        </w:rPr>
        <w:t>w of them to act as their agents under</w:t>
      </w:r>
      <w:r w:rsidR="00A37BD8">
        <w:rPr>
          <w:rFonts w:ascii="Times New Roman" w:hAnsi="Times New Roman" w:cs="Times New Roman"/>
          <w:sz w:val="28"/>
          <w:szCs w:val="28"/>
        </w:rPr>
        <w:t xml:space="preserve"> </w:t>
      </w:r>
      <w:r w:rsidR="00A37BD8" w:rsidRPr="00B4553A">
        <w:rPr>
          <w:rFonts w:ascii="Times New Roman" w:hAnsi="Times New Roman" w:cs="Times New Roman"/>
          <w:b/>
          <w:i/>
          <w:sz w:val="28"/>
          <w:szCs w:val="28"/>
        </w:rPr>
        <w:t>O</w:t>
      </w:r>
      <w:r w:rsidR="00B54A51">
        <w:rPr>
          <w:rFonts w:ascii="Times New Roman" w:hAnsi="Times New Roman" w:cs="Times New Roman"/>
          <w:b/>
          <w:i/>
          <w:sz w:val="28"/>
          <w:szCs w:val="28"/>
        </w:rPr>
        <w:t xml:space="preserve">rder </w:t>
      </w:r>
      <w:r w:rsidR="00A37BD8" w:rsidRPr="00B4553A">
        <w:rPr>
          <w:rFonts w:ascii="Times New Roman" w:hAnsi="Times New Roman" w:cs="Times New Roman"/>
          <w:b/>
          <w:i/>
          <w:sz w:val="28"/>
          <w:szCs w:val="28"/>
        </w:rPr>
        <w:t>3 r.1 CPR</w:t>
      </w:r>
      <w:r w:rsidR="00A37BD8">
        <w:rPr>
          <w:rFonts w:ascii="Times New Roman" w:hAnsi="Times New Roman" w:cs="Times New Roman"/>
          <w:sz w:val="28"/>
          <w:szCs w:val="28"/>
        </w:rPr>
        <w:t>.</w:t>
      </w:r>
    </w:p>
    <w:p w:rsidR="00A37BD8" w:rsidRPr="00A23B30" w:rsidRDefault="00524393" w:rsidP="00031D9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In all cases</w:t>
      </w:r>
      <w:r w:rsidR="00F12DE8">
        <w:rPr>
          <w:rFonts w:ascii="Times New Roman" w:hAnsi="Times New Roman" w:cs="Times New Roman"/>
          <w:sz w:val="28"/>
          <w:szCs w:val="28"/>
        </w:rPr>
        <w:t xml:space="preserve">, however, </w:t>
      </w:r>
      <w:r>
        <w:rPr>
          <w:rFonts w:ascii="Times New Roman" w:hAnsi="Times New Roman" w:cs="Times New Roman"/>
          <w:sz w:val="28"/>
          <w:szCs w:val="28"/>
        </w:rPr>
        <w:t>where</w:t>
      </w:r>
      <w:r w:rsidR="00A37BD8">
        <w:rPr>
          <w:rFonts w:ascii="Times New Roman" w:hAnsi="Times New Roman" w:cs="Times New Roman"/>
          <w:sz w:val="28"/>
          <w:szCs w:val="28"/>
        </w:rPr>
        <w:t xml:space="preserve"> </w:t>
      </w:r>
      <w:r w:rsidR="00B4553A">
        <w:rPr>
          <w:rFonts w:ascii="Times New Roman" w:hAnsi="Times New Roman" w:cs="Times New Roman"/>
          <w:sz w:val="28"/>
          <w:szCs w:val="28"/>
        </w:rPr>
        <w:t xml:space="preserve">a </w:t>
      </w:r>
      <w:r w:rsidR="00B54A51">
        <w:rPr>
          <w:rFonts w:ascii="Times New Roman" w:hAnsi="Times New Roman" w:cs="Times New Roman"/>
          <w:sz w:val="28"/>
          <w:szCs w:val="28"/>
        </w:rPr>
        <w:t>party</w:t>
      </w:r>
      <w:r w:rsidR="00B4553A">
        <w:rPr>
          <w:rFonts w:ascii="Times New Roman" w:hAnsi="Times New Roman" w:cs="Times New Roman"/>
          <w:sz w:val="28"/>
          <w:szCs w:val="28"/>
        </w:rPr>
        <w:t xml:space="preserve"> acts </w:t>
      </w:r>
      <w:r w:rsidR="005609EF">
        <w:rPr>
          <w:rFonts w:ascii="Times New Roman" w:hAnsi="Times New Roman" w:cs="Times New Roman"/>
          <w:sz w:val="28"/>
          <w:szCs w:val="28"/>
        </w:rPr>
        <w:t xml:space="preserve">whether in </w:t>
      </w:r>
      <w:r w:rsidR="0019260F">
        <w:rPr>
          <w:rFonts w:ascii="Times New Roman" w:hAnsi="Times New Roman" w:cs="Times New Roman"/>
          <w:sz w:val="28"/>
          <w:szCs w:val="28"/>
        </w:rPr>
        <w:t>a</w:t>
      </w:r>
      <w:r w:rsidR="00A37BD8">
        <w:rPr>
          <w:rFonts w:ascii="Times New Roman" w:hAnsi="Times New Roman" w:cs="Times New Roman"/>
          <w:sz w:val="28"/>
          <w:szCs w:val="28"/>
        </w:rPr>
        <w:t xml:space="preserve"> representative capacity or as agent </w:t>
      </w:r>
      <w:r w:rsidR="00B54A51">
        <w:rPr>
          <w:rFonts w:ascii="Times New Roman" w:hAnsi="Times New Roman" w:cs="Times New Roman"/>
          <w:sz w:val="28"/>
          <w:szCs w:val="28"/>
        </w:rPr>
        <w:t xml:space="preserve">of the others, </w:t>
      </w:r>
      <w:r w:rsidR="00A23B30" w:rsidRPr="00A23B30">
        <w:rPr>
          <w:rFonts w:ascii="Times New Roman" w:hAnsi="Times New Roman" w:cs="Times New Roman"/>
          <w:b/>
          <w:i/>
          <w:sz w:val="28"/>
          <w:szCs w:val="28"/>
        </w:rPr>
        <w:t>Order 7 r.4 CPR</w:t>
      </w:r>
      <w:r w:rsidR="00A23B30">
        <w:rPr>
          <w:rFonts w:ascii="Times New Roman" w:hAnsi="Times New Roman" w:cs="Times New Roman"/>
          <w:sz w:val="28"/>
          <w:szCs w:val="28"/>
        </w:rPr>
        <w:t xml:space="preserve"> requires that </w:t>
      </w:r>
      <w:r>
        <w:rPr>
          <w:rFonts w:ascii="Times New Roman" w:hAnsi="Times New Roman" w:cs="Times New Roman"/>
          <w:sz w:val="28"/>
          <w:szCs w:val="28"/>
        </w:rPr>
        <w:t xml:space="preserve">not only </w:t>
      </w:r>
      <w:r w:rsidR="00A23B30">
        <w:rPr>
          <w:rFonts w:ascii="Times New Roman" w:hAnsi="Times New Roman" w:cs="Times New Roman"/>
          <w:sz w:val="28"/>
          <w:szCs w:val="28"/>
        </w:rPr>
        <w:t>must</w:t>
      </w:r>
      <w:r>
        <w:rPr>
          <w:rFonts w:ascii="Times New Roman" w:hAnsi="Times New Roman" w:cs="Times New Roman"/>
          <w:sz w:val="28"/>
          <w:szCs w:val="28"/>
        </w:rPr>
        <w:t xml:space="preserve"> </w:t>
      </w:r>
      <w:r w:rsidR="00A37BD8">
        <w:rPr>
          <w:rFonts w:ascii="Times New Roman" w:hAnsi="Times New Roman" w:cs="Times New Roman"/>
          <w:sz w:val="28"/>
          <w:szCs w:val="28"/>
        </w:rPr>
        <w:t>th</w:t>
      </w:r>
      <w:r w:rsidR="00F12DE8">
        <w:rPr>
          <w:rFonts w:ascii="Times New Roman" w:hAnsi="Times New Roman" w:cs="Times New Roman"/>
          <w:sz w:val="28"/>
          <w:szCs w:val="28"/>
        </w:rPr>
        <w:t>e</w:t>
      </w:r>
      <w:r w:rsidR="00A37BD8">
        <w:rPr>
          <w:rFonts w:ascii="Times New Roman" w:hAnsi="Times New Roman" w:cs="Times New Roman"/>
          <w:sz w:val="28"/>
          <w:szCs w:val="28"/>
        </w:rPr>
        <w:t xml:space="preserve"> p</w:t>
      </w:r>
      <w:r>
        <w:rPr>
          <w:rFonts w:ascii="Times New Roman" w:hAnsi="Times New Roman" w:cs="Times New Roman"/>
          <w:sz w:val="28"/>
          <w:szCs w:val="28"/>
        </w:rPr>
        <w:t>arty</w:t>
      </w:r>
      <w:r w:rsidR="00B54A51">
        <w:rPr>
          <w:rFonts w:ascii="Times New Roman" w:hAnsi="Times New Roman" w:cs="Times New Roman"/>
          <w:sz w:val="28"/>
          <w:szCs w:val="28"/>
        </w:rPr>
        <w:t xml:space="preserve"> </w:t>
      </w:r>
      <w:r>
        <w:rPr>
          <w:rFonts w:ascii="Times New Roman" w:hAnsi="Times New Roman" w:cs="Times New Roman"/>
          <w:sz w:val="28"/>
          <w:szCs w:val="28"/>
        </w:rPr>
        <w:t xml:space="preserve">have </w:t>
      </w:r>
      <w:r w:rsidR="00B4553A">
        <w:rPr>
          <w:rFonts w:ascii="Times New Roman" w:hAnsi="Times New Roman" w:cs="Times New Roman"/>
          <w:sz w:val="28"/>
          <w:szCs w:val="28"/>
        </w:rPr>
        <w:t>the</w:t>
      </w:r>
      <w:r w:rsidR="00A37BD8">
        <w:rPr>
          <w:rFonts w:ascii="Times New Roman" w:hAnsi="Times New Roman" w:cs="Times New Roman"/>
          <w:sz w:val="28"/>
          <w:szCs w:val="28"/>
        </w:rPr>
        <w:t xml:space="preserve"> </w:t>
      </w:r>
      <w:r>
        <w:rPr>
          <w:rFonts w:ascii="Times New Roman" w:hAnsi="Times New Roman" w:cs="Times New Roman"/>
          <w:sz w:val="28"/>
          <w:szCs w:val="28"/>
        </w:rPr>
        <w:t xml:space="preserve">necessary </w:t>
      </w:r>
      <w:r w:rsidR="00A37BD8">
        <w:rPr>
          <w:rFonts w:ascii="Times New Roman" w:hAnsi="Times New Roman" w:cs="Times New Roman"/>
          <w:sz w:val="28"/>
          <w:szCs w:val="28"/>
        </w:rPr>
        <w:t xml:space="preserve">authority </w:t>
      </w:r>
      <w:r>
        <w:rPr>
          <w:rFonts w:ascii="Times New Roman" w:hAnsi="Times New Roman" w:cs="Times New Roman"/>
          <w:sz w:val="28"/>
          <w:szCs w:val="28"/>
        </w:rPr>
        <w:t xml:space="preserve">of the others </w:t>
      </w:r>
      <w:r w:rsidR="0019260F">
        <w:rPr>
          <w:rFonts w:ascii="Times New Roman" w:hAnsi="Times New Roman" w:cs="Times New Roman"/>
          <w:sz w:val="28"/>
          <w:szCs w:val="28"/>
        </w:rPr>
        <w:t xml:space="preserve">to act </w:t>
      </w:r>
      <w:r>
        <w:rPr>
          <w:rFonts w:ascii="Times New Roman" w:hAnsi="Times New Roman" w:cs="Times New Roman"/>
          <w:sz w:val="28"/>
          <w:szCs w:val="28"/>
        </w:rPr>
        <w:t>for on their behalf, but also</w:t>
      </w:r>
      <w:r w:rsidR="00B54A51">
        <w:rPr>
          <w:rFonts w:ascii="Times New Roman" w:hAnsi="Times New Roman" w:cs="Times New Roman"/>
          <w:sz w:val="28"/>
          <w:szCs w:val="28"/>
        </w:rPr>
        <w:t xml:space="preserve"> must show </w:t>
      </w:r>
      <w:r>
        <w:rPr>
          <w:rFonts w:ascii="Times New Roman" w:hAnsi="Times New Roman" w:cs="Times New Roman"/>
          <w:sz w:val="28"/>
          <w:szCs w:val="28"/>
        </w:rPr>
        <w:t xml:space="preserve">in the pleadings the </w:t>
      </w:r>
      <w:r w:rsidR="00B54A51">
        <w:rPr>
          <w:rFonts w:ascii="Times New Roman" w:hAnsi="Times New Roman" w:cs="Times New Roman"/>
          <w:sz w:val="28"/>
          <w:szCs w:val="28"/>
        </w:rPr>
        <w:t xml:space="preserve">capacity </w:t>
      </w:r>
      <w:r>
        <w:rPr>
          <w:rFonts w:ascii="Times New Roman" w:hAnsi="Times New Roman" w:cs="Times New Roman"/>
          <w:sz w:val="28"/>
          <w:szCs w:val="28"/>
        </w:rPr>
        <w:t xml:space="preserve">in which </w:t>
      </w:r>
      <w:r w:rsidR="00B54A51">
        <w:rPr>
          <w:rFonts w:ascii="Times New Roman" w:hAnsi="Times New Roman" w:cs="Times New Roman"/>
          <w:sz w:val="28"/>
          <w:szCs w:val="28"/>
        </w:rPr>
        <w:t>he or she is</w:t>
      </w:r>
      <w:r w:rsidR="00B4553A">
        <w:rPr>
          <w:rFonts w:ascii="Times New Roman" w:hAnsi="Times New Roman" w:cs="Times New Roman"/>
          <w:sz w:val="28"/>
          <w:szCs w:val="28"/>
        </w:rPr>
        <w:t xml:space="preserve"> act</w:t>
      </w:r>
      <w:r w:rsidR="00B54A51">
        <w:rPr>
          <w:rFonts w:ascii="Times New Roman" w:hAnsi="Times New Roman" w:cs="Times New Roman"/>
          <w:sz w:val="28"/>
          <w:szCs w:val="28"/>
        </w:rPr>
        <w:t>ing</w:t>
      </w:r>
      <w:r w:rsidR="00CE3E14">
        <w:rPr>
          <w:rFonts w:ascii="Times New Roman" w:hAnsi="Times New Roman" w:cs="Times New Roman"/>
          <w:sz w:val="28"/>
          <w:szCs w:val="28"/>
        </w:rPr>
        <w:t xml:space="preserve"> on behalf </w:t>
      </w:r>
      <w:r w:rsidR="00F05275">
        <w:rPr>
          <w:rFonts w:ascii="Times New Roman" w:hAnsi="Times New Roman" w:cs="Times New Roman"/>
          <w:sz w:val="28"/>
          <w:szCs w:val="28"/>
        </w:rPr>
        <w:t xml:space="preserve">or in the name of </w:t>
      </w:r>
      <w:r w:rsidR="00B54A51">
        <w:rPr>
          <w:rFonts w:ascii="Times New Roman" w:hAnsi="Times New Roman" w:cs="Times New Roman"/>
          <w:sz w:val="28"/>
          <w:szCs w:val="28"/>
        </w:rPr>
        <w:t xml:space="preserve">the </w:t>
      </w:r>
      <w:r w:rsidR="00F05275">
        <w:rPr>
          <w:rFonts w:ascii="Times New Roman" w:hAnsi="Times New Roman" w:cs="Times New Roman"/>
          <w:sz w:val="28"/>
          <w:szCs w:val="28"/>
        </w:rPr>
        <w:t xml:space="preserve">others. </w:t>
      </w:r>
      <w:r w:rsidR="00A23B30">
        <w:rPr>
          <w:rFonts w:ascii="Times New Roman" w:hAnsi="Times New Roman" w:cs="Times New Roman"/>
          <w:sz w:val="28"/>
          <w:szCs w:val="28"/>
        </w:rPr>
        <w:t xml:space="preserve">See: </w:t>
      </w:r>
      <w:r w:rsidR="00A23B30" w:rsidRPr="00A23B30">
        <w:rPr>
          <w:rFonts w:ascii="Times New Roman" w:hAnsi="Times New Roman" w:cs="Times New Roman"/>
          <w:b/>
          <w:i/>
          <w:sz w:val="28"/>
          <w:szCs w:val="28"/>
        </w:rPr>
        <w:t>Wycliffe Kiyingi v. Kajuna, HCCS No.813 of 1992 (1994</w:t>
      </w:r>
      <w:r w:rsidR="008907F0" w:rsidRPr="00A23B30">
        <w:rPr>
          <w:rFonts w:ascii="Times New Roman" w:hAnsi="Times New Roman" w:cs="Times New Roman"/>
          <w:b/>
          <w:i/>
          <w:sz w:val="28"/>
          <w:szCs w:val="28"/>
        </w:rPr>
        <w:t>) V</w:t>
      </w:r>
      <w:r w:rsidR="00A23B30" w:rsidRPr="00A23B30">
        <w:rPr>
          <w:rFonts w:ascii="Times New Roman" w:hAnsi="Times New Roman" w:cs="Times New Roman"/>
          <w:b/>
          <w:i/>
          <w:sz w:val="28"/>
          <w:szCs w:val="28"/>
        </w:rPr>
        <w:t xml:space="preserve"> KALR 1.</w:t>
      </w:r>
    </w:p>
    <w:p w:rsidR="00BB57F6" w:rsidRDefault="00A23B30"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issue </w:t>
      </w:r>
      <w:r w:rsidR="006C5B23">
        <w:rPr>
          <w:rFonts w:ascii="Times New Roman" w:hAnsi="Times New Roman" w:cs="Times New Roman"/>
          <w:sz w:val="28"/>
          <w:szCs w:val="28"/>
        </w:rPr>
        <w:t>regarding</w:t>
      </w:r>
      <w:r w:rsidR="00BB57F6">
        <w:rPr>
          <w:rFonts w:ascii="Times New Roman" w:hAnsi="Times New Roman" w:cs="Times New Roman"/>
          <w:sz w:val="28"/>
          <w:szCs w:val="28"/>
        </w:rPr>
        <w:t xml:space="preserve"> persons </w:t>
      </w:r>
      <w:r w:rsidR="0019260F">
        <w:rPr>
          <w:rFonts w:ascii="Times New Roman" w:hAnsi="Times New Roman" w:cs="Times New Roman"/>
          <w:sz w:val="28"/>
          <w:szCs w:val="28"/>
        </w:rPr>
        <w:t xml:space="preserve">listed in </w:t>
      </w:r>
      <w:r w:rsidR="00775C52" w:rsidRPr="00775C52">
        <w:rPr>
          <w:rFonts w:ascii="Times New Roman" w:hAnsi="Times New Roman" w:cs="Times New Roman"/>
          <w:i/>
          <w:sz w:val="28"/>
          <w:szCs w:val="28"/>
        </w:rPr>
        <w:t>“</w:t>
      </w:r>
      <w:r w:rsidR="0019260F" w:rsidRPr="00775C52">
        <w:rPr>
          <w:rFonts w:ascii="Times New Roman" w:hAnsi="Times New Roman" w:cs="Times New Roman"/>
          <w:i/>
          <w:sz w:val="28"/>
          <w:szCs w:val="28"/>
        </w:rPr>
        <w:t>Annexture LOI</w:t>
      </w:r>
      <w:r w:rsidR="00775C52" w:rsidRPr="00775C52">
        <w:rPr>
          <w:rFonts w:ascii="Times New Roman" w:hAnsi="Times New Roman" w:cs="Times New Roman"/>
          <w:i/>
          <w:sz w:val="28"/>
          <w:szCs w:val="28"/>
        </w:rPr>
        <w:t>”</w:t>
      </w:r>
      <w:r w:rsidR="00775C52">
        <w:rPr>
          <w:rFonts w:ascii="Times New Roman" w:hAnsi="Times New Roman" w:cs="Times New Roman"/>
          <w:sz w:val="28"/>
          <w:szCs w:val="28"/>
        </w:rPr>
        <w:t xml:space="preserve"> </w:t>
      </w:r>
      <w:r w:rsidR="00BB57F6">
        <w:rPr>
          <w:rFonts w:ascii="Times New Roman" w:hAnsi="Times New Roman" w:cs="Times New Roman"/>
          <w:sz w:val="28"/>
          <w:szCs w:val="28"/>
        </w:rPr>
        <w:t xml:space="preserve">who did not append their </w:t>
      </w:r>
      <w:r w:rsidR="0044109C">
        <w:rPr>
          <w:rFonts w:ascii="Times New Roman" w:hAnsi="Times New Roman" w:cs="Times New Roman"/>
          <w:sz w:val="28"/>
          <w:szCs w:val="28"/>
        </w:rPr>
        <w:t xml:space="preserve">signatures, provisions of </w:t>
      </w:r>
      <w:r w:rsidR="0044109C" w:rsidRPr="00775C52">
        <w:rPr>
          <w:rFonts w:ascii="Times New Roman" w:hAnsi="Times New Roman" w:cs="Times New Roman"/>
          <w:b/>
          <w:i/>
          <w:sz w:val="28"/>
          <w:szCs w:val="28"/>
        </w:rPr>
        <w:t>O</w:t>
      </w:r>
      <w:r w:rsidR="00524393">
        <w:rPr>
          <w:rFonts w:ascii="Times New Roman" w:hAnsi="Times New Roman" w:cs="Times New Roman"/>
          <w:b/>
          <w:i/>
          <w:sz w:val="28"/>
          <w:szCs w:val="28"/>
        </w:rPr>
        <w:t xml:space="preserve">rder </w:t>
      </w:r>
      <w:r w:rsidR="0044109C" w:rsidRPr="00775C52">
        <w:rPr>
          <w:rFonts w:ascii="Times New Roman" w:hAnsi="Times New Roman" w:cs="Times New Roman"/>
          <w:b/>
          <w:i/>
          <w:sz w:val="28"/>
          <w:szCs w:val="28"/>
        </w:rPr>
        <w:t xml:space="preserve">1 </w:t>
      </w:r>
      <w:r w:rsidR="00775C52" w:rsidRPr="00775C52">
        <w:rPr>
          <w:rFonts w:ascii="Times New Roman" w:hAnsi="Times New Roman" w:cs="Times New Roman"/>
          <w:b/>
          <w:i/>
          <w:sz w:val="28"/>
          <w:szCs w:val="28"/>
        </w:rPr>
        <w:t>r.12 (</w:t>
      </w:r>
      <w:r w:rsidR="0044109C" w:rsidRPr="00775C52">
        <w:rPr>
          <w:rFonts w:ascii="Times New Roman" w:hAnsi="Times New Roman" w:cs="Times New Roman"/>
          <w:b/>
          <w:i/>
          <w:sz w:val="28"/>
          <w:szCs w:val="28"/>
        </w:rPr>
        <w:t>2) CPR</w:t>
      </w:r>
      <w:r w:rsidR="0044109C">
        <w:rPr>
          <w:rFonts w:ascii="Times New Roman" w:hAnsi="Times New Roman" w:cs="Times New Roman"/>
          <w:sz w:val="28"/>
          <w:szCs w:val="28"/>
        </w:rPr>
        <w:t xml:space="preserve"> are mandatory that the form of the authority </w:t>
      </w:r>
      <w:r w:rsidR="00256F4A" w:rsidRPr="00775C52">
        <w:rPr>
          <w:rFonts w:ascii="Times New Roman" w:hAnsi="Times New Roman" w:cs="Times New Roman"/>
          <w:sz w:val="28"/>
          <w:szCs w:val="28"/>
          <w:u w:val="single"/>
        </w:rPr>
        <w:t>shall</w:t>
      </w:r>
      <w:r w:rsidR="00256F4A" w:rsidRPr="00775C52">
        <w:rPr>
          <w:rFonts w:ascii="Times New Roman" w:hAnsi="Times New Roman" w:cs="Times New Roman"/>
          <w:sz w:val="28"/>
          <w:szCs w:val="28"/>
        </w:rPr>
        <w:t xml:space="preserve"> </w:t>
      </w:r>
      <w:r w:rsidR="00256F4A">
        <w:rPr>
          <w:rFonts w:ascii="Times New Roman" w:hAnsi="Times New Roman" w:cs="Times New Roman"/>
          <w:sz w:val="28"/>
          <w:szCs w:val="28"/>
        </w:rPr>
        <w:t xml:space="preserve">be in writing signed by the party giving it.  It </w:t>
      </w:r>
      <w:r w:rsidR="00524393">
        <w:rPr>
          <w:rFonts w:ascii="Times New Roman" w:hAnsi="Times New Roman" w:cs="Times New Roman"/>
          <w:sz w:val="28"/>
          <w:szCs w:val="28"/>
        </w:rPr>
        <w:t>would follow</w:t>
      </w:r>
      <w:r w:rsidR="00256F4A">
        <w:rPr>
          <w:rFonts w:ascii="Times New Roman" w:hAnsi="Times New Roman" w:cs="Times New Roman"/>
          <w:sz w:val="28"/>
          <w:szCs w:val="28"/>
        </w:rPr>
        <w:t xml:space="preserve"> that </w:t>
      </w:r>
      <w:r w:rsidR="00775C52">
        <w:rPr>
          <w:rFonts w:ascii="Times New Roman" w:hAnsi="Times New Roman" w:cs="Times New Roman"/>
          <w:sz w:val="28"/>
          <w:szCs w:val="28"/>
        </w:rPr>
        <w:t>by not signing</w:t>
      </w:r>
      <w:r w:rsidR="00524393">
        <w:rPr>
          <w:rFonts w:ascii="Times New Roman" w:hAnsi="Times New Roman" w:cs="Times New Roman"/>
          <w:sz w:val="28"/>
          <w:szCs w:val="28"/>
        </w:rPr>
        <w:t xml:space="preserve"> or by withholding their signatures</w:t>
      </w:r>
      <w:r w:rsidR="00775C52">
        <w:rPr>
          <w:rFonts w:ascii="Times New Roman" w:hAnsi="Times New Roman" w:cs="Times New Roman"/>
          <w:sz w:val="28"/>
          <w:szCs w:val="28"/>
        </w:rPr>
        <w:t>;</w:t>
      </w:r>
      <w:r w:rsidR="006C5B23">
        <w:rPr>
          <w:rFonts w:ascii="Times New Roman" w:hAnsi="Times New Roman" w:cs="Times New Roman"/>
          <w:sz w:val="28"/>
          <w:szCs w:val="28"/>
        </w:rPr>
        <w:t xml:space="preserve"> those particular persons </w:t>
      </w:r>
      <w:r w:rsidR="00524393">
        <w:rPr>
          <w:rFonts w:ascii="Times New Roman" w:hAnsi="Times New Roman" w:cs="Times New Roman"/>
          <w:sz w:val="28"/>
          <w:szCs w:val="28"/>
        </w:rPr>
        <w:t>did not</w:t>
      </w:r>
      <w:r w:rsidR="00256F4A">
        <w:rPr>
          <w:rFonts w:ascii="Times New Roman" w:hAnsi="Times New Roman" w:cs="Times New Roman"/>
          <w:sz w:val="28"/>
          <w:szCs w:val="28"/>
        </w:rPr>
        <w:t xml:space="preserve"> g</w:t>
      </w:r>
      <w:r w:rsidR="00524393">
        <w:rPr>
          <w:rFonts w:ascii="Times New Roman" w:hAnsi="Times New Roman" w:cs="Times New Roman"/>
          <w:sz w:val="28"/>
          <w:szCs w:val="28"/>
        </w:rPr>
        <w:t>ive</w:t>
      </w:r>
      <w:r w:rsidR="00256F4A">
        <w:rPr>
          <w:rFonts w:ascii="Times New Roman" w:hAnsi="Times New Roman" w:cs="Times New Roman"/>
          <w:sz w:val="28"/>
          <w:szCs w:val="28"/>
        </w:rPr>
        <w:t xml:space="preserve"> </w:t>
      </w:r>
      <w:r w:rsidR="00775C52">
        <w:rPr>
          <w:rFonts w:ascii="Times New Roman" w:hAnsi="Times New Roman" w:cs="Times New Roman"/>
          <w:sz w:val="28"/>
          <w:szCs w:val="28"/>
        </w:rPr>
        <w:t xml:space="preserve">their </w:t>
      </w:r>
      <w:r w:rsidR="00256F4A">
        <w:rPr>
          <w:rFonts w:ascii="Times New Roman" w:hAnsi="Times New Roman" w:cs="Times New Roman"/>
          <w:sz w:val="28"/>
          <w:szCs w:val="28"/>
        </w:rPr>
        <w:t>authority</w:t>
      </w:r>
      <w:r w:rsidR="00524393">
        <w:rPr>
          <w:rFonts w:ascii="Times New Roman" w:hAnsi="Times New Roman" w:cs="Times New Roman"/>
          <w:sz w:val="28"/>
          <w:szCs w:val="28"/>
        </w:rPr>
        <w:t>,</w:t>
      </w:r>
      <w:r w:rsidR="00256F4A">
        <w:rPr>
          <w:rFonts w:ascii="Times New Roman" w:hAnsi="Times New Roman" w:cs="Times New Roman"/>
          <w:sz w:val="28"/>
          <w:szCs w:val="28"/>
        </w:rPr>
        <w:t xml:space="preserve"> and cannot be </w:t>
      </w:r>
      <w:r w:rsidR="00775C52">
        <w:rPr>
          <w:rFonts w:ascii="Times New Roman" w:hAnsi="Times New Roman" w:cs="Times New Roman"/>
          <w:sz w:val="28"/>
          <w:szCs w:val="28"/>
        </w:rPr>
        <w:t>regarded</w:t>
      </w:r>
      <w:r w:rsidR="00256F4A">
        <w:rPr>
          <w:rFonts w:ascii="Times New Roman" w:hAnsi="Times New Roman" w:cs="Times New Roman"/>
          <w:sz w:val="28"/>
          <w:szCs w:val="28"/>
        </w:rPr>
        <w:t xml:space="preserve"> as </w:t>
      </w:r>
      <w:r w:rsidR="005609EF">
        <w:rPr>
          <w:rFonts w:ascii="Times New Roman" w:hAnsi="Times New Roman" w:cs="Times New Roman"/>
          <w:sz w:val="28"/>
          <w:szCs w:val="28"/>
        </w:rPr>
        <w:t xml:space="preserve">being </w:t>
      </w:r>
      <w:r w:rsidR="00256F4A">
        <w:rPr>
          <w:rFonts w:ascii="Times New Roman" w:hAnsi="Times New Roman" w:cs="Times New Roman"/>
          <w:sz w:val="28"/>
          <w:szCs w:val="28"/>
        </w:rPr>
        <w:t xml:space="preserve">represented </w:t>
      </w:r>
      <w:r>
        <w:rPr>
          <w:rFonts w:ascii="Times New Roman" w:hAnsi="Times New Roman" w:cs="Times New Roman"/>
          <w:sz w:val="28"/>
          <w:szCs w:val="28"/>
        </w:rPr>
        <w:t>by Walusimbi</w:t>
      </w:r>
      <w:r w:rsidR="00775C52">
        <w:rPr>
          <w:rFonts w:ascii="Times New Roman" w:hAnsi="Times New Roman" w:cs="Times New Roman"/>
          <w:sz w:val="28"/>
          <w:szCs w:val="28"/>
        </w:rPr>
        <w:t xml:space="preserve"> or any other person</w:t>
      </w:r>
      <w:r w:rsidR="00524393">
        <w:rPr>
          <w:rFonts w:ascii="Times New Roman" w:hAnsi="Times New Roman" w:cs="Times New Roman"/>
          <w:sz w:val="28"/>
          <w:szCs w:val="28"/>
        </w:rPr>
        <w:t xml:space="preserve"> in the application</w:t>
      </w:r>
      <w:r w:rsidR="00256F4A">
        <w:rPr>
          <w:rFonts w:ascii="Times New Roman" w:hAnsi="Times New Roman" w:cs="Times New Roman"/>
          <w:sz w:val="28"/>
          <w:szCs w:val="28"/>
        </w:rPr>
        <w:t>.</w:t>
      </w:r>
      <w:r w:rsidR="00775C52">
        <w:rPr>
          <w:rFonts w:ascii="Times New Roman" w:hAnsi="Times New Roman" w:cs="Times New Roman"/>
          <w:sz w:val="28"/>
          <w:szCs w:val="28"/>
        </w:rPr>
        <w:t xml:space="preserve"> </w:t>
      </w:r>
      <w:r w:rsidR="00256F4A">
        <w:rPr>
          <w:rFonts w:ascii="Times New Roman" w:hAnsi="Times New Roman" w:cs="Times New Roman"/>
          <w:sz w:val="28"/>
          <w:szCs w:val="28"/>
        </w:rPr>
        <w:t xml:space="preserve">Accordingly, the application is </w:t>
      </w:r>
      <w:r w:rsidR="004E4DEE">
        <w:rPr>
          <w:rFonts w:ascii="Times New Roman" w:hAnsi="Times New Roman" w:cs="Times New Roman"/>
          <w:sz w:val="28"/>
          <w:szCs w:val="28"/>
        </w:rPr>
        <w:t>dismissed</w:t>
      </w:r>
      <w:r w:rsidR="00256F4A">
        <w:rPr>
          <w:rFonts w:ascii="Times New Roman" w:hAnsi="Times New Roman" w:cs="Times New Roman"/>
          <w:sz w:val="28"/>
          <w:szCs w:val="28"/>
        </w:rPr>
        <w:t xml:space="preserve"> as against</w:t>
      </w:r>
      <w:r w:rsidR="00775C52">
        <w:rPr>
          <w:rFonts w:ascii="Times New Roman" w:hAnsi="Times New Roman" w:cs="Times New Roman"/>
          <w:sz w:val="28"/>
          <w:szCs w:val="28"/>
        </w:rPr>
        <w:t xml:space="preserve"> </w:t>
      </w:r>
      <w:r w:rsidR="00775C52">
        <w:rPr>
          <w:rFonts w:ascii="Times New Roman" w:hAnsi="Times New Roman" w:cs="Times New Roman"/>
          <w:sz w:val="28"/>
          <w:szCs w:val="28"/>
        </w:rPr>
        <w:lastRenderedPageBreak/>
        <w:t xml:space="preserve">all those persons listed in </w:t>
      </w:r>
      <w:r w:rsidR="00775C52" w:rsidRPr="00775C52">
        <w:rPr>
          <w:rFonts w:ascii="Times New Roman" w:hAnsi="Times New Roman" w:cs="Times New Roman"/>
          <w:i/>
          <w:sz w:val="28"/>
          <w:szCs w:val="28"/>
        </w:rPr>
        <w:t>“Annexture LOI”</w:t>
      </w:r>
      <w:r w:rsidR="00524393">
        <w:rPr>
          <w:rFonts w:ascii="Times New Roman" w:hAnsi="Times New Roman" w:cs="Times New Roman"/>
          <w:i/>
          <w:sz w:val="28"/>
          <w:szCs w:val="28"/>
        </w:rPr>
        <w:t xml:space="preserve"> </w:t>
      </w:r>
      <w:r w:rsidR="008907F0">
        <w:rPr>
          <w:rFonts w:ascii="Times New Roman" w:hAnsi="Times New Roman" w:cs="Times New Roman"/>
          <w:sz w:val="28"/>
          <w:szCs w:val="28"/>
        </w:rPr>
        <w:t xml:space="preserve">whose signatures do not appear. </w:t>
      </w:r>
      <w:r w:rsidR="00524393">
        <w:rPr>
          <w:rFonts w:ascii="Times New Roman" w:hAnsi="Times New Roman" w:cs="Times New Roman"/>
          <w:sz w:val="28"/>
          <w:szCs w:val="28"/>
        </w:rPr>
        <w:t>For avoidance of doubt these are listed as number</w:t>
      </w:r>
      <w:r w:rsidR="00256F4A">
        <w:rPr>
          <w:rFonts w:ascii="Times New Roman" w:hAnsi="Times New Roman" w:cs="Times New Roman"/>
          <w:sz w:val="28"/>
          <w:szCs w:val="28"/>
        </w:rPr>
        <w:t xml:space="preserve"> 20, 22, 41, 42, 45, 48, 64, 65, 66, 68, 69, 70, 72, 73, 74, 75, 76, 78, 81, 86, 87, 88, 89, 92, 93, 96, 97, 98, 101, 102, 104 and 106.</w:t>
      </w:r>
    </w:p>
    <w:p w:rsidR="00BA2B04" w:rsidRDefault="006C5B23"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Concerning t</w:t>
      </w:r>
      <w:r w:rsidR="00256F4A">
        <w:rPr>
          <w:rFonts w:ascii="Times New Roman" w:hAnsi="Times New Roman" w:cs="Times New Roman"/>
          <w:sz w:val="28"/>
          <w:szCs w:val="28"/>
        </w:rPr>
        <w:t xml:space="preserve">he </w:t>
      </w:r>
      <w:r w:rsidR="008907F0">
        <w:rPr>
          <w:rFonts w:ascii="Times New Roman" w:hAnsi="Times New Roman" w:cs="Times New Roman"/>
          <w:sz w:val="28"/>
          <w:szCs w:val="28"/>
        </w:rPr>
        <w:t>issue</w:t>
      </w:r>
      <w:r w:rsidR="00256F4A">
        <w:rPr>
          <w:rFonts w:ascii="Times New Roman" w:hAnsi="Times New Roman" w:cs="Times New Roman"/>
          <w:sz w:val="28"/>
          <w:szCs w:val="28"/>
        </w:rPr>
        <w:t xml:space="preserve"> that the application was filed on 5/9/13 and the </w:t>
      </w:r>
      <w:r w:rsidR="00706F61">
        <w:rPr>
          <w:rFonts w:ascii="Times New Roman" w:hAnsi="Times New Roman" w:cs="Times New Roman"/>
          <w:sz w:val="28"/>
          <w:szCs w:val="28"/>
        </w:rPr>
        <w:t xml:space="preserve">letter </w:t>
      </w:r>
      <w:r w:rsidR="00256F4A">
        <w:rPr>
          <w:rFonts w:ascii="Times New Roman" w:hAnsi="Times New Roman" w:cs="Times New Roman"/>
          <w:sz w:val="28"/>
          <w:szCs w:val="28"/>
        </w:rPr>
        <w:t>authori</w:t>
      </w:r>
      <w:r w:rsidR="00775C52">
        <w:rPr>
          <w:rFonts w:ascii="Times New Roman" w:hAnsi="Times New Roman" w:cs="Times New Roman"/>
          <w:sz w:val="28"/>
          <w:szCs w:val="28"/>
        </w:rPr>
        <w:t>s</w:t>
      </w:r>
      <w:r w:rsidR="00256F4A">
        <w:rPr>
          <w:rFonts w:ascii="Times New Roman" w:hAnsi="Times New Roman" w:cs="Times New Roman"/>
          <w:sz w:val="28"/>
          <w:szCs w:val="28"/>
        </w:rPr>
        <w:t xml:space="preserve">ing Walusimbi </w:t>
      </w:r>
      <w:r w:rsidR="008907F0">
        <w:rPr>
          <w:rFonts w:ascii="Times New Roman" w:hAnsi="Times New Roman" w:cs="Times New Roman"/>
          <w:sz w:val="28"/>
          <w:szCs w:val="28"/>
        </w:rPr>
        <w:t xml:space="preserve">is </w:t>
      </w:r>
      <w:r w:rsidR="00256F4A">
        <w:rPr>
          <w:rFonts w:ascii="Times New Roman" w:hAnsi="Times New Roman" w:cs="Times New Roman"/>
          <w:sz w:val="28"/>
          <w:szCs w:val="28"/>
        </w:rPr>
        <w:t>dated</w:t>
      </w:r>
      <w:r w:rsidR="00706F61">
        <w:rPr>
          <w:rFonts w:ascii="Times New Roman" w:hAnsi="Times New Roman" w:cs="Times New Roman"/>
          <w:sz w:val="28"/>
          <w:szCs w:val="28"/>
        </w:rPr>
        <w:t xml:space="preserve"> 13/9/13, in my view, </w:t>
      </w:r>
      <w:r>
        <w:rPr>
          <w:rFonts w:ascii="Times New Roman" w:hAnsi="Times New Roman" w:cs="Times New Roman"/>
          <w:sz w:val="28"/>
          <w:szCs w:val="28"/>
        </w:rPr>
        <w:t xml:space="preserve">it does not raise </w:t>
      </w:r>
      <w:r w:rsidR="00414D3B">
        <w:rPr>
          <w:rFonts w:ascii="Times New Roman" w:hAnsi="Times New Roman" w:cs="Times New Roman"/>
          <w:sz w:val="28"/>
          <w:szCs w:val="28"/>
        </w:rPr>
        <w:t xml:space="preserve"> strong </w:t>
      </w:r>
      <w:r w:rsidR="005609EF">
        <w:rPr>
          <w:rFonts w:ascii="Times New Roman" w:hAnsi="Times New Roman" w:cs="Times New Roman"/>
          <w:sz w:val="28"/>
          <w:szCs w:val="28"/>
        </w:rPr>
        <w:t>arguments</w:t>
      </w:r>
      <w:r w:rsidR="00414D3B">
        <w:rPr>
          <w:rFonts w:ascii="Times New Roman" w:hAnsi="Times New Roman" w:cs="Times New Roman"/>
          <w:sz w:val="28"/>
          <w:szCs w:val="28"/>
        </w:rPr>
        <w:t xml:space="preserve">. </w:t>
      </w:r>
      <w:r w:rsidR="00414D3B" w:rsidRPr="00775C52">
        <w:rPr>
          <w:rFonts w:ascii="Times New Roman" w:hAnsi="Times New Roman" w:cs="Times New Roman"/>
          <w:b/>
          <w:i/>
          <w:sz w:val="28"/>
          <w:szCs w:val="28"/>
        </w:rPr>
        <w:t>O</w:t>
      </w:r>
      <w:r w:rsidR="001D618F">
        <w:rPr>
          <w:rFonts w:ascii="Times New Roman" w:hAnsi="Times New Roman" w:cs="Times New Roman"/>
          <w:b/>
          <w:i/>
          <w:sz w:val="28"/>
          <w:szCs w:val="28"/>
        </w:rPr>
        <w:t xml:space="preserve">rder </w:t>
      </w:r>
      <w:r w:rsidR="00414D3B" w:rsidRPr="00775C52">
        <w:rPr>
          <w:rFonts w:ascii="Times New Roman" w:hAnsi="Times New Roman" w:cs="Times New Roman"/>
          <w:b/>
          <w:i/>
          <w:sz w:val="28"/>
          <w:szCs w:val="28"/>
        </w:rPr>
        <w:t>1 r.13 CPR</w:t>
      </w:r>
      <w:r w:rsidR="00414D3B">
        <w:rPr>
          <w:rFonts w:ascii="Times New Roman" w:hAnsi="Times New Roman" w:cs="Times New Roman"/>
          <w:sz w:val="28"/>
          <w:szCs w:val="28"/>
        </w:rPr>
        <w:t xml:space="preserve"> provides </w:t>
      </w:r>
      <w:r w:rsidR="00706F61">
        <w:rPr>
          <w:rFonts w:ascii="Times New Roman" w:hAnsi="Times New Roman" w:cs="Times New Roman"/>
          <w:sz w:val="28"/>
          <w:szCs w:val="28"/>
        </w:rPr>
        <w:t xml:space="preserve">that </w:t>
      </w:r>
      <w:r w:rsidR="00775C52">
        <w:rPr>
          <w:rFonts w:ascii="Times New Roman" w:hAnsi="Times New Roman" w:cs="Times New Roman"/>
          <w:sz w:val="28"/>
          <w:szCs w:val="28"/>
        </w:rPr>
        <w:t xml:space="preserve">parties </w:t>
      </w:r>
      <w:r w:rsidR="00BA2B04">
        <w:rPr>
          <w:rFonts w:ascii="Times New Roman" w:hAnsi="Times New Roman" w:cs="Times New Roman"/>
          <w:sz w:val="28"/>
          <w:szCs w:val="28"/>
        </w:rPr>
        <w:t>may be joined</w:t>
      </w:r>
      <w:r w:rsidR="00414D3B">
        <w:rPr>
          <w:rFonts w:ascii="Times New Roman" w:hAnsi="Times New Roman" w:cs="Times New Roman"/>
          <w:sz w:val="28"/>
          <w:szCs w:val="28"/>
        </w:rPr>
        <w:t xml:space="preserve"> </w:t>
      </w:r>
      <w:r w:rsidR="00414D3B" w:rsidRPr="006C5B23">
        <w:rPr>
          <w:rFonts w:ascii="Times New Roman" w:hAnsi="Times New Roman" w:cs="Times New Roman"/>
          <w:sz w:val="28"/>
          <w:szCs w:val="28"/>
          <w:u w:val="single"/>
        </w:rPr>
        <w:t>at any time</w:t>
      </w:r>
      <w:r w:rsidR="00414D3B">
        <w:rPr>
          <w:rFonts w:ascii="Times New Roman" w:hAnsi="Times New Roman" w:cs="Times New Roman"/>
          <w:sz w:val="28"/>
          <w:szCs w:val="28"/>
        </w:rPr>
        <w:t xml:space="preserve"> before trial by motion or summon or at the trail in a summary manner; and the pleadings shall be amended to reflect the </w:t>
      </w:r>
      <w:r w:rsidR="00706F61">
        <w:rPr>
          <w:rFonts w:ascii="Times New Roman" w:hAnsi="Times New Roman" w:cs="Times New Roman"/>
          <w:sz w:val="28"/>
          <w:szCs w:val="28"/>
        </w:rPr>
        <w:t>amendments made</w:t>
      </w:r>
      <w:r w:rsidR="00BA2B04">
        <w:rPr>
          <w:rFonts w:ascii="Times New Roman" w:hAnsi="Times New Roman" w:cs="Times New Roman"/>
          <w:sz w:val="28"/>
          <w:szCs w:val="28"/>
        </w:rPr>
        <w:t>.</w:t>
      </w:r>
      <w:r w:rsidR="00414D3B">
        <w:rPr>
          <w:rFonts w:ascii="Times New Roman" w:hAnsi="Times New Roman" w:cs="Times New Roman"/>
          <w:sz w:val="28"/>
          <w:szCs w:val="28"/>
        </w:rPr>
        <w:t xml:space="preserve"> It </w:t>
      </w:r>
      <w:r w:rsidR="00706F61">
        <w:rPr>
          <w:rFonts w:ascii="Times New Roman" w:hAnsi="Times New Roman" w:cs="Times New Roman"/>
          <w:sz w:val="28"/>
          <w:szCs w:val="28"/>
        </w:rPr>
        <w:t>f</w:t>
      </w:r>
      <w:r w:rsidR="00414D3B">
        <w:rPr>
          <w:rFonts w:ascii="Times New Roman" w:hAnsi="Times New Roman" w:cs="Times New Roman"/>
          <w:sz w:val="28"/>
          <w:szCs w:val="28"/>
        </w:rPr>
        <w:t>ollow</w:t>
      </w:r>
      <w:r w:rsidR="00706F61">
        <w:rPr>
          <w:rFonts w:ascii="Times New Roman" w:hAnsi="Times New Roman" w:cs="Times New Roman"/>
          <w:sz w:val="28"/>
          <w:szCs w:val="28"/>
        </w:rPr>
        <w:t>s</w:t>
      </w:r>
      <w:r w:rsidR="00414D3B">
        <w:rPr>
          <w:rFonts w:ascii="Times New Roman" w:hAnsi="Times New Roman" w:cs="Times New Roman"/>
          <w:sz w:val="28"/>
          <w:szCs w:val="28"/>
        </w:rPr>
        <w:t xml:space="preserve"> that </w:t>
      </w:r>
      <w:r w:rsidR="00706F61">
        <w:rPr>
          <w:rFonts w:ascii="Times New Roman" w:hAnsi="Times New Roman" w:cs="Times New Roman"/>
          <w:sz w:val="28"/>
          <w:szCs w:val="28"/>
        </w:rPr>
        <w:t xml:space="preserve">the </w:t>
      </w:r>
      <w:r w:rsidR="00414D3B">
        <w:rPr>
          <w:rFonts w:ascii="Times New Roman" w:hAnsi="Times New Roman" w:cs="Times New Roman"/>
          <w:sz w:val="28"/>
          <w:szCs w:val="28"/>
        </w:rPr>
        <w:t xml:space="preserve">authority </w:t>
      </w:r>
      <w:r w:rsidR="00BA2B04">
        <w:rPr>
          <w:rFonts w:ascii="Times New Roman" w:hAnsi="Times New Roman" w:cs="Times New Roman"/>
          <w:sz w:val="28"/>
          <w:szCs w:val="28"/>
        </w:rPr>
        <w:t xml:space="preserve">to Walusimbi </w:t>
      </w:r>
      <w:r w:rsidR="00706F61">
        <w:rPr>
          <w:rFonts w:ascii="Times New Roman" w:hAnsi="Times New Roman" w:cs="Times New Roman"/>
          <w:sz w:val="28"/>
          <w:szCs w:val="28"/>
        </w:rPr>
        <w:t xml:space="preserve">on </w:t>
      </w:r>
      <w:r w:rsidR="00BA2B04">
        <w:rPr>
          <w:rFonts w:ascii="Times New Roman" w:hAnsi="Times New Roman" w:cs="Times New Roman"/>
          <w:sz w:val="28"/>
          <w:szCs w:val="28"/>
        </w:rPr>
        <w:t xml:space="preserve">later date </w:t>
      </w:r>
      <w:r w:rsidR="00414D3B">
        <w:rPr>
          <w:rFonts w:ascii="Times New Roman" w:hAnsi="Times New Roman" w:cs="Times New Roman"/>
          <w:sz w:val="28"/>
          <w:szCs w:val="28"/>
        </w:rPr>
        <w:t xml:space="preserve">would not affect the </w:t>
      </w:r>
      <w:r w:rsidR="00706F61">
        <w:rPr>
          <w:rFonts w:ascii="Times New Roman" w:hAnsi="Times New Roman" w:cs="Times New Roman"/>
          <w:sz w:val="28"/>
          <w:szCs w:val="28"/>
        </w:rPr>
        <w:t>application. In any case,</w:t>
      </w:r>
      <w:r w:rsidR="007453FC">
        <w:rPr>
          <w:rFonts w:ascii="Times New Roman" w:hAnsi="Times New Roman" w:cs="Times New Roman"/>
          <w:sz w:val="28"/>
          <w:szCs w:val="28"/>
        </w:rPr>
        <w:t xml:space="preserve"> ev</w:t>
      </w:r>
      <w:r w:rsidR="006E202B">
        <w:rPr>
          <w:rFonts w:ascii="Times New Roman" w:hAnsi="Times New Roman" w:cs="Times New Roman"/>
          <w:sz w:val="28"/>
          <w:szCs w:val="28"/>
        </w:rPr>
        <w:t>idence c</w:t>
      </w:r>
      <w:r w:rsidR="00BA2B04">
        <w:rPr>
          <w:rFonts w:ascii="Times New Roman" w:hAnsi="Times New Roman" w:cs="Times New Roman"/>
          <w:sz w:val="28"/>
          <w:szCs w:val="28"/>
        </w:rPr>
        <w:t>ould</w:t>
      </w:r>
      <w:r w:rsidR="006E202B">
        <w:rPr>
          <w:rFonts w:ascii="Times New Roman" w:hAnsi="Times New Roman" w:cs="Times New Roman"/>
          <w:sz w:val="28"/>
          <w:szCs w:val="28"/>
        </w:rPr>
        <w:t xml:space="preserve"> be adduced </w:t>
      </w:r>
      <w:r w:rsidR="008907F0" w:rsidRPr="008D2CB1">
        <w:rPr>
          <w:rFonts w:ascii="Times New Roman" w:hAnsi="Times New Roman" w:cs="Times New Roman"/>
          <w:sz w:val="28"/>
          <w:szCs w:val="28"/>
          <w:u w:val="single"/>
        </w:rPr>
        <w:t xml:space="preserve">at </w:t>
      </w:r>
      <w:r w:rsidR="006E202B" w:rsidRPr="008D2CB1">
        <w:rPr>
          <w:rFonts w:ascii="Times New Roman" w:hAnsi="Times New Roman" w:cs="Times New Roman"/>
          <w:sz w:val="28"/>
          <w:szCs w:val="28"/>
          <w:u w:val="single"/>
        </w:rPr>
        <w:t>any time</w:t>
      </w:r>
      <w:r w:rsidR="006E202B">
        <w:rPr>
          <w:rFonts w:ascii="Times New Roman" w:hAnsi="Times New Roman" w:cs="Times New Roman"/>
          <w:sz w:val="28"/>
          <w:szCs w:val="28"/>
        </w:rPr>
        <w:t xml:space="preserve"> </w:t>
      </w:r>
      <w:r w:rsidR="00BA2B04">
        <w:rPr>
          <w:rFonts w:ascii="Times New Roman" w:hAnsi="Times New Roman" w:cs="Times New Roman"/>
          <w:sz w:val="28"/>
          <w:szCs w:val="28"/>
        </w:rPr>
        <w:t>provided there is no prejudice to the opposite party.</w:t>
      </w:r>
    </w:p>
    <w:p w:rsidR="001823DF" w:rsidRDefault="001823DF" w:rsidP="00031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preliminary points are overruled.  The application </w:t>
      </w:r>
      <w:r w:rsidR="00706F61">
        <w:rPr>
          <w:rFonts w:ascii="Times New Roman" w:hAnsi="Times New Roman" w:cs="Times New Roman"/>
          <w:sz w:val="28"/>
          <w:szCs w:val="28"/>
        </w:rPr>
        <w:t>will proceed</w:t>
      </w:r>
      <w:r>
        <w:rPr>
          <w:rFonts w:ascii="Times New Roman" w:hAnsi="Times New Roman" w:cs="Times New Roman"/>
          <w:sz w:val="28"/>
          <w:szCs w:val="28"/>
        </w:rPr>
        <w:t xml:space="preserve"> only with th</w:t>
      </w:r>
      <w:r w:rsidR="00706F61">
        <w:rPr>
          <w:rFonts w:ascii="Times New Roman" w:hAnsi="Times New Roman" w:cs="Times New Roman"/>
          <w:sz w:val="28"/>
          <w:szCs w:val="28"/>
        </w:rPr>
        <w:t>e</w:t>
      </w:r>
      <w:r>
        <w:rPr>
          <w:rFonts w:ascii="Times New Roman" w:hAnsi="Times New Roman" w:cs="Times New Roman"/>
          <w:sz w:val="28"/>
          <w:szCs w:val="28"/>
        </w:rPr>
        <w:t xml:space="preserve"> parties who append</w:t>
      </w:r>
      <w:r w:rsidR="005910B8">
        <w:rPr>
          <w:rFonts w:ascii="Times New Roman" w:hAnsi="Times New Roman" w:cs="Times New Roman"/>
          <w:sz w:val="28"/>
          <w:szCs w:val="28"/>
        </w:rPr>
        <w:t xml:space="preserve">ed their signatures </w:t>
      </w:r>
      <w:r w:rsidR="00706F61">
        <w:rPr>
          <w:rFonts w:ascii="Times New Roman" w:hAnsi="Times New Roman" w:cs="Times New Roman"/>
          <w:sz w:val="28"/>
          <w:szCs w:val="28"/>
        </w:rPr>
        <w:t>authori</w:t>
      </w:r>
      <w:r w:rsidR="008D2CB1">
        <w:rPr>
          <w:rFonts w:ascii="Times New Roman" w:hAnsi="Times New Roman" w:cs="Times New Roman"/>
          <w:sz w:val="28"/>
          <w:szCs w:val="28"/>
        </w:rPr>
        <w:t>s</w:t>
      </w:r>
      <w:r w:rsidR="00706F61">
        <w:rPr>
          <w:rFonts w:ascii="Times New Roman" w:hAnsi="Times New Roman" w:cs="Times New Roman"/>
          <w:sz w:val="28"/>
          <w:szCs w:val="28"/>
        </w:rPr>
        <w:t>ing Walusimbi to act on their behalf.</w:t>
      </w:r>
    </w:p>
    <w:p w:rsidR="005910B8" w:rsidRDefault="005910B8" w:rsidP="00031D9C">
      <w:pPr>
        <w:spacing w:after="0" w:line="360" w:lineRule="auto"/>
        <w:jc w:val="both"/>
        <w:rPr>
          <w:rFonts w:ascii="Times New Roman" w:hAnsi="Times New Roman" w:cs="Times New Roman"/>
          <w:sz w:val="28"/>
          <w:szCs w:val="28"/>
        </w:rPr>
      </w:pPr>
    </w:p>
    <w:p w:rsidR="005910B8" w:rsidRDefault="005910B8" w:rsidP="00031D9C">
      <w:pPr>
        <w:spacing w:after="0" w:line="360" w:lineRule="auto"/>
        <w:jc w:val="both"/>
        <w:rPr>
          <w:rFonts w:ascii="Times New Roman" w:hAnsi="Times New Roman" w:cs="Times New Roman"/>
          <w:sz w:val="28"/>
          <w:szCs w:val="28"/>
        </w:rPr>
      </w:pPr>
    </w:p>
    <w:p w:rsidR="00706F61" w:rsidRDefault="00706F61" w:rsidP="00031D9C">
      <w:pPr>
        <w:spacing w:after="0" w:line="360" w:lineRule="auto"/>
        <w:jc w:val="center"/>
        <w:rPr>
          <w:rFonts w:ascii="Times New Roman" w:hAnsi="Times New Roman" w:cs="Times New Roman"/>
          <w:b/>
          <w:i/>
          <w:sz w:val="28"/>
          <w:szCs w:val="28"/>
        </w:rPr>
      </w:pPr>
    </w:p>
    <w:p w:rsidR="005910B8" w:rsidRPr="005910B8" w:rsidRDefault="005910B8" w:rsidP="00031D9C">
      <w:pPr>
        <w:spacing w:after="0" w:line="360" w:lineRule="auto"/>
        <w:jc w:val="center"/>
        <w:rPr>
          <w:rFonts w:ascii="Times New Roman" w:hAnsi="Times New Roman" w:cs="Times New Roman"/>
          <w:b/>
          <w:i/>
          <w:sz w:val="28"/>
          <w:szCs w:val="28"/>
        </w:rPr>
      </w:pPr>
      <w:r w:rsidRPr="005910B8">
        <w:rPr>
          <w:rFonts w:ascii="Times New Roman" w:hAnsi="Times New Roman" w:cs="Times New Roman"/>
          <w:b/>
          <w:i/>
          <w:sz w:val="28"/>
          <w:szCs w:val="28"/>
        </w:rPr>
        <w:t>BASHAIJA .K. ANDREW</w:t>
      </w:r>
    </w:p>
    <w:p w:rsidR="005910B8" w:rsidRPr="005910B8" w:rsidRDefault="005910B8" w:rsidP="00031D9C">
      <w:pPr>
        <w:spacing w:after="0" w:line="360" w:lineRule="auto"/>
        <w:jc w:val="center"/>
        <w:rPr>
          <w:rFonts w:ascii="Times New Roman" w:hAnsi="Times New Roman" w:cs="Times New Roman"/>
          <w:b/>
          <w:i/>
          <w:sz w:val="28"/>
          <w:szCs w:val="28"/>
        </w:rPr>
      </w:pPr>
      <w:r w:rsidRPr="005910B8">
        <w:rPr>
          <w:rFonts w:ascii="Times New Roman" w:hAnsi="Times New Roman" w:cs="Times New Roman"/>
          <w:b/>
          <w:i/>
          <w:sz w:val="28"/>
          <w:szCs w:val="28"/>
        </w:rPr>
        <w:t>JUDGE</w:t>
      </w:r>
    </w:p>
    <w:p w:rsidR="002F6A60" w:rsidRPr="009E559B" w:rsidRDefault="007453FC" w:rsidP="00031D9C">
      <w:pPr>
        <w:spacing w:after="0" w:line="360" w:lineRule="auto"/>
        <w:jc w:val="center"/>
        <w:rPr>
          <w:rFonts w:ascii="Times New Roman" w:hAnsi="Times New Roman" w:cs="Times New Roman"/>
          <w:sz w:val="28"/>
          <w:szCs w:val="28"/>
        </w:rPr>
      </w:pPr>
      <w:r w:rsidRPr="007453FC">
        <w:rPr>
          <w:rFonts w:ascii="Times New Roman" w:hAnsi="Times New Roman" w:cs="Times New Roman"/>
          <w:b/>
          <w:i/>
          <w:sz w:val="28"/>
          <w:szCs w:val="28"/>
        </w:rPr>
        <w:t>24/09/2013</w:t>
      </w:r>
    </w:p>
    <w:sectPr w:rsidR="002F6A60" w:rsidRPr="009E559B" w:rsidSect="00C338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600" w:rsidRDefault="002C2600" w:rsidP="00B1556D">
      <w:pPr>
        <w:spacing w:after="0" w:line="240" w:lineRule="auto"/>
      </w:pPr>
      <w:r>
        <w:separator/>
      </w:r>
    </w:p>
  </w:endnote>
  <w:endnote w:type="continuationSeparator" w:id="1">
    <w:p w:rsidR="002C2600" w:rsidRDefault="002C2600" w:rsidP="00B1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600" w:rsidRDefault="002C2600" w:rsidP="00B1556D">
      <w:pPr>
        <w:spacing w:after="0" w:line="240" w:lineRule="auto"/>
      </w:pPr>
      <w:r>
        <w:separator/>
      </w:r>
    </w:p>
  </w:footnote>
  <w:footnote w:type="continuationSeparator" w:id="1">
    <w:p w:rsidR="002C2600" w:rsidRDefault="002C2600" w:rsidP="00B155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E559B"/>
    <w:rsid w:val="000304AA"/>
    <w:rsid w:val="00031D9C"/>
    <w:rsid w:val="00067036"/>
    <w:rsid w:val="0010145C"/>
    <w:rsid w:val="0011780F"/>
    <w:rsid w:val="00176C63"/>
    <w:rsid w:val="001823DF"/>
    <w:rsid w:val="0019260F"/>
    <w:rsid w:val="001B575F"/>
    <w:rsid w:val="001C3D68"/>
    <w:rsid w:val="001C5BF5"/>
    <w:rsid w:val="001D618F"/>
    <w:rsid w:val="0021006B"/>
    <w:rsid w:val="0022382A"/>
    <w:rsid w:val="00256F4A"/>
    <w:rsid w:val="00271CAD"/>
    <w:rsid w:val="00285C45"/>
    <w:rsid w:val="00295799"/>
    <w:rsid w:val="002A11BD"/>
    <w:rsid w:val="002A1645"/>
    <w:rsid w:val="002A4A46"/>
    <w:rsid w:val="002C2600"/>
    <w:rsid w:val="002F2DB2"/>
    <w:rsid w:val="002F6A60"/>
    <w:rsid w:val="00327E0A"/>
    <w:rsid w:val="003C6636"/>
    <w:rsid w:val="003D5C15"/>
    <w:rsid w:val="004126FB"/>
    <w:rsid w:val="00414D3B"/>
    <w:rsid w:val="0044109C"/>
    <w:rsid w:val="004C6C33"/>
    <w:rsid w:val="004E4DEE"/>
    <w:rsid w:val="00516411"/>
    <w:rsid w:val="00524393"/>
    <w:rsid w:val="00536E79"/>
    <w:rsid w:val="005476A4"/>
    <w:rsid w:val="005609EF"/>
    <w:rsid w:val="005910B8"/>
    <w:rsid w:val="005B4D6E"/>
    <w:rsid w:val="005D17A8"/>
    <w:rsid w:val="005D29DD"/>
    <w:rsid w:val="005E0188"/>
    <w:rsid w:val="00626BD2"/>
    <w:rsid w:val="00662E42"/>
    <w:rsid w:val="00695A91"/>
    <w:rsid w:val="006B58AB"/>
    <w:rsid w:val="006B67CF"/>
    <w:rsid w:val="006C5B23"/>
    <w:rsid w:val="006E189D"/>
    <w:rsid w:val="006E202B"/>
    <w:rsid w:val="00706F61"/>
    <w:rsid w:val="0070704E"/>
    <w:rsid w:val="007213C3"/>
    <w:rsid w:val="007453FC"/>
    <w:rsid w:val="00775C52"/>
    <w:rsid w:val="00782CD0"/>
    <w:rsid w:val="007B6704"/>
    <w:rsid w:val="007C59DA"/>
    <w:rsid w:val="007E5B11"/>
    <w:rsid w:val="00803F9E"/>
    <w:rsid w:val="00816675"/>
    <w:rsid w:val="00832424"/>
    <w:rsid w:val="008907F0"/>
    <w:rsid w:val="00894DBE"/>
    <w:rsid w:val="008C0A39"/>
    <w:rsid w:val="008D2CB1"/>
    <w:rsid w:val="009A417C"/>
    <w:rsid w:val="009A42FB"/>
    <w:rsid w:val="009B78BB"/>
    <w:rsid w:val="009D65A2"/>
    <w:rsid w:val="009E559B"/>
    <w:rsid w:val="009F4721"/>
    <w:rsid w:val="00A23B30"/>
    <w:rsid w:val="00A37BD8"/>
    <w:rsid w:val="00A75B6A"/>
    <w:rsid w:val="00AA4E82"/>
    <w:rsid w:val="00AA5AB3"/>
    <w:rsid w:val="00AD28A4"/>
    <w:rsid w:val="00B1556D"/>
    <w:rsid w:val="00B4553A"/>
    <w:rsid w:val="00B54A51"/>
    <w:rsid w:val="00B562A6"/>
    <w:rsid w:val="00BA2B04"/>
    <w:rsid w:val="00BB57F6"/>
    <w:rsid w:val="00BC45AF"/>
    <w:rsid w:val="00C27227"/>
    <w:rsid w:val="00C3384A"/>
    <w:rsid w:val="00C544E9"/>
    <w:rsid w:val="00C853EA"/>
    <w:rsid w:val="00CC0701"/>
    <w:rsid w:val="00CE3E14"/>
    <w:rsid w:val="00CE3E2B"/>
    <w:rsid w:val="00D70C8C"/>
    <w:rsid w:val="00D938A7"/>
    <w:rsid w:val="00DD0C7E"/>
    <w:rsid w:val="00DD2A10"/>
    <w:rsid w:val="00E53EE0"/>
    <w:rsid w:val="00E75FF5"/>
    <w:rsid w:val="00E94131"/>
    <w:rsid w:val="00EA3ED9"/>
    <w:rsid w:val="00EB7C15"/>
    <w:rsid w:val="00ED59F0"/>
    <w:rsid w:val="00EF46AA"/>
    <w:rsid w:val="00F05275"/>
    <w:rsid w:val="00F12DE8"/>
    <w:rsid w:val="00F41D3D"/>
    <w:rsid w:val="00F53B8D"/>
    <w:rsid w:val="00F626AD"/>
    <w:rsid w:val="00F652FE"/>
    <w:rsid w:val="00F95221"/>
    <w:rsid w:val="00FF0CF6"/>
    <w:rsid w:val="00FF394E"/>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56D"/>
  </w:style>
  <w:style w:type="paragraph" w:styleId="Footer">
    <w:name w:val="footer"/>
    <w:basedOn w:val="Normal"/>
    <w:link w:val="FooterChar"/>
    <w:uiPriority w:val="99"/>
    <w:unhideWhenUsed/>
    <w:rsid w:val="00B1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2013-09-27T06:55:00Z</dcterms:created>
  <dcterms:modified xsi:type="dcterms:W3CDTF">2013-09-27T06:55:00Z</dcterms:modified>
</cp:coreProperties>
</file>