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F6F" w:rsidRPr="00660F97" w:rsidRDefault="00AA6F6F" w:rsidP="00660F97">
      <w:pPr>
        <w:spacing w:after="120"/>
        <w:jc w:val="center"/>
        <w:rPr>
          <w:rFonts w:ascii="Bookman Old Style" w:hAnsi="Bookman Old Style"/>
          <w:b/>
          <w:sz w:val="24"/>
          <w:szCs w:val="24"/>
          <w:u w:val="single"/>
        </w:rPr>
      </w:pPr>
      <w:r w:rsidRPr="00660F97">
        <w:rPr>
          <w:rFonts w:ascii="Bookman Old Style" w:hAnsi="Bookman Old Style"/>
          <w:b/>
          <w:sz w:val="24"/>
          <w:szCs w:val="24"/>
          <w:u w:val="single"/>
        </w:rPr>
        <w:t>THE REPUBLIC OF UGANDA</w:t>
      </w:r>
    </w:p>
    <w:p w:rsidR="00AA6F6F" w:rsidRPr="00660F97" w:rsidRDefault="00AA6F6F" w:rsidP="00660F97">
      <w:pPr>
        <w:spacing w:after="120"/>
        <w:jc w:val="center"/>
        <w:rPr>
          <w:rFonts w:ascii="Bookman Old Style" w:hAnsi="Bookman Old Style"/>
          <w:b/>
          <w:sz w:val="24"/>
          <w:szCs w:val="24"/>
        </w:rPr>
      </w:pPr>
      <w:r w:rsidRPr="00660F97">
        <w:rPr>
          <w:rFonts w:ascii="Bookman Old Style" w:hAnsi="Bookman Old Style"/>
          <w:b/>
          <w:sz w:val="24"/>
          <w:szCs w:val="24"/>
        </w:rPr>
        <w:t>IN THE HIGH COURT OF UGANDA AT JINJA</w:t>
      </w:r>
    </w:p>
    <w:p w:rsidR="0093674D" w:rsidRPr="00660F97" w:rsidRDefault="0093674D" w:rsidP="00660F97">
      <w:pPr>
        <w:spacing w:after="120"/>
        <w:jc w:val="center"/>
        <w:rPr>
          <w:rFonts w:ascii="Bookman Old Style" w:hAnsi="Bookman Old Style"/>
          <w:b/>
          <w:sz w:val="24"/>
          <w:szCs w:val="24"/>
        </w:rPr>
      </w:pPr>
      <w:r w:rsidRPr="00660F97">
        <w:rPr>
          <w:rFonts w:ascii="Bookman Old Style" w:hAnsi="Bookman Old Style"/>
          <w:b/>
          <w:sz w:val="24"/>
          <w:szCs w:val="24"/>
        </w:rPr>
        <w:t>HCT-03-CV-CA-0007-2019</w:t>
      </w:r>
    </w:p>
    <w:p w:rsidR="00AA6F6F" w:rsidRPr="00660F97" w:rsidRDefault="00C82D57" w:rsidP="00660F97">
      <w:pPr>
        <w:spacing w:after="120"/>
        <w:jc w:val="center"/>
        <w:rPr>
          <w:rFonts w:ascii="Bookman Old Style" w:hAnsi="Bookman Old Style"/>
          <w:b/>
          <w:i/>
          <w:sz w:val="24"/>
          <w:szCs w:val="24"/>
        </w:rPr>
      </w:pPr>
      <w:r w:rsidRPr="00660F97">
        <w:rPr>
          <w:rFonts w:ascii="Bookman Old Style" w:hAnsi="Bookman Old Style"/>
          <w:b/>
          <w:i/>
          <w:sz w:val="24"/>
          <w:szCs w:val="24"/>
        </w:rPr>
        <w:t>(</w:t>
      </w:r>
      <w:r w:rsidR="0093674D" w:rsidRPr="00660F97">
        <w:rPr>
          <w:rFonts w:ascii="Bookman Old Style" w:hAnsi="Bookman Old Style"/>
          <w:b/>
          <w:i/>
          <w:sz w:val="24"/>
          <w:szCs w:val="24"/>
        </w:rPr>
        <w:t xml:space="preserve">ARISING FROM </w:t>
      </w:r>
      <w:r w:rsidR="00BF2370" w:rsidRPr="00660F97">
        <w:rPr>
          <w:rFonts w:ascii="Bookman Old Style" w:hAnsi="Bookman Old Style"/>
          <w:b/>
          <w:i/>
          <w:sz w:val="24"/>
          <w:szCs w:val="24"/>
        </w:rPr>
        <w:t>CIVIL SUIT NO. 24 OF 2017</w:t>
      </w:r>
      <w:r w:rsidRPr="00660F97">
        <w:rPr>
          <w:rFonts w:ascii="Bookman Old Style" w:hAnsi="Bookman Old Style"/>
          <w:b/>
          <w:i/>
          <w:sz w:val="24"/>
          <w:szCs w:val="24"/>
        </w:rPr>
        <w:t>)</w:t>
      </w:r>
    </w:p>
    <w:p w:rsidR="00AA6F6F" w:rsidRPr="00660F97" w:rsidRDefault="00AA6F6F" w:rsidP="00660F97">
      <w:pPr>
        <w:rPr>
          <w:rFonts w:ascii="Bookman Old Style" w:hAnsi="Bookman Old Style"/>
          <w:b/>
          <w:sz w:val="24"/>
          <w:szCs w:val="24"/>
        </w:rPr>
      </w:pPr>
      <w:r w:rsidRPr="00660F97">
        <w:rPr>
          <w:rFonts w:ascii="Bookman Old Style" w:hAnsi="Bookman Old Style"/>
          <w:b/>
          <w:sz w:val="24"/>
          <w:szCs w:val="24"/>
        </w:rPr>
        <w:t>KOLE CLEMENT</w:t>
      </w:r>
      <w:r w:rsidR="00447490" w:rsidRPr="00660F97">
        <w:rPr>
          <w:rFonts w:ascii="Bookman Old Style" w:hAnsi="Bookman Old Style"/>
          <w:b/>
          <w:sz w:val="24"/>
          <w:szCs w:val="24"/>
        </w:rPr>
        <w:t>::::::::::::::::::::::::::::::::::::::::::::::::::::::::::::::::::</w:t>
      </w:r>
      <w:r w:rsidRPr="00660F97">
        <w:rPr>
          <w:rFonts w:ascii="Bookman Old Style" w:hAnsi="Bookman Old Style"/>
          <w:b/>
          <w:sz w:val="24"/>
          <w:szCs w:val="24"/>
        </w:rPr>
        <w:t>APPELLANT</w:t>
      </w:r>
    </w:p>
    <w:p w:rsidR="00AA6F6F" w:rsidRPr="00660F97" w:rsidRDefault="00AA6F6F" w:rsidP="00660F97">
      <w:pPr>
        <w:jc w:val="center"/>
        <w:rPr>
          <w:rFonts w:ascii="Bookman Old Style" w:hAnsi="Bookman Old Style"/>
          <w:b/>
          <w:sz w:val="24"/>
          <w:szCs w:val="24"/>
        </w:rPr>
      </w:pPr>
      <w:r w:rsidRPr="00660F97">
        <w:rPr>
          <w:rFonts w:ascii="Bookman Old Style" w:hAnsi="Bookman Old Style"/>
          <w:b/>
          <w:sz w:val="24"/>
          <w:szCs w:val="24"/>
        </w:rPr>
        <w:t>VERSUS</w:t>
      </w:r>
    </w:p>
    <w:p w:rsidR="00555B90" w:rsidRPr="00660F97" w:rsidRDefault="00AA6F6F" w:rsidP="00660F97">
      <w:pPr>
        <w:rPr>
          <w:rFonts w:ascii="Bookman Old Style" w:hAnsi="Bookman Old Style"/>
          <w:b/>
          <w:sz w:val="24"/>
          <w:szCs w:val="24"/>
        </w:rPr>
      </w:pPr>
      <w:r w:rsidRPr="00660F97">
        <w:rPr>
          <w:rFonts w:ascii="Bookman Old Style" w:hAnsi="Bookman Old Style"/>
          <w:b/>
          <w:sz w:val="24"/>
          <w:szCs w:val="24"/>
        </w:rPr>
        <w:t>NABUTONO ADRABA JANET</w:t>
      </w:r>
      <w:r w:rsidR="00447490" w:rsidRPr="00660F97">
        <w:rPr>
          <w:rFonts w:ascii="Bookman Old Style" w:hAnsi="Bookman Old Style"/>
          <w:b/>
          <w:sz w:val="24"/>
          <w:szCs w:val="24"/>
        </w:rPr>
        <w:t>::::::::::::::::::::::::::::::::::::::::::::::</w:t>
      </w:r>
      <w:r w:rsidR="00555B90" w:rsidRPr="00660F97">
        <w:rPr>
          <w:rFonts w:ascii="Bookman Old Style" w:hAnsi="Bookman Old Style"/>
          <w:b/>
          <w:sz w:val="24"/>
          <w:szCs w:val="24"/>
        </w:rPr>
        <w:t>RESPONDENT</w:t>
      </w:r>
    </w:p>
    <w:p w:rsidR="00A723B9" w:rsidRPr="00660F97" w:rsidRDefault="00555B90" w:rsidP="00660F97">
      <w:pPr>
        <w:rPr>
          <w:rFonts w:ascii="Bookman Old Style" w:hAnsi="Bookman Old Style"/>
          <w:b/>
          <w:sz w:val="24"/>
          <w:szCs w:val="24"/>
        </w:rPr>
      </w:pPr>
      <w:r w:rsidRPr="00660F97">
        <w:rPr>
          <w:rFonts w:ascii="Bookman Old Style" w:hAnsi="Bookman Old Style"/>
          <w:b/>
          <w:i/>
          <w:sz w:val="24"/>
          <w:szCs w:val="24"/>
        </w:rPr>
        <w:t>Succession Dispute/</w:t>
      </w:r>
      <w:r w:rsidR="00A723B9" w:rsidRPr="00660F97">
        <w:rPr>
          <w:rFonts w:ascii="Bookman Old Style" w:hAnsi="Bookman Old Style"/>
          <w:b/>
          <w:i/>
          <w:sz w:val="24"/>
          <w:szCs w:val="24"/>
        </w:rPr>
        <w:t>Land Appeal-</w:t>
      </w:r>
    </w:p>
    <w:p w:rsidR="00A723B9" w:rsidRPr="00660F97" w:rsidRDefault="00555B90" w:rsidP="00660F97">
      <w:pPr>
        <w:jc w:val="both"/>
        <w:rPr>
          <w:rFonts w:ascii="Bookman Old Style" w:hAnsi="Bookman Old Style"/>
          <w:sz w:val="24"/>
          <w:szCs w:val="24"/>
        </w:rPr>
      </w:pPr>
      <w:r w:rsidRPr="00660F97">
        <w:rPr>
          <w:rFonts w:ascii="Bookman Old Style" w:hAnsi="Bookman Old Style"/>
          <w:b/>
          <w:i/>
          <w:sz w:val="24"/>
          <w:szCs w:val="24"/>
        </w:rPr>
        <w:t xml:space="preserve">Held: </w:t>
      </w:r>
      <w:r w:rsidRPr="00660F97">
        <w:rPr>
          <w:rFonts w:ascii="Bookman Old Style" w:hAnsi="Bookman Old Style"/>
          <w:i/>
          <w:sz w:val="24"/>
          <w:szCs w:val="24"/>
        </w:rPr>
        <w:t>All Grounds of Appeal Succeed. The judgement and orders of the learned trial Magistrate Grade 1 are quashed and set aside and are replaced by the Judgement and Orders of this Honourable Court.</w:t>
      </w:r>
      <w:r w:rsidRPr="00660F97">
        <w:rPr>
          <w:rFonts w:ascii="Bookman Old Style" w:hAnsi="Bookman Old Style"/>
          <w:sz w:val="24"/>
          <w:szCs w:val="24"/>
        </w:rPr>
        <w:t xml:space="preserve"> </w:t>
      </w:r>
      <w:r w:rsidR="00A723B9" w:rsidRPr="00660F97">
        <w:rPr>
          <w:rFonts w:ascii="Bookman Old Style" w:hAnsi="Bookman Old Style"/>
          <w:i/>
          <w:sz w:val="24"/>
          <w:szCs w:val="24"/>
        </w:rPr>
        <w:t xml:space="preserve">The </w:t>
      </w:r>
      <w:r w:rsidRPr="00660F97">
        <w:rPr>
          <w:rFonts w:ascii="Bookman Old Style" w:hAnsi="Bookman Old Style"/>
          <w:i/>
          <w:sz w:val="24"/>
          <w:szCs w:val="24"/>
        </w:rPr>
        <w:t xml:space="preserve">Appellant is </w:t>
      </w:r>
      <w:r w:rsidR="00A723B9" w:rsidRPr="00660F97">
        <w:rPr>
          <w:rFonts w:ascii="Bookman Old Style" w:hAnsi="Bookman Old Style"/>
          <w:i/>
          <w:sz w:val="24"/>
          <w:szCs w:val="24"/>
        </w:rPr>
        <w:t>awarded costs of this appeal in the High Court and the Court below.</w:t>
      </w:r>
    </w:p>
    <w:p w:rsidR="00BF2370" w:rsidRPr="00660F97" w:rsidRDefault="00BF2370" w:rsidP="00660F97">
      <w:pPr>
        <w:pStyle w:val="ListParagraph"/>
        <w:jc w:val="center"/>
        <w:rPr>
          <w:rFonts w:ascii="Bookman Old Style" w:hAnsi="Bookman Old Style"/>
          <w:b/>
          <w:sz w:val="24"/>
          <w:szCs w:val="24"/>
          <w:u w:val="single"/>
        </w:rPr>
      </w:pPr>
      <w:r w:rsidRPr="00660F97">
        <w:rPr>
          <w:rFonts w:ascii="Bookman Old Style" w:hAnsi="Bookman Old Style"/>
          <w:b/>
          <w:sz w:val="24"/>
          <w:szCs w:val="24"/>
          <w:u w:val="single"/>
        </w:rPr>
        <w:t>BEFORE: HON. JUSTICE DR. WINIFRED N NABISINDE</w:t>
      </w:r>
    </w:p>
    <w:p w:rsidR="00BF2370" w:rsidRPr="00660F97" w:rsidRDefault="00BF2370" w:rsidP="00660F97">
      <w:pPr>
        <w:pStyle w:val="ListParagraph"/>
        <w:jc w:val="center"/>
        <w:rPr>
          <w:rFonts w:ascii="Bookman Old Style" w:hAnsi="Bookman Old Style"/>
          <w:b/>
          <w:sz w:val="24"/>
          <w:szCs w:val="24"/>
          <w:u w:val="single"/>
        </w:rPr>
      </w:pPr>
      <w:r w:rsidRPr="00660F97">
        <w:rPr>
          <w:rFonts w:ascii="Bookman Old Style" w:hAnsi="Bookman Old Style"/>
          <w:b/>
          <w:sz w:val="24"/>
          <w:szCs w:val="24"/>
          <w:u w:val="single"/>
        </w:rPr>
        <w:t>JUDGMENT ON APPEAL</w:t>
      </w:r>
    </w:p>
    <w:p w:rsidR="00BF2370" w:rsidRPr="00660F97" w:rsidRDefault="00555B90" w:rsidP="00660F97">
      <w:pPr>
        <w:jc w:val="both"/>
        <w:rPr>
          <w:rFonts w:ascii="Bookman Old Style" w:hAnsi="Bookman Old Style"/>
          <w:sz w:val="24"/>
          <w:szCs w:val="24"/>
        </w:rPr>
      </w:pPr>
      <w:r w:rsidRPr="00660F97">
        <w:rPr>
          <w:rFonts w:ascii="Bookman Old Style" w:hAnsi="Bookman Old Style"/>
          <w:sz w:val="24"/>
          <w:szCs w:val="24"/>
        </w:rPr>
        <w:t>The A</w:t>
      </w:r>
      <w:r w:rsidR="00BF2370" w:rsidRPr="00660F97">
        <w:rPr>
          <w:rFonts w:ascii="Bookman Old Style" w:hAnsi="Bookman Old Style"/>
          <w:sz w:val="24"/>
          <w:szCs w:val="24"/>
        </w:rPr>
        <w:t>ppella</w:t>
      </w:r>
      <w:r w:rsidRPr="00660F97">
        <w:rPr>
          <w:rFonts w:ascii="Bookman Old Style" w:hAnsi="Bookman Old Style"/>
          <w:sz w:val="24"/>
          <w:szCs w:val="24"/>
        </w:rPr>
        <w:t>nt being dissatisfied with the Judgment and D</w:t>
      </w:r>
      <w:r w:rsidR="00BF2370" w:rsidRPr="00660F97">
        <w:rPr>
          <w:rFonts w:ascii="Bookman Old Style" w:hAnsi="Bookman Old Style"/>
          <w:sz w:val="24"/>
          <w:szCs w:val="24"/>
        </w:rPr>
        <w:t xml:space="preserve">ecree of Her Worship Happy Ann Kyomugisha Grade One </w:t>
      </w:r>
      <w:r w:rsidR="002821CE" w:rsidRPr="00660F97">
        <w:rPr>
          <w:rFonts w:ascii="Bookman Old Style" w:hAnsi="Bookman Old Style"/>
          <w:sz w:val="24"/>
          <w:szCs w:val="24"/>
        </w:rPr>
        <w:t>Magistrate delivered</w:t>
      </w:r>
      <w:r w:rsidR="00BF2370" w:rsidRPr="00660F97">
        <w:rPr>
          <w:rFonts w:ascii="Bookman Old Style" w:hAnsi="Bookman Old Style"/>
          <w:sz w:val="24"/>
          <w:szCs w:val="24"/>
        </w:rPr>
        <w:t xml:space="preserve"> on 20</w:t>
      </w:r>
      <w:r w:rsidR="00BF2370" w:rsidRPr="00660F97">
        <w:rPr>
          <w:rFonts w:ascii="Bookman Old Style" w:hAnsi="Bookman Old Style"/>
          <w:sz w:val="24"/>
          <w:szCs w:val="24"/>
          <w:vertAlign w:val="superscript"/>
        </w:rPr>
        <w:t>th</w:t>
      </w:r>
      <w:r w:rsidR="00BF2370" w:rsidRPr="00660F97">
        <w:rPr>
          <w:rFonts w:ascii="Bookman Old Style" w:hAnsi="Bookman Old Style"/>
          <w:sz w:val="24"/>
          <w:szCs w:val="24"/>
        </w:rPr>
        <w:t xml:space="preserve"> day of December 2</w:t>
      </w:r>
      <w:r w:rsidR="00516727" w:rsidRPr="00660F97">
        <w:rPr>
          <w:rFonts w:ascii="Bookman Old Style" w:hAnsi="Bookman Old Style"/>
          <w:sz w:val="24"/>
          <w:szCs w:val="24"/>
        </w:rPr>
        <w:t>018, appealed against the said Judgment and D</w:t>
      </w:r>
      <w:r w:rsidR="00BF2370" w:rsidRPr="00660F97">
        <w:rPr>
          <w:rFonts w:ascii="Bookman Old Style" w:hAnsi="Bookman Old Style"/>
          <w:sz w:val="24"/>
          <w:szCs w:val="24"/>
        </w:rPr>
        <w:t>ecree on the 11</w:t>
      </w:r>
      <w:r w:rsidR="00516727" w:rsidRPr="00660F97">
        <w:rPr>
          <w:rFonts w:ascii="Bookman Old Style" w:hAnsi="Bookman Old Style"/>
          <w:sz w:val="24"/>
          <w:szCs w:val="24"/>
          <w:vertAlign w:val="superscript"/>
        </w:rPr>
        <w:t>th</w:t>
      </w:r>
      <w:r w:rsidR="00516727" w:rsidRPr="00660F97">
        <w:rPr>
          <w:rFonts w:ascii="Bookman Old Style" w:hAnsi="Bookman Old Style"/>
          <w:sz w:val="24"/>
          <w:szCs w:val="24"/>
        </w:rPr>
        <w:t xml:space="preserve"> </w:t>
      </w:r>
      <w:r w:rsidR="00BF2370" w:rsidRPr="00660F97">
        <w:rPr>
          <w:rFonts w:ascii="Bookman Old Style" w:hAnsi="Bookman Old Style"/>
          <w:sz w:val="24"/>
          <w:szCs w:val="24"/>
        </w:rPr>
        <w:t>of Octob</w:t>
      </w:r>
      <w:r w:rsidR="00A56624" w:rsidRPr="00660F97">
        <w:rPr>
          <w:rFonts w:ascii="Bookman Old Style" w:hAnsi="Bookman Old Style"/>
          <w:sz w:val="24"/>
          <w:szCs w:val="24"/>
        </w:rPr>
        <w:t>er 2019,  on seven grounds that</w:t>
      </w:r>
      <w:r w:rsidR="00BF2370" w:rsidRPr="00660F97">
        <w:rPr>
          <w:rFonts w:ascii="Bookman Old Style" w:hAnsi="Bookman Old Style"/>
          <w:sz w:val="24"/>
          <w:szCs w:val="24"/>
        </w:rPr>
        <w:t>: -</w:t>
      </w:r>
    </w:p>
    <w:p w:rsidR="00447490" w:rsidRPr="00660F97" w:rsidRDefault="00A56624" w:rsidP="00660F97">
      <w:pPr>
        <w:numPr>
          <w:ilvl w:val="0"/>
          <w:numId w:val="1"/>
        </w:numPr>
        <w:spacing w:after="0"/>
        <w:jc w:val="both"/>
        <w:rPr>
          <w:rFonts w:ascii="Bookman Old Style" w:hAnsi="Bookman Old Style" w:cs="Arial"/>
          <w:sz w:val="24"/>
          <w:szCs w:val="24"/>
        </w:rPr>
      </w:pPr>
      <w:r w:rsidRPr="00660F97">
        <w:rPr>
          <w:rFonts w:ascii="Bookman Old Style" w:hAnsi="Bookman Old Style" w:cs="Arial"/>
          <w:sz w:val="24"/>
          <w:szCs w:val="24"/>
        </w:rPr>
        <w:t>T</w:t>
      </w:r>
      <w:r w:rsidR="00BF2370" w:rsidRPr="00660F97">
        <w:rPr>
          <w:rFonts w:ascii="Bookman Old Style" w:hAnsi="Bookman Old Style" w:cs="Arial"/>
          <w:sz w:val="24"/>
          <w:szCs w:val="24"/>
        </w:rPr>
        <w:t>he trial Magistrate erred in law and in fact when she failed to evaluate the evidence on court record thereby occasioning miscarriage of justice.</w:t>
      </w:r>
    </w:p>
    <w:p w:rsidR="00447490" w:rsidRPr="00660F97" w:rsidRDefault="00A56624" w:rsidP="00660F97">
      <w:pPr>
        <w:numPr>
          <w:ilvl w:val="0"/>
          <w:numId w:val="1"/>
        </w:numPr>
        <w:spacing w:after="0"/>
        <w:jc w:val="both"/>
        <w:rPr>
          <w:rFonts w:ascii="Bookman Old Style" w:hAnsi="Bookman Old Style" w:cs="Arial"/>
          <w:sz w:val="24"/>
          <w:szCs w:val="24"/>
        </w:rPr>
      </w:pPr>
      <w:r w:rsidRPr="00660F97">
        <w:rPr>
          <w:rFonts w:ascii="Bookman Old Style" w:hAnsi="Bookman Old Style" w:cs="Arial"/>
          <w:sz w:val="24"/>
          <w:szCs w:val="24"/>
        </w:rPr>
        <w:t>T</w:t>
      </w:r>
      <w:r w:rsidR="00BF2370" w:rsidRPr="00660F97">
        <w:rPr>
          <w:rFonts w:ascii="Bookman Old Style" w:hAnsi="Bookman Old Style" w:cs="Arial"/>
          <w:sz w:val="24"/>
          <w:szCs w:val="24"/>
        </w:rPr>
        <w:t xml:space="preserve">he trial Magistrate erred in law and in fact when she failed to hold that the suit property belongs to the estate of the late </w:t>
      </w:r>
      <w:r w:rsidR="00BF2370" w:rsidRPr="00660F97">
        <w:rPr>
          <w:rFonts w:ascii="Bookman Old Style" w:hAnsi="Bookman Old Style"/>
          <w:sz w:val="24"/>
          <w:szCs w:val="24"/>
        </w:rPr>
        <w:t>Sindani Eria</w:t>
      </w:r>
      <w:r w:rsidR="00BF2370" w:rsidRPr="00660F97">
        <w:rPr>
          <w:rFonts w:ascii="Bookman Old Style" w:hAnsi="Bookman Old Style" w:cs="Arial"/>
          <w:sz w:val="24"/>
          <w:szCs w:val="24"/>
        </w:rPr>
        <w:t>.</w:t>
      </w:r>
    </w:p>
    <w:p w:rsidR="00BF2370" w:rsidRPr="00660F97" w:rsidRDefault="00A56624" w:rsidP="00660F97">
      <w:pPr>
        <w:numPr>
          <w:ilvl w:val="0"/>
          <w:numId w:val="1"/>
        </w:numPr>
        <w:spacing w:after="0"/>
        <w:jc w:val="both"/>
        <w:rPr>
          <w:rFonts w:ascii="Bookman Old Style" w:hAnsi="Bookman Old Style" w:cs="Arial"/>
          <w:sz w:val="24"/>
          <w:szCs w:val="24"/>
        </w:rPr>
      </w:pPr>
      <w:r w:rsidRPr="00660F97">
        <w:rPr>
          <w:rFonts w:ascii="Bookman Old Style" w:hAnsi="Bookman Old Style" w:cs="Arial"/>
          <w:sz w:val="24"/>
          <w:szCs w:val="24"/>
        </w:rPr>
        <w:t>The Trial M</w:t>
      </w:r>
      <w:r w:rsidR="00BF2370" w:rsidRPr="00660F97">
        <w:rPr>
          <w:rFonts w:ascii="Bookman Old Style" w:hAnsi="Bookman Old Style" w:cs="Arial"/>
          <w:sz w:val="24"/>
          <w:szCs w:val="24"/>
        </w:rPr>
        <w:t xml:space="preserve">agistrate erred in law and in fact when she failed to consider the interests of the other beneficiaries to the said estate of the late </w:t>
      </w:r>
      <w:r w:rsidR="00BF2370" w:rsidRPr="00660F97">
        <w:rPr>
          <w:rFonts w:ascii="Bookman Old Style" w:hAnsi="Bookman Old Style"/>
          <w:sz w:val="24"/>
          <w:szCs w:val="24"/>
        </w:rPr>
        <w:t>Sindani Eria.</w:t>
      </w:r>
    </w:p>
    <w:p w:rsidR="00A56624" w:rsidRPr="00660F97" w:rsidRDefault="00A56624" w:rsidP="00660F97">
      <w:pPr>
        <w:jc w:val="both"/>
        <w:rPr>
          <w:rFonts w:ascii="Bookman Old Style" w:hAnsi="Bookman Old Style"/>
          <w:b/>
          <w:sz w:val="24"/>
          <w:szCs w:val="24"/>
        </w:rPr>
      </w:pPr>
    </w:p>
    <w:p w:rsidR="00BF2370" w:rsidRPr="00660F97" w:rsidRDefault="00BF2370" w:rsidP="00660F97">
      <w:pPr>
        <w:jc w:val="both"/>
        <w:rPr>
          <w:rFonts w:ascii="Bookman Old Style" w:hAnsi="Bookman Old Style"/>
          <w:b/>
          <w:sz w:val="24"/>
          <w:szCs w:val="24"/>
        </w:rPr>
      </w:pPr>
      <w:r w:rsidRPr="00660F97">
        <w:rPr>
          <w:rFonts w:ascii="Bookman Old Style" w:hAnsi="Bookman Old Style"/>
          <w:b/>
          <w:sz w:val="24"/>
          <w:szCs w:val="24"/>
        </w:rPr>
        <w:t>He prayed that;</w:t>
      </w:r>
    </w:p>
    <w:p w:rsidR="00BF2370" w:rsidRPr="00660F97" w:rsidRDefault="00516727" w:rsidP="00660F97">
      <w:pPr>
        <w:numPr>
          <w:ilvl w:val="0"/>
          <w:numId w:val="3"/>
        </w:numPr>
        <w:spacing w:after="160"/>
        <w:jc w:val="both"/>
        <w:rPr>
          <w:rFonts w:ascii="Bookman Old Style" w:hAnsi="Bookman Old Style"/>
          <w:sz w:val="24"/>
          <w:szCs w:val="24"/>
        </w:rPr>
      </w:pPr>
      <w:r w:rsidRPr="00660F97">
        <w:rPr>
          <w:rFonts w:ascii="Bookman Old Style" w:hAnsi="Bookman Old Style"/>
          <w:sz w:val="24"/>
          <w:szCs w:val="24"/>
        </w:rPr>
        <w:t>The A</w:t>
      </w:r>
      <w:r w:rsidR="00BF2370" w:rsidRPr="00660F97">
        <w:rPr>
          <w:rFonts w:ascii="Bookman Old Style" w:hAnsi="Bookman Old Style"/>
          <w:sz w:val="24"/>
          <w:szCs w:val="24"/>
        </w:rPr>
        <w:t>ppeal be allowed.</w:t>
      </w:r>
    </w:p>
    <w:p w:rsidR="00BF2370" w:rsidRPr="00660F97" w:rsidRDefault="00516727" w:rsidP="00660F97">
      <w:pPr>
        <w:numPr>
          <w:ilvl w:val="0"/>
          <w:numId w:val="3"/>
        </w:numPr>
        <w:spacing w:after="160"/>
        <w:jc w:val="both"/>
        <w:rPr>
          <w:rFonts w:ascii="Bookman Old Style" w:hAnsi="Bookman Old Style"/>
          <w:sz w:val="24"/>
          <w:szCs w:val="24"/>
        </w:rPr>
      </w:pPr>
      <w:r w:rsidRPr="00660F97">
        <w:rPr>
          <w:rFonts w:ascii="Bookman Old Style" w:hAnsi="Bookman Old Style"/>
          <w:sz w:val="24"/>
          <w:szCs w:val="24"/>
        </w:rPr>
        <w:t>The J</w:t>
      </w:r>
      <w:r w:rsidR="00BF2370" w:rsidRPr="00660F97">
        <w:rPr>
          <w:rFonts w:ascii="Bookman Old Style" w:hAnsi="Bookman Old Style"/>
          <w:sz w:val="24"/>
          <w:szCs w:val="24"/>
        </w:rPr>
        <w:t>u</w:t>
      </w:r>
      <w:r w:rsidR="00A56624" w:rsidRPr="00660F97">
        <w:rPr>
          <w:rFonts w:ascii="Bookman Old Style" w:hAnsi="Bookman Old Style"/>
          <w:sz w:val="24"/>
          <w:szCs w:val="24"/>
        </w:rPr>
        <w:t>dgment and D</w:t>
      </w:r>
      <w:r w:rsidRPr="00660F97">
        <w:rPr>
          <w:rFonts w:ascii="Bookman Old Style" w:hAnsi="Bookman Old Style"/>
          <w:sz w:val="24"/>
          <w:szCs w:val="24"/>
        </w:rPr>
        <w:t>ecree of the trial M</w:t>
      </w:r>
      <w:r w:rsidR="00BF2370" w:rsidRPr="00660F97">
        <w:rPr>
          <w:rFonts w:ascii="Bookman Old Style" w:hAnsi="Bookman Old Style"/>
          <w:sz w:val="24"/>
          <w:szCs w:val="24"/>
        </w:rPr>
        <w:t>agistrate be set aside.</w:t>
      </w:r>
    </w:p>
    <w:p w:rsidR="00BF2370" w:rsidRPr="00660F97" w:rsidRDefault="00516727" w:rsidP="00660F97">
      <w:pPr>
        <w:numPr>
          <w:ilvl w:val="0"/>
          <w:numId w:val="3"/>
        </w:numPr>
        <w:spacing w:after="160"/>
        <w:jc w:val="both"/>
        <w:rPr>
          <w:rFonts w:ascii="Bookman Old Style" w:hAnsi="Bookman Old Style"/>
          <w:sz w:val="24"/>
          <w:szCs w:val="24"/>
        </w:rPr>
      </w:pPr>
      <w:r w:rsidRPr="00660F97">
        <w:rPr>
          <w:rFonts w:ascii="Bookman Old Style" w:hAnsi="Bookman Old Style"/>
          <w:sz w:val="24"/>
          <w:szCs w:val="24"/>
        </w:rPr>
        <w:t>The R</w:t>
      </w:r>
      <w:r w:rsidR="00BF2370" w:rsidRPr="00660F97">
        <w:rPr>
          <w:rFonts w:ascii="Bookman Old Style" w:hAnsi="Bookman Old Style"/>
          <w:sz w:val="24"/>
          <w:szCs w:val="24"/>
        </w:rPr>
        <w:t xml:space="preserve">espondent pays costs of the appeal and in the lower court. </w:t>
      </w:r>
    </w:p>
    <w:p w:rsidR="00A56624" w:rsidRPr="00660F97" w:rsidRDefault="00A56624" w:rsidP="00660F97">
      <w:pPr>
        <w:spacing w:after="0"/>
        <w:jc w:val="both"/>
        <w:rPr>
          <w:rFonts w:ascii="Bookman Old Style" w:hAnsi="Bookman Old Style"/>
          <w:b/>
          <w:sz w:val="24"/>
          <w:szCs w:val="24"/>
        </w:rPr>
      </w:pPr>
    </w:p>
    <w:p w:rsidR="00516727" w:rsidRPr="00660F97" w:rsidRDefault="00516727" w:rsidP="00660F97">
      <w:pPr>
        <w:spacing w:after="0"/>
        <w:jc w:val="both"/>
        <w:rPr>
          <w:rFonts w:ascii="Bookman Old Style" w:hAnsi="Bookman Old Style"/>
          <w:b/>
          <w:sz w:val="24"/>
          <w:szCs w:val="24"/>
        </w:rPr>
      </w:pPr>
      <w:r w:rsidRPr="00660F97">
        <w:rPr>
          <w:rFonts w:ascii="Bookman Old Style" w:hAnsi="Bookman Old Style"/>
          <w:b/>
          <w:sz w:val="24"/>
          <w:szCs w:val="24"/>
        </w:rPr>
        <w:lastRenderedPageBreak/>
        <w:t>REPRESENTATION</w:t>
      </w:r>
    </w:p>
    <w:p w:rsidR="00516727" w:rsidRPr="00660F97" w:rsidRDefault="00516727" w:rsidP="00660F97">
      <w:pPr>
        <w:spacing w:after="0"/>
        <w:jc w:val="both"/>
        <w:rPr>
          <w:rFonts w:ascii="Bookman Old Style" w:hAnsi="Bookman Old Style"/>
          <w:sz w:val="24"/>
          <w:szCs w:val="24"/>
        </w:rPr>
      </w:pPr>
      <w:r w:rsidRPr="00660F97">
        <w:rPr>
          <w:rFonts w:ascii="Bookman Old Style" w:hAnsi="Bookman Old Style"/>
          <w:sz w:val="24"/>
          <w:szCs w:val="24"/>
        </w:rPr>
        <w:t>When this matter came before me for hearing, the Appellant was represented by learned Counsel Mr. Esarait Robert of M/S. Esarait, Adikin &amp; Co. Advocates, while the Respondent was absent but represented by learned counsel Mr. Hategeka M/S. Tuyiringire &amp; Co. Advocates. Both sides were directed by Court to file Written Submissions and they each complied.</w:t>
      </w:r>
    </w:p>
    <w:p w:rsidR="00516727" w:rsidRPr="00660F97" w:rsidRDefault="00516727" w:rsidP="00660F97">
      <w:pPr>
        <w:spacing w:after="0"/>
        <w:jc w:val="both"/>
        <w:rPr>
          <w:rFonts w:ascii="Bookman Old Style" w:hAnsi="Bookman Old Style"/>
          <w:b/>
          <w:sz w:val="24"/>
          <w:szCs w:val="24"/>
        </w:rPr>
      </w:pPr>
    </w:p>
    <w:p w:rsidR="00890AA4" w:rsidRPr="00660F97" w:rsidRDefault="00890AA4" w:rsidP="00660F97">
      <w:pPr>
        <w:spacing w:after="0"/>
        <w:jc w:val="both"/>
        <w:rPr>
          <w:rFonts w:ascii="Bookman Old Style" w:hAnsi="Bookman Old Style"/>
          <w:b/>
          <w:sz w:val="24"/>
          <w:szCs w:val="24"/>
        </w:rPr>
      </w:pPr>
      <w:r w:rsidRPr="00660F97">
        <w:rPr>
          <w:rFonts w:ascii="Bookman Old Style" w:hAnsi="Bookman Old Style"/>
          <w:b/>
          <w:sz w:val="24"/>
          <w:szCs w:val="24"/>
        </w:rPr>
        <w:t xml:space="preserve">BACKGROUND </w:t>
      </w:r>
    </w:p>
    <w:p w:rsidR="00890AA4" w:rsidRPr="00660F97" w:rsidRDefault="00516727" w:rsidP="00660F97">
      <w:pPr>
        <w:jc w:val="both"/>
        <w:rPr>
          <w:rFonts w:ascii="Bookman Old Style" w:hAnsi="Bookman Old Style"/>
          <w:sz w:val="24"/>
          <w:szCs w:val="24"/>
        </w:rPr>
      </w:pPr>
      <w:r w:rsidRPr="00660F97">
        <w:rPr>
          <w:rFonts w:ascii="Bookman Old Style" w:hAnsi="Bookman Old Style"/>
          <w:sz w:val="24"/>
          <w:szCs w:val="24"/>
        </w:rPr>
        <w:t>It was submitted by learned counsels for the R</w:t>
      </w:r>
      <w:r w:rsidR="00890AA4" w:rsidRPr="00660F97">
        <w:rPr>
          <w:rFonts w:ascii="Bookman Old Style" w:hAnsi="Bookman Old Style"/>
          <w:sz w:val="24"/>
          <w:szCs w:val="24"/>
        </w:rPr>
        <w:t>espondent</w:t>
      </w:r>
      <w:r w:rsidR="003566A6" w:rsidRPr="00660F97">
        <w:rPr>
          <w:rFonts w:ascii="Bookman Old Style" w:hAnsi="Bookman Old Style"/>
          <w:b/>
          <w:sz w:val="24"/>
          <w:szCs w:val="24"/>
        </w:rPr>
        <w:t xml:space="preserve"> </w:t>
      </w:r>
      <w:r w:rsidR="00890AA4" w:rsidRPr="00660F97">
        <w:rPr>
          <w:rFonts w:ascii="Bookman Old Style" w:hAnsi="Bookman Old Style"/>
          <w:sz w:val="24"/>
          <w:szCs w:val="24"/>
        </w:rPr>
        <w:t>that they were served with submissions on the 19</w:t>
      </w:r>
      <w:r w:rsidR="00890AA4" w:rsidRPr="00660F97">
        <w:rPr>
          <w:rFonts w:ascii="Bookman Old Style" w:hAnsi="Bookman Old Style"/>
          <w:sz w:val="24"/>
          <w:szCs w:val="24"/>
          <w:vertAlign w:val="superscript"/>
        </w:rPr>
        <w:t>th</w:t>
      </w:r>
      <w:r w:rsidR="00890AA4" w:rsidRPr="00660F97">
        <w:rPr>
          <w:rFonts w:ascii="Bookman Old Style" w:hAnsi="Bookman Old Style"/>
          <w:sz w:val="24"/>
          <w:szCs w:val="24"/>
        </w:rPr>
        <w:t xml:space="preserve"> May 2021, and as such  breached the timelines within which to file the</w:t>
      </w:r>
      <w:r w:rsidR="00A56624" w:rsidRPr="00660F97">
        <w:rPr>
          <w:rFonts w:ascii="Bookman Old Style" w:hAnsi="Bookman Old Style"/>
          <w:sz w:val="24"/>
          <w:szCs w:val="24"/>
        </w:rPr>
        <w:t xml:space="preserve">ir submissions </w:t>
      </w:r>
      <w:r w:rsidR="00A56624" w:rsidRPr="00660F97">
        <w:rPr>
          <w:rFonts w:ascii="Bookman Old Style" w:hAnsi="Bookman Old Style"/>
          <w:b/>
          <w:sz w:val="24"/>
          <w:szCs w:val="24"/>
        </w:rPr>
        <w:t>( see  A</w:t>
      </w:r>
      <w:r w:rsidR="00555B90" w:rsidRPr="00660F97">
        <w:rPr>
          <w:rFonts w:ascii="Bookman Old Style" w:hAnsi="Bookman Old Style"/>
          <w:b/>
          <w:sz w:val="24"/>
          <w:szCs w:val="24"/>
        </w:rPr>
        <w:t>nnexure “</w:t>
      </w:r>
      <w:r w:rsidR="00890AA4" w:rsidRPr="00660F97">
        <w:rPr>
          <w:rFonts w:ascii="Bookman Old Style" w:hAnsi="Bookman Old Style"/>
          <w:b/>
          <w:sz w:val="24"/>
          <w:szCs w:val="24"/>
        </w:rPr>
        <w:t>A”  b</w:t>
      </w:r>
      <w:r w:rsidR="00555B90" w:rsidRPr="00660F97">
        <w:rPr>
          <w:rFonts w:ascii="Bookman Old Style" w:hAnsi="Bookman Old Style"/>
          <w:b/>
          <w:sz w:val="24"/>
          <w:szCs w:val="24"/>
        </w:rPr>
        <w:t>eing  the received page of the A</w:t>
      </w:r>
      <w:r w:rsidR="00A56624" w:rsidRPr="00660F97">
        <w:rPr>
          <w:rFonts w:ascii="Bookman Old Style" w:hAnsi="Bookman Old Style"/>
          <w:b/>
          <w:sz w:val="24"/>
          <w:szCs w:val="24"/>
        </w:rPr>
        <w:t xml:space="preserve">ppellant’s </w:t>
      </w:r>
      <w:r w:rsidR="00890AA4" w:rsidRPr="00660F97">
        <w:rPr>
          <w:rFonts w:ascii="Bookman Old Style" w:hAnsi="Bookman Old Style"/>
          <w:b/>
          <w:sz w:val="24"/>
          <w:szCs w:val="24"/>
        </w:rPr>
        <w:t>submissions).</w:t>
      </w:r>
      <w:r w:rsidR="00890AA4" w:rsidRPr="00660F97">
        <w:rPr>
          <w:rFonts w:ascii="Bookman Old Style" w:hAnsi="Bookman Old Style"/>
          <w:sz w:val="24"/>
          <w:szCs w:val="24"/>
        </w:rPr>
        <w:t xml:space="preserve"> They sought the indulgence court to entertain </w:t>
      </w:r>
      <w:r w:rsidRPr="00660F97">
        <w:rPr>
          <w:rFonts w:ascii="Bookman Old Style" w:hAnsi="Bookman Old Style"/>
          <w:sz w:val="24"/>
          <w:szCs w:val="24"/>
        </w:rPr>
        <w:t xml:space="preserve">their </w:t>
      </w:r>
      <w:r w:rsidR="00890AA4" w:rsidRPr="00660F97">
        <w:rPr>
          <w:rFonts w:ascii="Bookman Old Style" w:hAnsi="Bookman Old Style"/>
          <w:sz w:val="24"/>
          <w:szCs w:val="24"/>
        </w:rPr>
        <w:t>submissions albeit out of time since the default is out of no fault of the Respondent or her counsel.</w:t>
      </w:r>
    </w:p>
    <w:p w:rsidR="002F236C" w:rsidRPr="00660F97" w:rsidRDefault="00890AA4" w:rsidP="00660F97">
      <w:pPr>
        <w:jc w:val="both"/>
        <w:rPr>
          <w:rFonts w:ascii="Bookman Old Style" w:hAnsi="Bookman Old Style"/>
          <w:b/>
          <w:sz w:val="24"/>
          <w:szCs w:val="24"/>
        </w:rPr>
      </w:pPr>
      <w:r w:rsidRPr="00660F97">
        <w:rPr>
          <w:rFonts w:ascii="Bookman Old Style" w:hAnsi="Bookman Old Style"/>
          <w:sz w:val="24"/>
          <w:szCs w:val="24"/>
        </w:rPr>
        <w:t>Th</w:t>
      </w:r>
      <w:r w:rsidR="002F236C" w:rsidRPr="00660F97">
        <w:rPr>
          <w:rFonts w:ascii="Bookman Old Style" w:hAnsi="Bookman Old Style"/>
          <w:sz w:val="24"/>
          <w:szCs w:val="24"/>
        </w:rPr>
        <w:t xml:space="preserve">at </w:t>
      </w:r>
      <w:r w:rsidRPr="00660F97">
        <w:rPr>
          <w:rFonts w:ascii="Bookman Old Style" w:hAnsi="Bookman Old Style"/>
          <w:sz w:val="24"/>
          <w:szCs w:val="24"/>
        </w:rPr>
        <w:t xml:space="preserve">the Plaintiff filed a </w:t>
      </w:r>
      <w:r w:rsidRPr="00660F97">
        <w:rPr>
          <w:rFonts w:ascii="Bookman Old Style" w:hAnsi="Bookman Old Style"/>
          <w:b/>
          <w:sz w:val="24"/>
          <w:szCs w:val="24"/>
        </w:rPr>
        <w:t xml:space="preserve">Civil Suit No. 24 of 2017 </w:t>
      </w:r>
      <w:r w:rsidR="00516727" w:rsidRPr="00660F97">
        <w:rPr>
          <w:rFonts w:ascii="Bookman Old Style" w:hAnsi="Bookman Old Style"/>
          <w:sz w:val="24"/>
          <w:szCs w:val="24"/>
        </w:rPr>
        <w:t>seeking Orders of</w:t>
      </w:r>
      <w:r w:rsidRPr="00660F97">
        <w:rPr>
          <w:rFonts w:ascii="Bookman Old Style" w:hAnsi="Bookman Old Style"/>
          <w:sz w:val="24"/>
          <w:szCs w:val="24"/>
        </w:rPr>
        <w:t xml:space="preserve">: a declaration of ownership of 8  acres of land, eviction order, general  damages, mesne  profits, a permanent injunction and costs arising from trespass to the property at Kakira Town  Council, Jinja District.  </w:t>
      </w:r>
      <w:r w:rsidRPr="00660F97">
        <w:rPr>
          <w:rFonts w:ascii="Bookman Old Style" w:hAnsi="Bookman Old Style"/>
          <w:b/>
          <w:sz w:val="24"/>
          <w:szCs w:val="24"/>
        </w:rPr>
        <w:t>See paragraph 3 and the ord</w:t>
      </w:r>
      <w:r w:rsidR="00516727" w:rsidRPr="00660F97">
        <w:rPr>
          <w:rFonts w:ascii="Bookman Old Style" w:hAnsi="Bookman Old Style"/>
          <w:b/>
          <w:sz w:val="24"/>
          <w:szCs w:val="24"/>
        </w:rPr>
        <w:t>ers sought from (a)–(f) of the P</w:t>
      </w:r>
      <w:r w:rsidRPr="00660F97">
        <w:rPr>
          <w:rFonts w:ascii="Bookman Old Style" w:hAnsi="Bookman Old Style"/>
          <w:b/>
          <w:sz w:val="24"/>
          <w:szCs w:val="24"/>
        </w:rPr>
        <w:t>laint.</w:t>
      </w:r>
    </w:p>
    <w:p w:rsidR="00890AA4" w:rsidRPr="00660F97" w:rsidRDefault="00A56624" w:rsidP="00660F97">
      <w:pPr>
        <w:jc w:val="both"/>
        <w:rPr>
          <w:rFonts w:ascii="Bookman Old Style" w:hAnsi="Bookman Old Style"/>
          <w:sz w:val="24"/>
          <w:szCs w:val="24"/>
        </w:rPr>
      </w:pPr>
      <w:r w:rsidRPr="00660F97">
        <w:rPr>
          <w:rFonts w:ascii="Bookman Old Style" w:hAnsi="Bookman Old Style"/>
          <w:sz w:val="24"/>
          <w:szCs w:val="24"/>
        </w:rPr>
        <w:t>T</w:t>
      </w:r>
      <w:r w:rsidR="003566A6" w:rsidRPr="00660F97">
        <w:rPr>
          <w:rFonts w:ascii="Bookman Old Style" w:hAnsi="Bookman Old Style"/>
          <w:sz w:val="24"/>
          <w:szCs w:val="24"/>
        </w:rPr>
        <w:t>he</w:t>
      </w:r>
      <w:r w:rsidR="00890AA4" w:rsidRPr="00660F97">
        <w:rPr>
          <w:rFonts w:ascii="Bookman Old Style" w:hAnsi="Bookman Old Style"/>
          <w:sz w:val="24"/>
          <w:szCs w:val="24"/>
        </w:rPr>
        <w:t xml:space="preserve"> issues for determination were;</w:t>
      </w:r>
    </w:p>
    <w:p w:rsidR="00890AA4" w:rsidRPr="00660F97" w:rsidRDefault="00890AA4" w:rsidP="00660F97">
      <w:pPr>
        <w:pStyle w:val="ListParagraph"/>
        <w:numPr>
          <w:ilvl w:val="0"/>
          <w:numId w:val="8"/>
        </w:numPr>
        <w:jc w:val="both"/>
        <w:rPr>
          <w:rFonts w:ascii="Bookman Old Style" w:hAnsi="Bookman Old Style"/>
          <w:sz w:val="24"/>
          <w:szCs w:val="24"/>
        </w:rPr>
      </w:pPr>
      <w:r w:rsidRPr="00660F97">
        <w:rPr>
          <w:rFonts w:ascii="Bookman Old Style" w:hAnsi="Bookman Old Style"/>
          <w:sz w:val="24"/>
          <w:szCs w:val="24"/>
        </w:rPr>
        <w:t>Who is the rightful owner of the suit land?</w:t>
      </w:r>
    </w:p>
    <w:p w:rsidR="00890AA4" w:rsidRPr="00660F97" w:rsidRDefault="00890AA4" w:rsidP="00660F97">
      <w:pPr>
        <w:pStyle w:val="ListParagraph"/>
        <w:numPr>
          <w:ilvl w:val="0"/>
          <w:numId w:val="8"/>
        </w:numPr>
        <w:jc w:val="both"/>
        <w:rPr>
          <w:rFonts w:ascii="Bookman Old Style" w:hAnsi="Bookman Old Style"/>
          <w:sz w:val="24"/>
          <w:szCs w:val="24"/>
        </w:rPr>
      </w:pPr>
      <w:r w:rsidRPr="00660F97">
        <w:rPr>
          <w:rFonts w:ascii="Bookman Old Style" w:hAnsi="Bookman Old Style"/>
          <w:sz w:val="24"/>
          <w:szCs w:val="24"/>
        </w:rPr>
        <w:t>Whether the defendant is a trespasser?</w:t>
      </w:r>
    </w:p>
    <w:p w:rsidR="00890AA4" w:rsidRPr="00660F97" w:rsidRDefault="00890AA4" w:rsidP="00660F97">
      <w:pPr>
        <w:pStyle w:val="ListParagraph"/>
        <w:numPr>
          <w:ilvl w:val="0"/>
          <w:numId w:val="8"/>
        </w:numPr>
        <w:jc w:val="both"/>
        <w:rPr>
          <w:rFonts w:ascii="Bookman Old Style" w:hAnsi="Bookman Old Style"/>
          <w:sz w:val="24"/>
          <w:szCs w:val="24"/>
        </w:rPr>
      </w:pPr>
      <w:r w:rsidRPr="00660F97">
        <w:rPr>
          <w:rFonts w:ascii="Bookman Old Style" w:hAnsi="Bookman Old Style"/>
          <w:sz w:val="24"/>
          <w:szCs w:val="24"/>
        </w:rPr>
        <w:t>Remedies available to the parties.</w:t>
      </w:r>
    </w:p>
    <w:p w:rsidR="00516727" w:rsidRPr="00660F97" w:rsidRDefault="00516727" w:rsidP="00660F97">
      <w:pPr>
        <w:jc w:val="both"/>
        <w:rPr>
          <w:rFonts w:ascii="Bookman Old Style" w:hAnsi="Bookman Old Style"/>
          <w:sz w:val="24"/>
          <w:szCs w:val="24"/>
        </w:rPr>
      </w:pPr>
      <w:r w:rsidRPr="00660F97">
        <w:rPr>
          <w:rFonts w:ascii="Bookman Old Style" w:hAnsi="Bookman Old Style"/>
          <w:sz w:val="24"/>
          <w:szCs w:val="24"/>
        </w:rPr>
        <w:t>The brief facts according to learned counsel for the Appellant is that the parties are biological sibli</w:t>
      </w:r>
      <w:r w:rsidR="00A56624" w:rsidRPr="00660F97">
        <w:rPr>
          <w:rFonts w:ascii="Bookman Old Style" w:hAnsi="Bookman Old Style"/>
          <w:sz w:val="24"/>
          <w:szCs w:val="24"/>
        </w:rPr>
        <w:t>ngs whose father the late Akim P</w:t>
      </w:r>
      <w:r w:rsidRPr="00660F97">
        <w:rPr>
          <w:rFonts w:ascii="Bookman Old Style" w:hAnsi="Bookman Old Style"/>
          <w:sz w:val="24"/>
          <w:szCs w:val="24"/>
        </w:rPr>
        <w:t>eter was the only son to the late Sindani Eria, their grandfather formerly of Kagogwa village, Kakira Town Council in Jinja District. That the Late Sindani Eria owned land situate at Kagogwa in Kakira Town Council measuring approximately 8 acres which is bordering Madhvani Grou</w:t>
      </w:r>
      <w:r w:rsidR="00A56624" w:rsidRPr="00660F97">
        <w:rPr>
          <w:rFonts w:ascii="Bookman Old Style" w:hAnsi="Bookman Old Style"/>
          <w:sz w:val="24"/>
          <w:szCs w:val="24"/>
        </w:rPr>
        <w:t>p of C</w:t>
      </w:r>
      <w:r w:rsidRPr="00660F97">
        <w:rPr>
          <w:rFonts w:ascii="Bookman Old Style" w:hAnsi="Bookman Old Style"/>
          <w:sz w:val="24"/>
          <w:szCs w:val="24"/>
        </w:rPr>
        <w:t xml:space="preserve">ompanies and other people. </w:t>
      </w:r>
    </w:p>
    <w:p w:rsidR="00516727" w:rsidRPr="00660F97" w:rsidRDefault="00516727" w:rsidP="00660F97">
      <w:pPr>
        <w:jc w:val="both"/>
        <w:rPr>
          <w:rFonts w:ascii="Bookman Old Style" w:hAnsi="Bookman Old Style"/>
          <w:sz w:val="24"/>
          <w:szCs w:val="24"/>
        </w:rPr>
      </w:pPr>
      <w:r w:rsidRPr="00660F97">
        <w:rPr>
          <w:rFonts w:ascii="Bookman Old Style" w:hAnsi="Bookman Old Style"/>
          <w:sz w:val="24"/>
          <w:szCs w:val="24"/>
        </w:rPr>
        <w:t xml:space="preserve">That upon the death </w:t>
      </w:r>
      <w:r w:rsidR="00A56624" w:rsidRPr="00660F97">
        <w:rPr>
          <w:rFonts w:ascii="Bookman Old Style" w:hAnsi="Bookman Old Style"/>
          <w:sz w:val="24"/>
          <w:szCs w:val="24"/>
        </w:rPr>
        <w:t>of his only son (the late Akim P</w:t>
      </w:r>
      <w:r w:rsidRPr="00660F97">
        <w:rPr>
          <w:rFonts w:ascii="Bookman Old Style" w:hAnsi="Bookman Old Style"/>
          <w:sz w:val="24"/>
          <w:szCs w:val="24"/>
        </w:rPr>
        <w:t>eter), and at the funeral, the late Sindani Eria declared in the presence of locals that his grandsons to wit: J</w:t>
      </w:r>
      <w:r w:rsidR="00A56624" w:rsidRPr="00660F97">
        <w:rPr>
          <w:rFonts w:ascii="Bookman Old Style" w:hAnsi="Bookman Old Style"/>
          <w:sz w:val="24"/>
          <w:szCs w:val="24"/>
        </w:rPr>
        <w:t>onubi George and Cole Clement (P</w:t>
      </w:r>
      <w:r w:rsidRPr="00660F97">
        <w:rPr>
          <w:rFonts w:ascii="Bookman Old Style" w:hAnsi="Bookman Old Style"/>
          <w:sz w:val="24"/>
          <w:szCs w:val="24"/>
        </w:rPr>
        <w:t xml:space="preserve">laintiff) would be his heir and </w:t>
      </w:r>
      <w:r w:rsidR="00A56624" w:rsidRPr="00660F97">
        <w:rPr>
          <w:rFonts w:ascii="Bookman Old Style" w:hAnsi="Bookman Old Style"/>
          <w:sz w:val="24"/>
          <w:szCs w:val="24"/>
        </w:rPr>
        <w:t>inherit his entire land and an A</w:t>
      </w:r>
      <w:r w:rsidRPr="00660F97">
        <w:rPr>
          <w:rFonts w:ascii="Bookman Old Style" w:hAnsi="Bookman Old Style"/>
          <w:sz w:val="24"/>
          <w:szCs w:val="24"/>
        </w:rPr>
        <w:t>greement was executed to that eff</w:t>
      </w:r>
      <w:r w:rsidR="00A56624" w:rsidRPr="00660F97">
        <w:rPr>
          <w:rFonts w:ascii="Bookman Old Style" w:hAnsi="Bookman Old Style"/>
          <w:sz w:val="24"/>
          <w:szCs w:val="24"/>
        </w:rPr>
        <w:t>ect with the help of the L.C.1 C</w:t>
      </w:r>
      <w:r w:rsidRPr="00660F97">
        <w:rPr>
          <w:rFonts w:ascii="Bookman Old Style" w:hAnsi="Bookman Old Style"/>
          <w:sz w:val="24"/>
          <w:szCs w:val="24"/>
        </w:rPr>
        <w:t>hairman, however, after the buri</w:t>
      </w:r>
      <w:r w:rsidR="00A56624" w:rsidRPr="00660F97">
        <w:rPr>
          <w:rFonts w:ascii="Bookman Old Style" w:hAnsi="Bookman Old Style"/>
          <w:sz w:val="24"/>
          <w:szCs w:val="24"/>
        </w:rPr>
        <w:t>al of the late Akim Peter, the Plaintiff and his brother Jonubi George went mad where</w:t>
      </w:r>
      <w:r w:rsidRPr="00660F97">
        <w:rPr>
          <w:rFonts w:ascii="Bookman Old Style" w:hAnsi="Bookman Old Style"/>
          <w:sz w:val="24"/>
          <w:szCs w:val="24"/>
        </w:rPr>
        <w:t>upon they were taken to a traditional healer in Bunya</w:t>
      </w:r>
      <w:r w:rsidR="00A56624" w:rsidRPr="00660F97">
        <w:rPr>
          <w:rFonts w:ascii="Bookman Old Style" w:hAnsi="Bookman Old Style"/>
          <w:sz w:val="24"/>
          <w:szCs w:val="24"/>
        </w:rPr>
        <w:t>,</w:t>
      </w:r>
      <w:r w:rsidRPr="00660F97">
        <w:rPr>
          <w:rFonts w:ascii="Bookman Old Style" w:hAnsi="Bookman Old Style"/>
          <w:sz w:val="24"/>
          <w:szCs w:val="24"/>
        </w:rPr>
        <w:t xml:space="preserve"> but unfortunately the brother died.</w:t>
      </w:r>
    </w:p>
    <w:p w:rsidR="0083657C" w:rsidRPr="00660F97" w:rsidRDefault="00516727" w:rsidP="00660F97">
      <w:pPr>
        <w:jc w:val="both"/>
        <w:rPr>
          <w:rFonts w:ascii="Bookman Old Style" w:hAnsi="Bookman Old Style"/>
          <w:sz w:val="24"/>
          <w:szCs w:val="24"/>
        </w:rPr>
      </w:pPr>
      <w:r w:rsidRPr="00660F97">
        <w:rPr>
          <w:rFonts w:ascii="Bookman Old Style" w:hAnsi="Bookman Old Style"/>
          <w:b/>
          <w:sz w:val="24"/>
          <w:szCs w:val="24"/>
        </w:rPr>
        <w:lastRenderedPageBreak/>
        <w:t>From my own analysis,</w:t>
      </w:r>
      <w:r w:rsidRPr="00660F97">
        <w:rPr>
          <w:rFonts w:ascii="Bookman Old Style" w:hAnsi="Bookman Old Style"/>
          <w:sz w:val="24"/>
          <w:szCs w:val="24"/>
        </w:rPr>
        <w:t xml:space="preserve"> the parties are biological siblings</w:t>
      </w:r>
      <w:r w:rsidR="00A56624" w:rsidRPr="00660F97">
        <w:rPr>
          <w:rFonts w:ascii="Bookman Old Style" w:hAnsi="Bookman Old Style"/>
          <w:sz w:val="24"/>
          <w:szCs w:val="24"/>
        </w:rPr>
        <w:t xml:space="preserve"> with a common </w:t>
      </w:r>
      <w:r w:rsidRPr="00660F97">
        <w:rPr>
          <w:rFonts w:ascii="Bookman Old Style" w:hAnsi="Bookman Old Style"/>
          <w:sz w:val="24"/>
          <w:szCs w:val="24"/>
        </w:rPr>
        <w:t xml:space="preserve"> grandfather late Sindani Eria </w:t>
      </w:r>
      <w:r w:rsidR="00A56624" w:rsidRPr="00660F97">
        <w:rPr>
          <w:rFonts w:ascii="Bookman Old Style" w:hAnsi="Bookman Old Style"/>
          <w:sz w:val="24"/>
          <w:szCs w:val="24"/>
        </w:rPr>
        <w:t xml:space="preserve">who </w:t>
      </w:r>
      <w:r w:rsidRPr="00660F97">
        <w:rPr>
          <w:rFonts w:ascii="Bookman Old Style" w:hAnsi="Bookman Old Style"/>
          <w:sz w:val="24"/>
          <w:szCs w:val="24"/>
        </w:rPr>
        <w:t xml:space="preserve">owned land at Kagogwa in Kakira Town Council </w:t>
      </w:r>
      <w:r w:rsidR="00A56624" w:rsidRPr="00660F97">
        <w:rPr>
          <w:rFonts w:ascii="Bookman Old Style" w:hAnsi="Bookman Old Style"/>
          <w:sz w:val="24"/>
          <w:szCs w:val="24"/>
        </w:rPr>
        <w:t xml:space="preserve">measuring </w:t>
      </w:r>
      <w:r w:rsidRPr="00660F97">
        <w:rPr>
          <w:rFonts w:ascii="Bookman Old Style" w:hAnsi="Bookman Old Style"/>
          <w:sz w:val="24"/>
          <w:szCs w:val="24"/>
        </w:rPr>
        <w:t xml:space="preserve">about 8 acres. </w:t>
      </w:r>
      <w:r w:rsidR="0083657C" w:rsidRPr="00660F97">
        <w:rPr>
          <w:rFonts w:ascii="Bookman Old Style" w:hAnsi="Bookman Old Style"/>
          <w:sz w:val="24"/>
          <w:szCs w:val="24"/>
        </w:rPr>
        <w:t>It is alleged t</w:t>
      </w:r>
      <w:r w:rsidR="00A56624" w:rsidRPr="00660F97">
        <w:rPr>
          <w:rFonts w:ascii="Bookman Old Style" w:hAnsi="Bookman Old Style"/>
          <w:sz w:val="24"/>
          <w:szCs w:val="24"/>
        </w:rPr>
        <w:t xml:space="preserve">hat Sindani </w:t>
      </w:r>
      <w:r w:rsidRPr="00660F97">
        <w:rPr>
          <w:rFonts w:ascii="Bookman Old Style" w:hAnsi="Bookman Old Style"/>
          <w:sz w:val="24"/>
          <w:szCs w:val="24"/>
        </w:rPr>
        <w:t>Eria their grandfather donated the land to his two grandsons, i.e. Jonubi George and Kole Clement (Plaintiff). That the 2</w:t>
      </w:r>
      <w:r w:rsidRPr="00660F97">
        <w:rPr>
          <w:rFonts w:ascii="Bookman Old Style" w:hAnsi="Bookman Old Style"/>
          <w:sz w:val="24"/>
          <w:szCs w:val="24"/>
          <w:vertAlign w:val="superscript"/>
        </w:rPr>
        <w:t>nd</w:t>
      </w:r>
      <w:r w:rsidRPr="00660F97">
        <w:rPr>
          <w:rFonts w:ascii="Bookman Old Style" w:hAnsi="Bookman Old Style"/>
          <w:sz w:val="24"/>
          <w:szCs w:val="24"/>
        </w:rPr>
        <w:t xml:space="preserve"> grandsons suffered insanity</w:t>
      </w:r>
      <w:r w:rsidR="0083657C" w:rsidRPr="00660F97">
        <w:rPr>
          <w:rFonts w:ascii="Bookman Old Style" w:hAnsi="Bookman Old Style"/>
          <w:sz w:val="24"/>
          <w:szCs w:val="24"/>
        </w:rPr>
        <w:t xml:space="preserve"> and were taken for treatment in Bunya</w:t>
      </w:r>
      <w:r w:rsidRPr="00660F97">
        <w:rPr>
          <w:rFonts w:ascii="Bookman Old Style" w:hAnsi="Bookman Old Style"/>
          <w:sz w:val="24"/>
          <w:szCs w:val="24"/>
        </w:rPr>
        <w:t>, Jonubi died</w:t>
      </w:r>
      <w:r w:rsidR="0083657C" w:rsidRPr="00660F97">
        <w:rPr>
          <w:rFonts w:ascii="Bookman Old Style" w:hAnsi="Bookman Old Style"/>
          <w:sz w:val="24"/>
          <w:szCs w:val="24"/>
        </w:rPr>
        <w:t xml:space="preserve">, however, </w:t>
      </w:r>
      <w:r w:rsidRPr="00660F97">
        <w:rPr>
          <w:rFonts w:ascii="Bookman Old Style" w:hAnsi="Bookman Old Style"/>
          <w:sz w:val="24"/>
          <w:szCs w:val="24"/>
        </w:rPr>
        <w:t xml:space="preserve">Plaintiff recovered. That after the death of </w:t>
      </w:r>
      <w:r w:rsidR="0083657C" w:rsidRPr="00660F97">
        <w:rPr>
          <w:rFonts w:ascii="Bookman Old Style" w:hAnsi="Bookman Old Style"/>
          <w:sz w:val="24"/>
          <w:szCs w:val="24"/>
        </w:rPr>
        <w:t>Jonubi</w:t>
      </w:r>
      <w:r w:rsidRPr="00660F97">
        <w:rPr>
          <w:rFonts w:ascii="Bookman Old Style" w:hAnsi="Bookman Old Style"/>
          <w:sz w:val="24"/>
          <w:szCs w:val="24"/>
        </w:rPr>
        <w:t>t</w:t>
      </w:r>
      <w:r w:rsidR="0083657C" w:rsidRPr="00660F97">
        <w:rPr>
          <w:rFonts w:ascii="Bookman Old Style" w:hAnsi="Bookman Old Style"/>
          <w:sz w:val="24"/>
          <w:szCs w:val="24"/>
        </w:rPr>
        <w:t xml:space="preserve"> (</w:t>
      </w:r>
      <w:r w:rsidRPr="00660F97">
        <w:rPr>
          <w:rFonts w:ascii="Bookman Old Style" w:hAnsi="Bookman Old Style"/>
          <w:sz w:val="24"/>
          <w:szCs w:val="24"/>
        </w:rPr>
        <w:t>Plaintiff's brother</w:t>
      </w:r>
      <w:r w:rsidR="0083657C" w:rsidRPr="00660F97">
        <w:rPr>
          <w:rFonts w:ascii="Bookman Old Style" w:hAnsi="Bookman Old Style"/>
          <w:sz w:val="24"/>
          <w:szCs w:val="24"/>
        </w:rPr>
        <w:t>)</w:t>
      </w:r>
      <w:r w:rsidRPr="00660F97">
        <w:rPr>
          <w:rFonts w:ascii="Bookman Old Style" w:hAnsi="Bookman Old Style"/>
          <w:sz w:val="24"/>
          <w:szCs w:val="24"/>
        </w:rPr>
        <w:t xml:space="preserve"> </w:t>
      </w:r>
      <w:r w:rsidR="0083657C" w:rsidRPr="00660F97">
        <w:rPr>
          <w:rFonts w:ascii="Bookman Old Style" w:hAnsi="Bookman Old Style"/>
          <w:sz w:val="24"/>
          <w:szCs w:val="24"/>
        </w:rPr>
        <w:t xml:space="preserve">and the Plaintiff's father </w:t>
      </w:r>
      <w:r w:rsidRPr="00660F97">
        <w:rPr>
          <w:rFonts w:ascii="Bookman Old Style" w:hAnsi="Bookman Old Style"/>
          <w:sz w:val="24"/>
          <w:szCs w:val="24"/>
        </w:rPr>
        <w:t xml:space="preserve">passing on, the land was left to the Plaintiff, but the Plaintiff's grandfather </w:t>
      </w:r>
      <w:r w:rsidR="0083657C" w:rsidRPr="00660F97">
        <w:rPr>
          <w:rFonts w:ascii="Bookman Old Style" w:hAnsi="Bookman Old Style"/>
          <w:sz w:val="24"/>
          <w:szCs w:val="24"/>
        </w:rPr>
        <w:t xml:space="preserve">who </w:t>
      </w:r>
      <w:r w:rsidRPr="00660F97">
        <w:rPr>
          <w:rFonts w:ascii="Bookman Old Style" w:hAnsi="Bookman Old Style"/>
          <w:sz w:val="24"/>
          <w:szCs w:val="24"/>
        </w:rPr>
        <w:t xml:space="preserve">continued using the </w:t>
      </w:r>
      <w:r w:rsidR="0083657C" w:rsidRPr="00660F97">
        <w:rPr>
          <w:rFonts w:ascii="Bookman Old Style" w:hAnsi="Bookman Old Style"/>
          <w:sz w:val="24"/>
          <w:szCs w:val="24"/>
        </w:rPr>
        <w:t xml:space="preserve">suit </w:t>
      </w:r>
      <w:r w:rsidRPr="00660F97">
        <w:rPr>
          <w:rFonts w:ascii="Bookman Old Style" w:hAnsi="Bookman Old Style"/>
          <w:sz w:val="24"/>
          <w:szCs w:val="24"/>
        </w:rPr>
        <w:t xml:space="preserve">land until 1999 when he died. </w:t>
      </w:r>
    </w:p>
    <w:p w:rsidR="0083657C" w:rsidRPr="00660F97" w:rsidRDefault="0083657C" w:rsidP="00660F97">
      <w:pPr>
        <w:jc w:val="both"/>
        <w:rPr>
          <w:rFonts w:ascii="Bookman Old Style" w:hAnsi="Bookman Old Style"/>
          <w:sz w:val="24"/>
          <w:szCs w:val="24"/>
        </w:rPr>
      </w:pPr>
      <w:r w:rsidRPr="00660F97">
        <w:rPr>
          <w:rFonts w:ascii="Bookman Old Style" w:hAnsi="Bookman Old Style"/>
          <w:sz w:val="24"/>
          <w:szCs w:val="24"/>
        </w:rPr>
        <w:t xml:space="preserve">That around year 2000, the </w:t>
      </w:r>
      <w:r w:rsidR="00516727" w:rsidRPr="00660F97">
        <w:rPr>
          <w:rFonts w:ascii="Bookman Old Style" w:hAnsi="Bookman Old Style"/>
          <w:sz w:val="24"/>
          <w:szCs w:val="24"/>
        </w:rPr>
        <w:t xml:space="preserve">Defendant and other siblings stayed on this land and </w:t>
      </w:r>
      <w:r w:rsidRPr="00660F97">
        <w:rPr>
          <w:rFonts w:ascii="Bookman Old Style" w:hAnsi="Bookman Old Style"/>
          <w:sz w:val="24"/>
          <w:szCs w:val="24"/>
        </w:rPr>
        <w:t>the Defendant decided to own it; he</w:t>
      </w:r>
      <w:r w:rsidR="00516727" w:rsidRPr="00660F97">
        <w:rPr>
          <w:rFonts w:ascii="Bookman Old Style" w:hAnsi="Bookman Old Style"/>
          <w:sz w:val="24"/>
          <w:szCs w:val="24"/>
        </w:rPr>
        <w:t xml:space="preserve"> plant</w:t>
      </w:r>
      <w:r w:rsidRPr="00660F97">
        <w:rPr>
          <w:rFonts w:ascii="Bookman Old Style" w:hAnsi="Bookman Old Style"/>
          <w:sz w:val="24"/>
          <w:szCs w:val="24"/>
        </w:rPr>
        <w:t>ed</w:t>
      </w:r>
      <w:r w:rsidR="00516727" w:rsidRPr="00660F97">
        <w:rPr>
          <w:rFonts w:ascii="Bookman Old Style" w:hAnsi="Bookman Old Style"/>
          <w:sz w:val="24"/>
          <w:szCs w:val="24"/>
        </w:rPr>
        <w:t xml:space="preserve"> sugarcanes and rent</w:t>
      </w:r>
      <w:r w:rsidRPr="00660F97">
        <w:rPr>
          <w:rFonts w:ascii="Bookman Old Style" w:hAnsi="Bookman Old Style"/>
          <w:sz w:val="24"/>
          <w:szCs w:val="24"/>
        </w:rPr>
        <w:t>ed</w:t>
      </w:r>
      <w:r w:rsidR="00516727" w:rsidRPr="00660F97">
        <w:rPr>
          <w:rFonts w:ascii="Bookman Old Style" w:hAnsi="Bookman Old Style"/>
          <w:sz w:val="24"/>
          <w:szCs w:val="24"/>
        </w:rPr>
        <w:t xml:space="preserve"> it out to the deprivation of th</w:t>
      </w:r>
      <w:r w:rsidRPr="00660F97">
        <w:rPr>
          <w:rFonts w:ascii="Bookman Old Style" w:hAnsi="Bookman Old Style"/>
          <w:sz w:val="24"/>
          <w:szCs w:val="24"/>
        </w:rPr>
        <w:t xml:space="preserve">e Plaintiff of </w:t>
      </w:r>
      <w:r w:rsidR="00516727" w:rsidRPr="00660F97">
        <w:rPr>
          <w:rFonts w:ascii="Bookman Old Style" w:hAnsi="Bookman Old Style"/>
          <w:sz w:val="24"/>
          <w:szCs w:val="24"/>
        </w:rPr>
        <w:t>about 4.5 acres.</w:t>
      </w:r>
    </w:p>
    <w:p w:rsidR="00516727" w:rsidRPr="00660F97" w:rsidRDefault="00516727" w:rsidP="00660F97">
      <w:pPr>
        <w:jc w:val="both"/>
        <w:rPr>
          <w:rFonts w:ascii="Bookman Old Style" w:hAnsi="Bookman Old Style"/>
          <w:sz w:val="24"/>
          <w:szCs w:val="24"/>
        </w:rPr>
      </w:pPr>
      <w:r w:rsidRPr="00660F97">
        <w:rPr>
          <w:rFonts w:ascii="Bookman Old Style" w:hAnsi="Bookman Old Style"/>
          <w:sz w:val="24"/>
          <w:szCs w:val="24"/>
        </w:rPr>
        <w:t>The Appellant/Plaintiff sought a declaration that the Plaintiff is the rightful owner of the suit property, vacant possession and Eviction Orders General damages, miscellaneous profits and costs.</w:t>
      </w:r>
    </w:p>
    <w:p w:rsidR="0083657C" w:rsidRPr="00660F97" w:rsidRDefault="00516727" w:rsidP="00660F97">
      <w:pPr>
        <w:jc w:val="both"/>
        <w:rPr>
          <w:rFonts w:ascii="Bookman Old Style" w:hAnsi="Bookman Old Style"/>
          <w:sz w:val="24"/>
          <w:szCs w:val="24"/>
        </w:rPr>
      </w:pPr>
      <w:r w:rsidRPr="00660F97">
        <w:rPr>
          <w:rFonts w:ascii="Bookman Old Style" w:hAnsi="Bookman Old Style"/>
          <w:sz w:val="24"/>
          <w:szCs w:val="24"/>
        </w:rPr>
        <w:t xml:space="preserve">I </w:t>
      </w:r>
      <w:r w:rsidR="0083657C" w:rsidRPr="00660F97">
        <w:rPr>
          <w:rFonts w:ascii="Bookman Old Style" w:hAnsi="Bookman Old Style"/>
          <w:sz w:val="24"/>
          <w:szCs w:val="24"/>
        </w:rPr>
        <w:t xml:space="preserve">have critically examined this record but I </w:t>
      </w:r>
      <w:r w:rsidRPr="00660F97">
        <w:rPr>
          <w:rFonts w:ascii="Bookman Old Style" w:hAnsi="Bookman Old Style"/>
          <w:sz w:val="24"/>
          <w:szCs w:val="24"/>
        </w:rPr>
        <w:t>did not find the Written Statement of Defence of the Defendant</w:t>
      </w:r>
      <w:r w:rsidR="0083657C" w:rsidRPr="00660F97">
        <w:rPr>
          <w:rFonts w:ascii="Bookman Old Style" w:hAnsi="Bookman Old Style"/>
          <w:sz w:val="24"/>
          <w:szCs w:val="24"/>
        </w:rPr>
        <w:t>. T</w:t>
      </w:r>
      <w:r w:rsidRPr="00660F97">
        <w:rPr>
          <w:rFonts w:ascii="Bookman Old Style" w:hAnsi="Bookman Old Style"/>
          <w:sz w:val="24"/>
          <w:szCs w:val="24"/>
        </w:rPr>
        <w:t>he proceedings of my predecessor show that she protested the hearing claiming that the case has been heard and determined by L.C Courts in her favour. She was overruled and the case proceeded though as earlier said, there is no Writt</w:t>
      </w:r>
      <w:r w:rsidR="0083657C" w:rsidRPr="00660F97">
        <w:rPr>
          <w:rFonts w:ascii="Bookman Old Style" w:hAnsi="Bookman Old Style"/>
          <w:sz w:val="24"/>
          <w:szCs w:val="24"/>
        </w:rPr>
        <w:t>en Statement of Defence on file.</w:t>
      </w:r>
    </w:p>
    <w:p w:rsidR="00516727" w:rsidRPr="00660F97" w:rsidRDefault="0083657C" w:rsidP="00660F97">
      <w:pPr>
        <w:jc w:val="both"/>
        <w:rPr>
          <w:rFonts w:ascii="Bookman Old Style" w:hAnsi="Bookman Old Style"/>
          <w:sz w:val="24"/>
          <w:szCs w:val="24"/>
        </w:rPr>
      </w:pPr>
      <w:r w:rsidRPr="00660F97">
        <w:rPr>
          <w:rFonts w:ascii="Bookman Old Style" w:hAnsi="Bookman Old Style"/>
          <w:sz w:val="24"/>
          <w:szCs w:val="24"/>
        </w:rPr>
        <w:t xml:space="preserve">My presumption is that it existed since </w:t>
      </w:r>
      <w:r w:rsidR="00516727" w:rsidRPr="00660F97">
        <w:rPr>
          <w:rFonts w:ascii="Bookman Old Style" w:hAnsi="Bookman Old Style"/>
          <w:sz w:val="24"/>
          <w:szCs w:val="24"/>
        </w:rPr>
        <w:t xml:space="preserve">the evidence on record since she </w:t>
      </w:r>
      <w:r w:rsidRPr="00660F97">
        <w:rPr>
          <w:rFonts w:ascii="Bookman Old Style" w:hAnsi="Bookman Old Style"/>
          <w:sz w:val="24"/>
          <w:szCs w:val="24"/>
        </w:rPr>
        <w:t>testified and brought witnesses and I shall therefore proceed to reevaluate</w:t>
      </w:r>
    </w:p>
    <w:p w:rsidR="00BF2370" w:rsidRPr="00660F97" w:rsidRDefault="00BF2370" w:rsidP="00660F97">
      <w:pPr>
        <w:jc w:val="both"/>
        <w:rPr>
          <w:rFonts w:ascii="Bookman Old Style" w:hAnsi="Bookman Old Style"/>
          <w:b/>
          <w:sz w:val="24"/>
          <w:szCs w:val="24"/>
          <w:u w:val="single"/>
        </w:rPr>
      </w:pPr>
      <w:r w:rsidRPr="00660F97">
        <w:rPr>
          <w:rFonts w:ascii="Bookman Old Style" w:hAnsi="Bookman Old Style"/>
          <w:b/>
          <w:sz w:val="24"/>
          <w:szCs w:val="24"/>
          <w:u w:val="single"/>
        </w:rPr>
        <w:t>THE LAW</w:t>
      </w:r>
    </w:p>
    <w:p w:rsidR="00BF2370" w:rsidRPr="00660F97" w:rsidRDefault="00BF2370" w:rsidP="00660F97">
      <w:pPr>
        <w:jc w:val="both"/>
        <w:rPr>
          <w:rFonts w:ascii="Bookman Old Style" w:hAnsi="Bookman Old Style"/>
          <w:sz w:val="24"/>
          <w:szCs w:val="24"/>
        </w:rPr>
      </w:pPr>
      <w:r w:rsidRPr="00660F97">
        <w:rPr>
          <w:rFonts w:ascii="Bookman Old Style" w:hAnsi="Bookman Old Style" w:cstheme="minorHAnsi"/>
          <w:sz w:val="24"/>
          <w:szCs w:val="24"/>
        </w:rPr>
        <w:t xml:space="preserve">It is now settled law that it is the duty of the plaintiff to prove his or her case on the balance of probabilities. In relation to the onus of proof in civil matters, the burden of proof lies on he who alleges a fact and the standard is on the balance of probabilities, and not beyond reasonable doubt as in criminal case. It is provided for in </w:t>
      </w:r>
      <w:r w:rsidRPr="00660F97">
        <w:rPr>
          <w:rFonts w:ascii="Bookman Old Style" w:hAnsi="Bookman Old Style" w:cstheme="minorHAnsi"/>
          <w:b/>
          <w:sz w:val="24"/>
          <w:szCs w:val="24"/>
        </w:rPr>
        <w:t xml:space="preserve">Sections 101, 102, and 104 Evidence Act </w:t>
      </w:r>
      <w:r w:rsidRPr="00660F97">
        <w:rPr>
          <w:rFonts w:ascii="Bookman Old Style" w:hAnsi="Bookman Old Style" w:cstheme="minorHAnsi"/>
          <w:sz w:val="24"/>
          <w:szCs w:val="24"/>
        </w:rPr>
        <w:t xml:space="preserve">and is discharged on the balance of probabilities. The standard of proof is made if the preposition is more likely to be true than not true. </w:t>
      </w:r>
    </w:p>
    <w:p w:rsidR="00BF2370" w:rsidRPr="00660F97" w:rsidRDefault="00BF2370" w:rsidP="00660F97">
      <w:pPr>
        <w:jc w:val="both"/>
        <w:rPr>
          <w:rFonts w:ascii="Bookman Old Style" w:hAnsi="Bookman Old Style"/>
          <w:sz w:val="24"/>
          <w:szCs w:val="24"/>
        </w:rPr>
      </w:pPr>
      <w:r w:rsidRPr="00660F97">
        <w:rPr>
          <w:rFonts w:ascii="Bookman Old Style" w:hAnsi="Bookman Old Style" w:cstheme="minorHAnsi"/>
          <w:sz w:val="24"/>
          <w:szCs w:val="24"/>
        </w:rPr>
        <w:t xml:space="preserve">The standard of proof is satisfied if there is greater than 50% that the preposition is true and not 100%. As per Lord Denning in </w:t>
      </w:r>
      <w:r w:rsidRPr="00660F97">
        <w:rPr>
          <w:rFonts w:ascii="Bookman Old Style" w:hAnsi="Bookman Old Style" w:cstheme="minorHAnsi"/>
          <w:b/>
          <w:i/>
          <w:sz w:val="24"/>
          <w:szCs w:val="24"/>
        </w:rPr>
        <w:t xml:space="preserve">Miller v Minister of Pension [1947] ALLER 373; </w:t>
      </w:r>
      <w:r w:rsidRPr="00660F97">
        <w:rPr>
          <w:rFonts w:ascii="Bookman Old Style" w:hAnsi="Bookman Old Style" w:cstheme="minorHAnsi"/>
          <w:sz w:val="24"/>
          <w:szCs w:val="24"/>
        </w:rPr>
        <w:t xml:space="preserve">he simply described it as </w:t>
      </w:r>
      <w:r w:rsidRPr="00660F97">
        <w:rPr>
          <w:rFonts w:ascii="Bookman Old Style" w:hAnsi="Bookman Old Style" w:cstheme="minorHAnsi"/>
          <w:i/>
          <w:sz w:val="24"/>
          <w:szCs w:val="24"/>
        </w:rPr>
        <w:t xml:space="preserve">‘more probable than not.” </w:t>
      </w:r>
      <w:r w:rsidRPr="00660F97">
        <w:rPr>
          <w:rFonts w:ascii="Bookman Old Style" w:hAnsi="Bookman Old Style" w:cstheme="minorHAnsi"/>
          <w:sz w:val="24"/>
          <w:szCs w:val="24"/>
        </w:rPr>
        <w:t xml:space="preserve">This means that errors, omission and irregularities that do not occasion a miscarriage </w:t>
      </w:r>
      <w:r w:rsidRPr="00660F97">
        <w:rPr>
          <w:rFonts w:ascii="Bookman Old Style" w:hAnsi="Bookman Old Style" w:cstheme="minorHAnsi"/>
          <w:sz w:val="24"/>
          <w:szCs w:val="24"/>
        </w:rPr>
        <w:lastRenderedPageBreak/>
        <w:t xml:space="preserve">of justice are too minor to prompt the appellate court to overturn a lower court decision. See </w:t>
      </w:r>
      <w:r w:rsidRPr="00660F97">
        <w:rPr>
          <w:rFonts w:ascii="Bookman Old Style" w:hAnsi="Bookman Old Style" w:cstheme="minorHAnsi"/>
          <w:b/>
          <w:i/>
          <w:sz w:val="24"/>
          <w:szCs w:val="24"/>
        </w:rPr>
        <w:t>Festo</w:t>
      </w:r>
      <w:r w:rsidR="003566A6" w:rsidRPr="00660F97">
        <w:rPr>
          <w:rFonts w:ascii="Bookman Old Style" w:hAnsi="Bookman Old Style" w:cstheme="minorHAnsi"/>
          <w:b/>
          <w:i/>
          <w:sz w:val="24"/>
          <w:szCs w:val="24"/>
        </w:rPr>
        <w:t xml:space="preserve"> Androa</w:t>
      </w:r>
      <w:r w:rsidRPr="00660F97">
        <w:rPr>
          <w:rFonts w:ascii="Bookman Old Style" w:hAnsi="Bookman Old Style" w:cstheme="minorHAnsi"/>
          <w:b/>
          <w:i/>
          <w:sz w:val="24"/>
          <w:szCs w:val="24"/>
        </w:rPr>
        <w:t xml:space="preserve"> &amp; Anor v</w:t>
      </w:r>
      <w:r w:rsidR="003566A6" w:rsidRPr="00660F97">
        <w:rPr>
          <w:rFonts w:ascii="Bookman Old Style" w:hAnsi="Bookman Old Style" w:cstheme="minorHAnsi"/>
          <w:b/>
          <w:i/>
          <w:sz w:val="24"/>
          <w:szCs w:val="24"/>
        </w:rPr>
        <w:t>s</w:t>
      </w:r>
      <w:r w:rsidRPr="00660F97">
        <w:rPr>
          <w:rFonts w:ascii="Bookman Old Style" w:hAnsi="Bookman Old Style" w:cstheme="minorHAnsi"/>
          <w:b/>
          <w:i/>
          <w:sz w:val="24"/>
          <w:szCs w:val="24"/>
        </w:rPr>
        <w:t xml:space="preserve"> Uganda SCCA 1/1998. </w:t>
      </w:r>
    </w:p>
    <w:p w:rsidR="00BF2370" w:rsidRPr="00660F97" w:rsidRDefault="00BF2370" w:rsidP="00660F97">
      <w:pPr>
        <w:jc w:val="both"/>
        <w:rPr>
          <w:rFonts w:ascii="Bookman Old Style" w:hAnsi="Bookman Old Style"/>
          <w:sz w:val="24"/>
          <w:szCs w:val="24"/>
        </w:rPr>
      </w:pPr>
      <w:r w:rsidRPr="00660F97">
        <w:rPr>
          <w:rFonts w:ascii="Bookman Old Style" w:hAnsi="Bookman Old Style" w:cstheme="minorHAnsi"/>
          <w:sz w:val="24"/>
          <w:szCs w:val="24"/>
        </w:rPr>
        <w:t xml:space="preserve">It is also the position of the law that in the proof of cases, unless it is required by law, no particular form of evidence (documentary or oral) is required and no particular number of witnesses is required to prove a fact or evidence as per </w:t>
      </w:r>
      <w:r w:rsidRPr="00660F97">
        <w:rPr>
          <w:rFonts w:ascii="Bookman Old Style" w:hAnsi="Bookman Old Style" w:cstheme="minorHAnsi"/>
          <w:b/>
          <w:sz w:val="24"/>
          <w:szCs w:val="24"/>
        </w:rPr>
        <w:t>Section 58 Evidence Act and Section 33 Evidence Act</w:t>
      </w:r>
      <w:r w:rsidRPr="00660F97">
        <w:rPr>
          <w:rFonts w:ascii="Bookman Old Style" w:hAnsi="Bookman Old Style" w:cstheme="minorHAnsi"/>
          <w:sz w:val="24"/>
          <w:szCs w:val="24"/>
        </w:rPr>
        <w:t>. A fact under evidence Act means and includes: -</w:t>
      </w:r>
    </w:p>
    <w:p w:rsidR="00BF2370" w:rsidRPr="00660F97" w:rsidRDefault="00BF2370" w:rsidP="00660F97">
      <w:pPr>
        <w:widowControl w:val="0"/>
        <w:numPr>
          <w:ilvl w:val="0"/>
          <w:numId w:val="4"/>
        </w:numPr>
        <w:spacing w:after="329"/>
        <w:ind w:right="880"/>
        <w:contextualSpacing/>
        <w:jc w:val="both"/>
        <w:rPr>
          <w:rFonts w:ascii="Bookman Old Style" w:hAnsi="Bookman Old Style" w:cstheme="minorHAnsi"/>
          <w:sz w:val="24"/>
          <w:szCs w:val="24"/>
        </w:rPr>
      </w:pPr>
      <w:r w:rsidRPr="00660F97">
        <w:rPr>
          <w:rFonts w:ascii="Bookman Old Style" w:hAnsi="Bookman Old Style" w:cstheme="minorHAnsi"/>
          <w:sz w:val="24"/>
          <w:szCs w:val="24"/>
        </w:rPr>
        <w:t xml:space="preserve">Anything, state of thing, or relation of thing capable of being perceived by senses as per </w:t>
      </w:r>
      <w:r w:rsidRPr="00660F97">
        <w:rPr>
          <w:rFonts w:ascii="Bookman Old Style" w:hAnsi="Bookman Old Style" w:cstheme="minorHAnsi"/>
          <w:b/>
          <w:sz w:val="24"/>
          <w:szCs w:val="24"/>
        </w:rPr>
        <w:t>section 2 1(e) (i) Evidence Act</w:t>
      </w:r>
      <w:r w:rsidRPr="00660F97">
        <w:rPr>
          <w:rFonts w:ascii="Bookman Old Style" w:hAnsi="Bookman Old Style" w:cstheme="minorHAnsi"/>
          <w:sz w:val="24"/>
          <w:szCs w:val="24"/>
        </w:rPr>
        <w:t>.</w:t>
      </w:r>
    </w:p>
    <w:p w:rsidR="0083657C" w:rsidRPr="00660F97" w:rsidRDefault="0083657C" w:rsidP="00660F97">
      <w:pPr>
        <w:spacing w:after="0"/>
        <w:jc w:val="both"/>
        <w:rPr>
          <w:rFonts w:ascii="Bookman Old Style" w:hAnsi="Bookman Old Style"/>
          <w:sz w:val="24"/>
          <w:szCs w:val="24"/>
        </w:rPr>
      </w:pPr>
    </w:p>
    <w:p w:rsidR="00912105" w:rsidRPr="00660F97" w:rsidRDefault="00BF2370" w:rsidP="00660F97">
      <w:pPr>
        <w:spacing w:after="0"/>
        <w:jc w:val="both"/>
        <w:rPr>
          <w:rFonts w:ascii="Bookman Old Style" w:hAnsi="Bookman Old Style"/>
          <w:sz w:val="24"/>
          <w:szCs w:val="24"/>
        </w:rPr>
      </w:pPr>
      <w:r w:rsidRPr="00660F97">
        <w:rPr>
          <w:rFonts w:ascii="Bookman Old Style" w:hAnsi="Bookman Old Style"/>
          <w:sz w:val="24"/>
          <w:szCs w:val="24"/>
        </w:rPr>
        <w:t xml:space="preserve">On the duty of the </w:t>
      </w:r>
      <w:r w:rsidR="0083657C" w:rsidRPr="00660F97">
        <w:rPr>
          <w:rFonts w:ascii="Bookman Old Style" w:hAnsi="Bookman Old Style"/>
          <w:sz w:val="24"/>
          <w:szCs w:val="24"/>
        </w:rPr>
        <w:t>1</w:t>
      </w:r>
      <w:r w:rsidR="0083657C" w:rsidRPr="00660F97">
        <w:rPr>
          <w:rFonts w:ascii="Bookman Old Style" w:hAnsi="Bookman Old Style"/>
          <w:sz w:val="24"/>
          <w:szCs w:val="24"/>
          <w:vertAlign w:val="superscript"/>
        </w:rPr>
        <w:t>st</w:t>
      </w:r>
      <w:r w:rsidR="0083657C" w:rsidRPr="00660F97">
        <w:rPr>
          <w:rFonts w:ascii="Bookman Old Style" w:hAnsi="Bookman Old Style"/>
          <w:sz w:val="24"/>
          <w:szCs w:val="24"/>
        </w:rPr>
        <w:t xml:space="preserve"> Appellant C</w:t>
      </w:r>
      <w:r w:rsidRPr="00660F97">
        <w:rPr>
          <w:rFonts w:ascii="Bookman Old Style" w:hAnsi="Bookman Old Style"/>
          <w:sz w:val="24"/>
          <w:szCs w:val="24"/>
        </w:rPr>
        <w:t xml:space="preserve">ourt, </w:t>
      </w:r>
      <w:r w:rsidR="00912105" w:rsidRPr="00660F97">
        <w:rPr>
          <w:rFonts w:ascii="Bookman Old Style" w:hAnsi="Bookman Old Style"/>
          <w:sz w:val="24"/>
          <w:szCs w:val="24"/>
        </w:rPr>
        <w:t>l</w:t>
      </w:r>
      <w:r w:rsidR="00516727" w:rsidRPr="00660F97">
        <w:rPr>
          <w:rFonts w:ascii="Bookman Old Style" w:hAnsi="Bookman Old Style"/>
          <w:sz w:val="24"/>
          <w:szCs w:val="24"/>
        </w:rPr>
        <w:t>earned counsel for the A</w:t>
      </w:r>
      <w:r w:rsidR="00912105" w:rsidRPr="00660F97">
        <w:rPr>
          <w:rFonts w:ascii="Bookman Old Style" w:hAnsi="Bookman Old Style"/>
          <w:sz w:val="24"/>
          <w:szCs w:val="24"/>
        </w:rPr>
        <w:t xml:space="preserve">ppellant submitted that </w:t>
      </w:r>
      <w:r w:rsidR="00912105" w:rsidRPr="00660F97">
        <w:rPr>
          <w:rFonts w:ascii="Bookman Old Style" w:eastAsia="Batang" w:hAnsi="Bookman Old Style"/>
          <w:sz w:val="24"/>
          <w:szCs w:val="24"/>
        </w:rPr>
        <w:t xml:space="preserve">the first appellate Court is mandated to subject the proceedings and Judgment of the lower Court to fresh scrutiny and if necessary make its own </w:t>
      </w:r>
      <w:r w:rsidR="003566A6" w:rsidRPr="00660F97">
        <w:rPr>
          <w:rFonts w:ascii="Bookman Old Style" w:eastAsia="Batang" w:hAnsi="Bookman Old Style"/>
          <w:sz w:val="24"/>
          <w:szCs w:val="24"/>
        </w:rPr>
        <w:t>findings.</w:t>
      </w:r>
      <w:r w:rsidR="003566A6" w:rsidRPr="00660F97">
        <w:rPr>
          <w:rFonts w:ascii="Bookman Old Style" w:hAnsi="Bookman Old Style"/>
          <w:sz w:val="24"/>
          <w:szCs w:val="24"/>
        </w:rPr>
        <w:t xml:space="preserve"> He</w:t>
      </w:r>
      <w:r w:rsidR="00912105" w:rsidRPr="00660F97">
        <w:rPr>
          <w:rFonts w:ascii="Bookman Old Style" w:hAnsi="Bookman Old Style"/>
          <w:sz w:val="24"/>
          <w:szCs w:val="24"/>
        </w:rPr>
        <w:t xml:space="preserve"> relied on </w:t>
      </w:r>
      <w:r w:rsidR="00912105" w:rsidRPr="00660F97">
        <w:rPr>
          <w:rFonts w:ascii="Bookman Old Style" w:hAnsi="Bookman Old Style"/>
          <w:b/>
          <w:i/>
          <w:sz w:val="24"/>
          <w:szCs w:val="24"/>
        </w:rPr>
        <w:t xml:space="preserve">Bogere Charles vs Uganda, </w:t>
      </w:r>
      <w:r w:rsidR="00912105" w:rsidRPr="00660F97">
        <w:rPr>
          <w:rStyle w:val="BodyText1"/>
          <w:rFonts w:ascii="Bookman Old Style" w:hAnsi="Bookman Old Style"/>
          <w:b/>
          <w:i/>
          <w:sz w:val="24"/>
          <w:szCs w:val="24"/>
          <w:u w:val="none"/>
        </w:rPr>
        <w:t>Criminal Appeal No. 10 of 1996</w:t>
      </w:r>
      <w:r w:rsidR="003566A6" w:rsidRPr="00660F97">
        <w:rPr>
          <w:rFonts w:ascii="Bookman Old Style" w:hAnsi="Bookman Old Style"/>
          <w:b/>
          <w:i/>
          <w:sz w:val="24"/>
          <w:szCs w:val="24"/>
        </w:rPr>
        <w:t>,</w:t>
      </w:r>
      <w:r w:rsidR="003566A6" w:rsidRPr="00660F97">
        <w:rPr>
          <w:rFonts w:ascii="Bookman Old Style" w:hAnsi="Bookman Old Style"/>
          <w:sz w:val="24"/>
          <w:szCs w:val="24"/>
        </w:rPr>
        <w:t xml:space="preserve"> where Supreme</w:t>
      </w:r>
      <w:r w:rsidR="00912105" w:rsidRPr="00660F97">
        <w:rPr>
          <w:rFonts w:ascii="Bookman Old Style" w:hAnsi="Bookman Old Style"/>
          <w:sz w:val="24"/>
          <w:szCs w:val="24"/>
        </w:rPr>
        <w:t xml:space="preserve"> Court held that “</w:t>
      </w:r>
      <w:r w:rsidR="00912105" w:rsidRPr="00660F97">
        <w:rPr>
          <w:rFonts w:ascii="Bookman Old Style" w:hAnsi="Bookman Old Style"/>
          <w:i/>
          <w:sz w:val="24"/>
          <w:szCs w:val="24"/>
        </w:rPr>
        <w:t>The appellant is entitled to have the first appellate Court's own consideration and views of the evidence as a whole and its own decision thereon. The first appellate Court has a duty to rehear the case and reconsider the materials before the trial Judge. Thereafter, the first appellate Court must make its own conclusion, but bearing in mind the fact that it did not see the witnesses. If the question turns on demeanor and manner of witnesses the first appellate Court must be guided by the trial Judge's impression.”</w:t>
      </w:r>
    </w:p>
    <w:p w:rsidR="00912105" w:rsidRPr="00660F97" w:rsidRDefault="00912105" w:rsidP="00660F97">
      <w:pPr>
        <w:spacing w:after="0"/>
        <w:jc w:val="both"/>
        <w:rPr>
          <w:rFonts w:ascii="Bookman Old Style" w:eastAsia="Batang" w:hAnsi="Bookman Old Style"/>
          <w:sz w:val="24"/>
          <w:szCs w:val="24"/>
        </w:rPr>
      </w:pPr>
    </w:p>
    <w:p w:rsidR="00516727" w:rsidRPr="00660F97" w:rsidRDefault="00912105" w:rsidP="00660F97">
      <w:pPr>
        <w:spacing w:after="0"/>
        <w:jc w:val="both"/>
        <w:rPr>
          <w:rFonts w:ascii="Bookman Old Style" w:hAnsi="Bookman Old Style"/>
          <w:sz w:val="24"/>
          <w:szCs w:val="24"/>
        </w:rPr>
      </w:pPr>
      <w:r w:rsidRPr="00660F97">
        <w:rPr>
          <w:rFonts w:ascii="Bookman Old Style" w:hAnsi="Bookman Old Style"/>
          <w:sz w:val="24"/>
          <w:szCs w:val="24"/>
        </w:rPr>
        <w:t>He prayed that this being the first appellant court, it is duty bound to evaluate evidence and arrive on its own conclusion, bearing in mind that it did not have benefit of the observing the demeanor of the witnesses.</w:t>
      </w:r>
    </w:p>
    <w:p w:rsidR="00516727" w:rsidRPr="00660F97" w:rsidRDefault="00516727" w:rsidP="00660F97">
      <w:pPr>
        <w:spacing w:after="0"/>
        <w:jc w:val="both"/>
        <w:rPr>
          <w:rFonts w:ascii="Bookman Old Style" w:hAnsi="Bookman Old Style"/>
          <w:sz w:val="24"/>
          <w:szCs w:val="24"/>
        </w:rPr>
      </w:pPr>
    </w:p>
    <w:p w:rsidR="00516727" w:rsidRPr="00660F97" w:rsidRDefault="00890AA4" w:rsidP="00660F97">
      <w:pPr>
        <w:spacing w:after="0"/>
        <w:jc w:val="both"/>
        <w:rPr>
          <w:rFonts w:ascii="Bookman Old Style" w:hAnsi="Bookman Old Style"/>
          <w:sz w:val="24"/>
          <w:szCs w:val="24"/>
        </w:rPr>
      </w:pPr>
      <w:r w:rsidRPr="00660F97">
        <w:rPr>
          <w:rFonts w:ascii="Bookman Old Style" w:hAnsi="Bookman Old Style"/>
          <w:b/>
          <w:sz w:val="24"/>
          <w:szCs w:val="24"/>
        </w:rPr>
        <w:t xml:space="preserve">In reply, </w:t>
      </w:r>
      <w:r w:rsidRPr="00660F97">
        <w:rPr>
          <w:rFonts w:ascii="Bookman Old Style" w:hAnsi="Bookman Old Style"/>
          <w:sz w:val="24"/>
          <w:szCs w:val="24"/>
        </w:rPr>
        <w:t>learned counsel for the respondent conceded that</w:t>
      </w:r>
      <w:r w:rsidRPr="00660F97">
        <w:rPr>
          <w:rFonts w:ascii="Bookman Old Style" w:hAnsi="Bookman Old Style"/>
          <w:b/>
          <w:sz w:val="24"/>
          <w:szCs w:val="24"/>
        </w:rPr>
        <w:t xml:space="preserve"> </w:t>
      </w:r>
      <w:r w:rsidRPr="00660F97">
        <w:rPr>
          <w:rFonts w:ascii="Bookman Old Style" w:hAnsi="Bookman Old Style"/>
          <w:sz w:val="24"/>
          <w:szCs w:val="24"/>
        </w:rPr>
        <w:t>the duties of the 1</w:t>
      </w:r>
      <w:r w:rsidRPr="00660F97">
        <w:rPr>
          <w:rFonts w:ascii="Bookman Old Style" w:hAnsi="Bookman Old Style"/>
          <w:sz w:val="24"/>
          <w:szCs w:val="24"/>
          <w:vertAlign w:val="superscript"/>
        </w:rPr>
        <w:t>st</w:t>
      </w:r>
      <w:r w:rsidRPr="00660F97">
        <w:rPr>
          <w:rFonts w:ascii="Bookman Old Style" w:hAnsi="Bookman Old Style"/>
          <w:sz w:val="24"/>
          <w:szCs w:val="24"/>
        </w:rPr>
        <w:t xml:space="preserve"> appellate court have long been settled and with gratitude adopted the submissions of his learned colleague and authority of </w:t>
      </w:r>
      <w:r w:rsidRPr="00660F97">
        <w:rPr>
          <w:rFonts w:ascii="Bookman Old Style" w:hAnsi="Bookman Old Style"/>
          <w:b/>
          <w:i/>
          <w:sz w:val="24"/>
          <w:szCs w:val="24"/>
        </w:rPr>
        <w:t xml:space="preserve">Bogere Charles vs </w:t>
      </w:r>
      <w:r w:rsidR="00516727" w:rsidRPr="00660F97">
        <w:rPr>
          <w:rFonts w:ascii="Bookman Old Style" w:hAnsi="Bookman Old Style"/>
          <w:b/>
          <w:i/>
          <w:sz w:val="24"/>
          <w:szCs w:val="24"/>
        </w:rPr>
        <w:t xml:space="preserve">Uganda, Criminal Appeal No 1 of </w:t>
      </w:r>
      <w:r w:rsidRPr="00660F97">
        <w:rPr>
          <w:rFonts w:ascii="Bookman Old Style" w:hAnsi="Bookman Old Style"/>
          <w:b/>
          <w:i/>
          <w:sz w:val="24"/>
          <w:szCs w:val="24"/>
        </w:rPr>
        <w:t>1996</w:t>
      </w:r>
      <w:r w:rsidR="00516727" w:rsidRPr="00660F97">
        <w:rPr>
          <w:rFonts w:ascii="Bookman Old Style" w:hAnsi="Bookman Old Style"/>
          <w:sz w:val="24"/>
          <w:szCs w:val="24"/>
        </w:rPr>
        <w:t>, in</w:t>
      </w:r>
      <w:r w:rsidRPr="00660F97">
        <w:rPr>
          <w:rFonts w:ascii="Bookman Old Style" w:hAnsi="Bookman Old Style"/>
          <w:sz w:val="24"/>
          <w:szCs w:val="24"/>
        </w:rPr>
        <w:t xml:space="preserve"> respect to the duties of this court in </w:t>
      </w:r>
      <w:r w:rsidR="00516727" w:rsidRPr="00660F97">
        <w:rPr>
          <w:rFonts w:ascii="Bookman Old Style" w:hAnsi="Bookman Old Style"/>
          <w:sz w:val="24"/>
          <w:szCs w:val="24"/>
        </w:rPr>
        <w:t>this appeal</w:t>
      </w:r>
      <w:r w:rsidRPr="00660F97">
        <w:rPr>
          <w:rFonts w:ascii="Bookman Old Style" w:hAnsi="Bookman Old Style"/>
          <w:sz w:val="24"/>
          <w:szCs w:val="24"/>
        </w:rPr>
        <w:t>.</w:t>
      </w:r>
    </w:p>
    <w:p w:rsidR="00516727" w:rsidRPr="00660F97" w:rsidRDefault="00516727" w:rsidP="00660F97">
      <w:pPr>
        <w:spacing w:after="0"/>
        <w:jc w:val="both"/>
        <w:rPr>
          <w:rFonts w:ascii="Bookman Old Style" w:hAnsi="Bookman Old Style"/>
          <w:sz w:val="24"/>
          <w:szCs w:val="24"/>
        </w:rPr>
      </w:pPr>
    </w:p>
    <w:p w:rsidR="00516727" w:rsidRPr="00660F97" w:rsidRDefault="00912105" w:rsidP="00660F97">
      <w:pPr>
        <w:spacing w:after="0"/>
        <w:jc w:val="both"/>
        <w:rPr>
          <w:rFonts w:ascii="Bookman Old Style" w:hAnsi="Bookman Old Style"/>
          <w:sz w:val="24"/>
          <w:szCs w:val="24"/>
        </w:rPr>
      </w:pPr>
      <w:r w:rsidRPr="00660F97">
        <w:rPr>
          <w:rFonts w:ascii="Bookman Old Style" w:hAnsi="Bookman Old Style"/>
          <w:sz w:val="24"/>
          <w:szCs w:val="24"/>
        </w:rPr>
        <w:t>I entirely agree with t</w:t>
      </w:r>
      <w:r w:rsidRPr="00660F97">
        <w:rPr>
          <w:rFonts w:ascii="Bookman Old Style" w:hAnsi="Bookman Old Style" w:cstheme="minorHAnsi"/>
          <w:sz w:val="24"/>
          <w:szCs w:val="24"/>
        </w:rPr>
        <w:t>he</w:t>
      </w:r>
      <w:r w:rsidRPr="00660F97">
        <w:rPr>
          <w:rFonts w:ascii="Bookman Old Style" w:hAnsi="Bookman Old Style"/>
          <w:sz w:val="24"/>
          <w:szCs w:val="24"/>
        </w:rPr>
        <w:t xml:space="preserve"> above stated </w:t>
      </w:r>
      <w:r w:rsidR="00BF2370" w:rsidRPr="00660F97">
        <w:rPr>
          <w:rFonts w:ascii="Bookman Old Style" w:hAnsi="Bookman Old Style" w:cstheme="minorHAnsi"/>
          <w:sz w:val="24"/>
          <w:szCs w:val="24"/>
        </w:rPr>
        <w:t xml:space="preserve">position of the law </w:t>
      </w:r>
      <w:r w:rsidRPr="00660F97">
        <w:rPr>
          <w:rFonts w:ascii="Bookman Old Style" w:hAnsi="Bookman Old Style" w:cstheme="minorHAnsi"/>
          <w:sz w:val="24"/>
          <w:szCs w:val="24"/>
        </w:rPr>
        <w:t xml:space="preserve">and only wish to add that </w:t>
      </w:r>
      <w:r w:rsidR="00BF2370" w:rsidRPr="00660F97">
        <w:rPr>
          <w:rFonts w:ascii="Bookman Old Style" w:hAnsi="Bookman Old Style" w:cstheme="minorHAnsi"/>
          <w:sz w:val="24"/>
          <w:szCs w:val="24"/>
        </w:rPr>
        <w:t xml:space="preserve">the duty of the first appellate court is to re-evaluate, assess and scrutinize the evidence on the record. </w:t>
      </w:r>
      <w:r w:rsidR="00BF2370" w:rsidRPr="00660F97">
        <w:rPr>
          <w:rFonts w:ascii="Bookman Old Style" w:hAnsi="Bookman Old Style"/>
          <w:sz w:val="24"/>
          <w:szCs w:val="24"/>
        </w:rPr>
        <w:t xml:space="preserve">This duty was well stated in </w:t>
      </w:r>
      <w:r w:rsidR="00BF2370" w:rsidRPr="00660F97">
        <w:rPr>
          <w:rFonts w:ascii="Bookman Old Style" w:hAnsi="Bookman Old Style"/>
          <w:b/>
          <w:i/>
          <w:iCs/>
          <w:sz w:val="24"/>
          <w:szCs w:val="24"/>
        </w:rPr>
        <w:t>Selle vs. Associated Motor Boat Co. [1968] E.A 123</w:t>
      </w:r>
      <w:r w:rsidR="00BF2370" w:rsidRPr="00660F97">
        <w:rPr>
          <w:rFonts w:ascii="Bookman Old Style" w:hAnsi="Bookman Old Style"/>
          <w:sz w:val="24"/>
          <w:szCs w:val="24"/>
        </w:rPr>
        <w:t>and followed in</w:t>
      </w:r>
      <w:r w:rsidR="00BF2370" w:rsidRPr="00660F97">
        <w:rPr>
          <w:rFonts w:ascii="Bookman Old Style" w:hAnsi="Bookman Old Style"/>
          <w:b/>
          <w:i/>
          <w:iCs/>
          <w:sz w:val="24"/>
          <w:szCs w:val="24"/>
        </w:rPr>
        <w:t>SanyuLwangaMusoke vs. Galiwango, S.C Civ. Appeal No.48 of 1995; Banco ArabeEspanol vs. Bank of Uganda</w:t>
      </w:r>
      <w:r w:rsidR="00BF2370" w:rsidRPr="00660F97">
        <w:rPr>
          <w:rFonts w:ascii="Bookman Old Style" w:hAnsi="Bookman Old Style"/>
          <w:b/>
          <w:bCs/>
          <w:i/>
          <w:sz w:val="24"/>
          <w:szCs w:val="24"/>
        </w:rPr>
        <w:t>S.C.C.</w:t>
      </w:r>
      <w:r w:rsidR="00BF2370" w:rsidRPr="00660F97">
        <w:rPr>
          <w:rFonts w:ascii="Bookman Old Style" w:hAnsi="Bookman Old Style"/>
          <w:b/>
          <w:i/>
          <w:iCs/>
          <w:sz w:val="24"/>
          <w:szCs w:val="24"/>
        </w:rPr>
        <w:t xml:space="preserve"> Appeal No.8 of 1998.</w:t>
      </w:r>
    </w:p>
    <w:p w:rsidR="00516727" w:rsidRPr="00660F97" w:rsidRDefault="00516727" w:rsidP="00660F97">
      <w:pPr>
        <w:spacing w:after="0"/>
        <w:jc w:val="both"/>
        <w:rPr>
          <w:rFonts w:ascii="Bookman Old Style" w:hAnsi="Bookman Old Style"/>
          <w:sz w:val="24"/>
          <w:szCs w:val="24"/>
        </w:rPr>
      </w:pPr>
    </w:p>
    <w:p w:rsidR="00516727" w:rsidRPr="00660F97" w:rsidRDefault="00BF2370" w:rsidP="00660F97">
      <w:pPr>
        <w:spacing w:after="0"/>
        <w:jc w:val="both"/>
        <w:rPr>
          <w:rFonts w:ascii="Bookman Old Style" w:hAnsi="Bookman Old Style"/>
          <w:sz w:val="24"/>
          <w:szCs w:val="24"/>
        </w:rPr>
      </w:pPr>
      <w:r w:rsidRPr="00660F97">
        <w:rPr>
          <w:rFonts w:ascii="Bookman Old Style" w:hAnsi="Bookman Old Style" w:cstheme="minorHAnsi"/>
          <w:sz w:val="24"/>
          <w:szCs w:val="24"/>
        </w:rPr>
        <w:t xml:space="preserve">A failure to re-evaluate the evidence of the lower court record is an error in law. The appellate court has a duty to re-evaluate the evidence as a whole and subject to a fresh scrutiny and reach its own conclusion. </w:t>
      </w:r>
      <w:r w:rsidRPr="00660F97">
        <w:rPr>
          <w:rFonts w:ascii="Bookman Old Style" w:hAnsi="Bookman Old Style" w:cstheme="minorHAnsi"/>
          <w:b/>
          <w:i/>
          <w:sz w:val="24"/>
          <w:szCs w:val="24"/>
        </w:rPr>
        <w:t>See Muwonge Peter vs Musonge Moses Musa CACA 77; Charles Bitwire vs Uganda SCCA 23/95;</w:t>
      </w:r>
      <w:r w:rsidR="0083657C" w:rsidRPr="00660F97">
        <w:rPr>
          <w:rFonts w:ascii="Bookman Old Style" w:hAnsi="Bookman Old Style" w:cstheme="minorHAnsi"/>
          <w:b/>
          <w:i/>
          <w:sz w:val="24"/>
          <w:szCs w:val="24"/>
        </w:rPr>
        <w:t xml:space="preserve"> </w:t>
      </w:r>
      <w:r w:rsidRPr="00660F97">
        <w:rPr>
          <w:rFonts w:ascii="Bookman Old Style" w:hAnsi="Bookman Old Style" w:cstheme="minorHAnsi"/>
          <w:b/>
          <w:i/>
          <w:sz w:val="24"/>
          <w:szCs w:val="24"/>
        </w:rPr>
        <w:t>Kifamunte Henry vs Uganda SCCA NO. 10/1997.</w:t>
      </w:r>
    </w:p>
    <w:p w:rsidR="00516727" w:rsidRPr="00660F97" w:rsidRDefault="00516727" w:rsidP="00660F97">
      <w:pPr>
        <w:spacing w:after="0"/>
        <w:jc w:val="both"/>
        <w:rPr>
          <w:rFonts w:ascii="Bookman Old Style" w:hAnsi="Bookman Old Style"/>
          <w:sz w:val="24"/>
          <w:szCs w:val="24"/>
        </w:rPr>
      </w:pPr>
    </w:p>
    <w:p w:rsidR="00516727" w:rsidRPr="00660F97" w:rsidRDefault="00BF2370" w:rsidP="00660F97">
      <w:pPr>
        <w:spacing w:after="0"/>
        <w:jc w:val="both"/>
        <w:rPr>
          <w:rFonts w:ascii="Bookman Old Style" w:hAnsi="Bookman Old Style"/>
          <w:sz w:val="24"/>
          <w:szCs w:val="24"/>
        </w:rPr>
      </w:pPr>
      <w:r w:rsidRPr="00660F97">
        <w:rPr>
          <w:rFonts w:ascii="Bookman Old Style" w:hAnsi="Bookman Old Style" w:cstheme="minorHAnsi"/>
          <w:sz w:val="24"/>
          <w:szCs w:val="24"/>
        </w:rPr>
        <w:t xml:space="preserve">It is also trite law that the appellate court can only interfere and alter the findings of the trial court in instances where misdirection to law or fact or an error by the lower court goes to the root of the matter and occasioned a miscarriage of justice. </w:t>
      </w:r>
      <w:r w:rsidRPr="00660F97">
        <w:rPr>
          <w:rFonts w:ascii="Bookman Old Style" w:hAnsi="Bookman Old Style" w:cstheme="minorHAnsi"/>
          <w:b/>
          <w:i/>
          <w:sz w:val="24"/>
          <w:szCs w:val="24"/>
        </w:rPr>
        <w:t>See Kifamunte Henry vs Uganda SCCA NO. 10/1997.</w:t>
      </w:r>
    </w:p>
    <w:p w:rsidR="00516727" w:rsidRPr="00660F97" w:rsidRDefault="00516727" w:rsidP="00660F97">
      <w:pPr>
        <w:spacing w:after="0"/>
        <w:jc w:val="both"/>
        <w:rPr>
          <w:rFonts w:ascii="Bookman Old Style" w:hAnsi="Bookman Old Style"/>
          <w:sz w:val="24"/>
          <w:szCs w:val="24"/>
        </w:rPr>
      </w:pPr>
    </w:p>
    <w:p w:rsidR="00912105" w:rsidRPr="00660F97" w:rsidRDefault="00912105" w:rsidP="00660F97">
      <w:pPr>
        <w:spacing w:after="0"/>
        <w:jc w:val="both"/>
        <w:rPr>
          <w:rFonts w:ascii="Bookman Old Style" w:hAnsi="Bookman Old Style"/>
          <w:sz w:val="24"/>
          <w:szCs w:val="24"/>
        </w:rPr>
      </w:pPr>
      <w:r w:rsidRPr="00660F97">
        <w:rPr>
          <w:rFonts w:ascii="Bookman Old Style" w:eastAsiaTheme="minorEastAsia" w:hAnsi="Bookman Old Style"/>
          <w:sz w:val="24"/>
          <w:szCs w:val="24"/>
          <w:lang w:eastAsia="zh-CN"/>
        </w:rPr>
        <w:t xml:space="preserve">Having satisfied myself </w:t>
      </w:r>
      <w:r w:rsidRPr="00660F97">
        <w:rPr>
          <w:rFonts w:ascii="Bookman Old Style" w:eastAsia="Times New Roman" w:hAnsi="Bookman Old Style" w:cs="Arial"/>
          <w:color w:val="000000"/>
          <w:sz w:val="24"/>
          <w:szCs w:val="24"/>
          <w:lang w:eastAsia="en-GB"/>
        </w:rPr>
        <w:t xml:space="preserve">and taken due recognition of the Law and rules of evidence applicable to a first appellate court, I will now </w:t>
      </w:r>
      <w:r w:rsidRPr="00660F97">
        <w:rPr>
          <w:rFonts w:ascii="Bookman Old Style" w:eastAsiaTheme="minorEastAsia" w:hAnsi="Bookman Old Style"/>
          <w:sz w:val="24"/>
          <w:szCs w:val="24"/>
          <w:lang w:eastAsia="zh-CN"/>
        </w:rPr>
        <w:t xml:space="preserve">turn to the substantive matters as raised in the Memorandum of Appeal </w:t>
      </w:r>
      <w:r w:rsidRPr="00660F97">
        <w:rPr>
          <w:rFonts w:ascii="Bookman Old Style" w:eastAsia="Times New Roman" w:hAnsi="Bookman Old Style" w:cs="Arial"/>
          <w:color w:val="000000"/>
          <w:sz w:val="24"/>
          <w:szCs w:val="24"/>
          <w:lang w:eastAsia="en-GB"/>
        </w:rPr>
        <w:t>and proceed to re-evaluate the evidence on record</w:t>
      </w:r>
      <w:r w:rsidRPr="00660F97">
        <w:rPr>
          <w:rFonts w:ascii="Bookman Old Style" w:eastAsiaTheme="minorEastAsia" w:hAnsi="Bookman Old Style"/>
          <w:sz w:val="24"/>
          <w:szCs w:val="24"/>
          <w:lang w:eastAsia="zh-CN"/>
        </w:rPr>
        <w:t>.</w:t>
      </w:r>
    </w:p>
    <w:p w:rsidR="00516727" w:rsidRPr="00660F97" w:rsidRDefault="00516727" w:rsidP="00660F97">
      <w:pPr>
        <w:rPr>
          <w:rFonts w:ascii="Bookman Old Style" w:hAnsi="Bookman Old Style"/>
          <w:sz w:val="24"/>
          <w:szCs w:val="24"/>
        </w:rPr>
      </w:pPr>
    </w:p>
    <w:p w:rsidR="00A723B9" w:rsidRPr="00660F97" w:rsidRDefault="005D73F9" w:rsidP="00660F97">
      <w:pPr>
        <w:rPr>
          <w:rFonts w:ascii="Bookman Old Style" w:hAnsi="Bookman Old Style"/>
          <w:b/>
          <w:sz w:val="24"/>
          <w:szCs w:val="24"/>
          <w:u w:val="single"/>
        </w:rPr>
      </w:pPr>
      <w:r w:rsidRPr="00660F97">
        <w:rPr>
          <w:rFonts w:ascii="Bookman Old Style" w:hAnsi="Bookman Old Style"/>
          <w:b/>
          <w:sz w:val="24"/>
          <w:szCs w:val="24"/>
          <w:u w:val="single"/>
        </w:rPr>
        <w:t>RESOLUTION OF THE GROUNDS OF APPEAL</w:t>
      </w:r>
    </w:p>
    <w:p w:rsidR="00516727" w:rsidRPr="00660F97" w:rsidRDefault="0083657C" w:rsidP="00660F97">
      <w:pPr>
        <w:rPr>
          <w:rFonts w:ascii="Bookman Old Style" w:hAnsi="Bookman Old Style"/>
          <w:b/>
          <w:sz w:val="24"/>
          <w:szCs w:val="24"/>
        </w:rPr>
      </w:pPr>
      <w:r w:rsidRPr="00660F97">
        <w:rPr>
          <w:rFonts w:ascii="Bookman Old Style" w:hAnsi="Bookman Old Style"/>
          <w:sz w:val="24"/>
          <w:szCs w:val="24"/>
        </w:rPr>
        <w:t>Learned counsel for the A</w:t>
      </w:r>
      <w:r w:rsidR="00516727" w:rsidRPr="00660F97">
        <w:rPr>
          <w:rFonts w:ascii="Bookman Old Style" w:hAnsi="Bookman Old Style"/>
          <w:sz w:val="24"/>
          <w:szCs w:val="24"/>
        </w:rPr>
        <w:t>ppellant argued all the 3 grounds jointly. I will also do the same for coherence.</w:t>
      </w:r>
    </w:p>
    <w:p w:rsidR="00516727" w:rsidRPr="00660F97" w:rsidRDefault="0083657C" w:rsidP="00660F97">
      <w:pPr>
        <w:rPr>
          <w:rFonts w:ascii="Bookman Old Style" w:hAnsi="Bookman Old Style"/>
          <w:b/>
          <w:sz w:val="24"/>
          <w:szCs w:val="24"/>
        </w:rPr>
      </w:pPr>
      <w:r w:rsidRPr="00660F97">
        <w:rPr>
          <w:rFonts w:ascii="Bookman Old Style" w:hAnsi="Bookman Old Style"/>
          <w:b/>
          <w:sz w:val="24"/>
          <w:szCs w:val="24"/>
        </w:rPr>
        <w:t>Ground 1:</w:t>
      </w:r>
      <w:r w:rsidR="00516727" w:rsidRPr="00660F97">
        <w:rPr>
          <w:rFonts w:ascii="Bookman Old Style" w:hAnsi="Bookman Old Style"/>
          <w:b/>
          <w:sz w:val="24"/>
          <w:szCs w:val="24"/>
        </w:rPr>
        <w:t xml:space="preserve"> The learned trial Magistrate erred in law and fact when she failed to evaluate the evidence on court record thereby occasioning a miscarriage of justice.</w:t>
      </w:r>
    </w:p>
    <w:p w:rsidR="00516727" w:rsidRPr="00660F97" w:rsidRDefault="0083657C" w:rsidP="00660F97">
      <w:pPr>
        <w:rPr>
          <w:rFonts w:ascii="Bookman Old Style" w:hAnsi="Bookman Old Style"/>
          <w:b/>
          <w:sz w:val="24"/>
          <w:szCs w:val="24"/>
        </w:rPr>
      </w:pPr>
      <w:r w:rsidRPr="00660F97">
        <w:rPr>
          <w:rFonts w:ascii="Bookman Old Style" w:hAnsi="Bookman Old Style"/>
          <w:b/>
          <w:sz w:val="24"/>
          <w:szCs w:val="24"/>
        </w:rPr>
        <w:t xml:space="preserve">Ground </w:t>
      </w:r>
      <w:r w:rsidR="00516727" w:rsidRPr="00660F97">
        <w:rPr>
          <w:rFonts w:ascii="Bookman Old Style" w:hAnsi="Bookman Old Style"/>
          <w:b/>
          <w:sz w:val="24"/>
          <w:szCs w:val="24"/>
        </w:rPr>
        <w:t>2. The learned trial Magistrate erred in law and fact when she failed to hold that the suit property belongs to the estate of the late Sindani Eria.</w:t>
      </w:r>
    </w:p>
    <w:p w:rsidR="00516727" w:rsidRPr="00660F97" w:rsidRDefault="0083657C" w:rsidP="00660F97">
      <w:pPr>
        <w:rPr>
          <w:rFonts w:ascii="Bookman Old Style" w:hAnsi="Bookman Old Style"/>
          <w:b/>
          <w:sz w:val="24"/>
          <w:szCs w:val="24"/>
        </w:rPr>
      </w:pPr>
      <w:r w:rsidRPr="00660F97">
        <w:rPr>
          <w:rFonts w:ascii="Bookman Old Style" w:hAnsi="Bookman Old Style"/>
          <w:b/>
          <w:sz w:val="24"/>
          <w:szCs w:val="24"/>
        </w:rPr>
        <w:t xml:space="preserve">Ground </w:t>
      </w:r>
      <w:r w:rsidR="00516727" w:rsidRPr="00660F97">
        <w:rPr>
          <w:rFonts w:ascii="Bookman Old Style" w:hAnsi="Bookman Old Style"/>
          <w:b/>
          <w:sz w:val="24"/>
          <w:szCs w:val="24"/>
        </w:rPr>
        <w:t>3. The learned trial Magistrate erred in law and fact when she failed to consider the interests of other beneficiaries to the said estate of the late Sindani Eria.</w:t>
      </w:r>
    </w:p>
    <w:p w:rsidR="009D4EC6" w:rsidRPr="00660F97" w:rsidRDefault="009D4EC6" w:rsidP="00660F97">
      <w:pPr>
        <w:spacing w:after="0"/>
        <w:jc w:val="both"/>
        <w:rPr>
          <w:rFonts w:ascii="Bookman Old Style" w:hAnsi="Bookman Old Style"/>
          <w:sz w:val="24"/>
          <w:szCs w:val="24"/>
        </w:rPr>
      </w:pPr>
      <w:r w:rsidRPr="00660F97">
        <w:rPr>
          <w:rFonts w:ascii="Bookman Old Style" w:hAnsi="Bookman Old Style"/>
          <w:sz w:val="24"/>
          <w:szCs w:val="24"/>
        </w:rPr>
        <w:t xml:space="preserve">It was </w:t>
      </w:r>
      <w:r w:rsidR="00A723B9" w:rsidRPr="00660F97">
        <w:rPr>
          <w:rFonts w:ascii="Bookman Old Style" w:hAnsi="Bookman Old Style"/>
          <w:sz w:val="24"/>
          <w:szCs w:val="24"/>
        </w:rPr>
        <w:t>submitted</w:t>
      </w:r>
      <w:r w:rsidRPr="00660F97">
        <w:rPr>
          <w:rFonts w:ascii="Bookman Old Style" w:hAnsi="Bookman Old Style"/>
          <w:sz w:val="24"/>
          <w:szCs w:val="24"/>
        </w:rPr>
        <w:t xml:space="preserve"> by learned counsel for the Appellant that the trial Magistrate rightfully found out that the land does not belong to both the plaintiff/appellant and the defendant/respondent, but the same belongs to the estate of the late Sindani Eria. (Paragraph 6 of 5 of the judgment of the lower court).</w:t>
      </w:r>
    </w:p>
    <w:p w:rsidR="009D4EC6" w:rsidRPr="00660F97" w:rsidRDefault="009D4EC6" w:rsidP="00660F97">
      <w:pPr>
        <w:spacing w:after="0"/>
        <w:jc w:val="both"/>
        <w:rPr>
          <w:rFonts w:ascii="Bookman Old Style" w:hAnsi="Bookman Old Style"/>
          <w:sz w:val="24"/>
          <w:szCs w:val="24"/>
        </w:rPr>
      </w:pPr>
    </w:p>
    <w:p w:rsidR="009D4EC6" w:rsidRPr="00660F97" w:rsidRDefault="009D4EC6" w:rsidP="00660F97">
      <w:pPr>
        <w:spacing w:after="0"/>
        <w:jc w:val="both"/>
        <w:rPr>
          <w:rFonts w:ascii="Bookman Old Style" w:hAnsi="Bookman Old Style"/>
          <w:sz w:val="24"/>
          <w:szCs w:val="24"/>
        </w:rPr>
      </w:pPr>
      <w:r w:rsidRPr="00660F97">
        <w:rPr>
          <w:rFonts w:ascii="Bookman Old Style" w:hAnsi="Bookman Old Style"/>
          <w:sz w:val="24"/>
          <w:szCs w:val="24"/>
        </w:rPr>
        <w:t xml:space="preserve">That the Trial Magistrate also rightly found out that the appellant is in possession of Letters of Administration for </w:t>
      </w:r>
      <w:r w:rsidR="0083657C" w:rsidRPr="00660F97">
        <w:rPr>
          <w:rFonts w:ascii="Bookman Old Style" w:hAnsi="Bookman Old Style"/>
          <w:sz w:val="24"/>
          <w:szCs w:val="24"/>
        </w:rPr>
        <w:t xml:space="preserve">the estate of the late Sindani, </w:t>
      </w:r>
      <w:r w:rsidR="0083657C" w:rsidRPr="00660F97">
        <w:rPr>
          <w:rFonts w:ascii="Bookman Old Style" w:hAnsi="Bookman Old Style"/>
          <w:sz w:val="24"/>
          <w:szCs w:val="24"/>
        </w:rPr>
        <w:lastRenderedPageBreak/>
        <w:t>h</w:t>
      </w:r>
      <w:r w:rsidRPr="00660F97">
        <w:rPr>
          <w:rFonts w:ascii="Bookman Old Style" w:hAnsi="Bookman Old Style"/>
          <w:sz w:val="24"/>
          <w:szCs w:val="24"/>
        </w:rPr>
        <w:t xml:space="preserve">owever, the trial Magistrate erroneously held that the </w:t>
      </w:r>
      <w:r w:rsidRPr="00660F97">
        <w:rPr>
          <w:rFonts w:ascii="Bookman Old Style" w:hAnsi="Bookman Old Style"/>
          <w:i/>
          <w:sz w:val="24"/>
          <w:szCs w:val="24"/>
        </w:rPr>
        <w:t>"since these are 2 beneficiaries of their grandfather, I see no reason to interfere with their Current occupation and usage of the land".</w:t>
      </w:r>
      <w:r w:rsidRPr="00660F97">
        <w:rPr>
          <w:rFonts w:ascii="Bookman Old Style" w:hAnsi="Bookman Old Style"/>
          <w:sz w:val="24"/>
          <w:szCs w:val="24"/>
        </w:rPr>
        <w:t xml:space="preserve"> (Page 5 last paragraph of the judgment).</w:t>
      </w:r>
    </w:p>
    <w:p w:rsidR="009D4EC6" w:rsidRPr="00660F97" w:rsidRDefault="009D4EC6" w:rsidP="00660F97">
      <w:pPr>
        <w:spacing w:after="0"/>
        <w:jc w:val="both"/>
        <w:rPr>
          <w:rFonts w:ascii="Bookman Old Style" w:hAnsi="Bookman Old Style"/>
          <w:i/>
          <w:sz w:val="24"/>
          <w:szCs w:val="24"/>
        </w:rPr>
      </w:pPr>
      <w:r w:rsidRPr="00660F97">
        <w:rPr>
          <w:rFonts w:ascii="Bookman Old Style" w:hAnsi="Bookman Old Style"/>
          <w:sz w:val="24"/>
          <w:szCs w:val="24"/>
        </w:rPr>
        <w:t>She continued to state that "</w:t>
      </w:r>
      <w:r w:rsidRPr="00660F97">
        <w:rPr>
          <w:rFonts w:ascii="Bookman Old Style" w:hAnsi="Bookman Old Style"/>
          <w:i/>
          <w:sz w:val="24"/>
          <w:szCs w:val="24"/>
        </w:rPr>
        <w:t>it is just and equitable that either party owns and occupies the part on which they are currently holding. I therefore hold that each party owns and utilizes the part on which they are in occupation of currently".</w:t>
      </w:r>
      <w:r w:rsidRPr="00660F97">
        <w:rPr>
          <w:rFonts w:ascii="Bookman Old Style" w:hAnsi="Bookman Old Style"/>
          <w:sz w:val="24"/>
          <w:szCs w:val="24"/>
        </w:rPr>
        <w:t xml:space="preserve"> (Paragraphs 1 and 2 of page 6 of the Judgment.</w:t>
      </w:r>
    </w:p>
    <w:p w:rsidR="009D4EC6" w:rsidRPr="00660F97" w:rsidRDefault="009D4EC6" w:rsidP="00660F97">
      <w:pPr>
        <w:spacing w:after="0"/>
        <w:jc w:val="both"/>
        <w:rPr>
          <w:rFonts w:ascii="Bookman Old Style" w:hAnsi="Bookman Old Style"/>
          <w:sz w:val="24"/>
          <w:szCs w:val="24"/>
        </w:rPr>
      </w:pPr>
    </w:p>
    <w:p w:rsidR="009D4EC6" w:rsidRPr="00660F97" w:rsidRDefault="009D4EC6" w:rsidP="00660F97">
      <w:pPr>
        <w:spacing w:after="0"/>
        <w:jc w:val="both"/>
        <w:rPr>
          <w:rFonts w:ascii="Bookman Old Style" w:hAnsi="Bookman Old Style"/>
          <w:sz w:val="24"/>
          <w:szCs w:val="24"/>
        </w:rPr>
      </w:pPr>
      <w:r w:rsidRPr="00660F97">
        <w:rPr>
          <w:rFonts w:ascii="Bookman Old Style" w:hAnsi="Bookman Old Style"/>
          <w:sz w:val="24"/>
          <w:szCs w:val="24"/>
        </w:rPr>
        <w:t xml:space="preserve">Further, that it is not true that the 2 are the only beneficiaries to the estate since there are other grandchildren of the deceased who are equally beneficiaries. The appellant who testified as </w:t>
      </w:r>
      <w:r w:rsidRPr="00660F97">
        <w:rPr>
          <w:rFonts w:ascii="Bookman Old Style" w:hAnsi="Bookman Old Style"/>
          <w:b/>
          <w:sz w:val="24"/>
          <w:szCs w:val="24"/>
        </w:rPr>
        <w:t>PW4</w:t>
      </w:r>
      <w:r w:rsidRPr="00660F97">
        <w:rPr>
          <w:rFonts w:ascii="Bookman Old Style" w:hAnsi="Bookman Old Style"/>
          <w:sz w:val="24"/>
          <w:szCs w:val="24"/>
        </w:rPr>
        <w:t xml:space="preserve"> at page 8 of the record of proceedings told court</w:t>
      </w:r>
      <w:r w:rsidR="006A02B2" w:rsidRPr="00660F97">
        <w:rPr>
          <w:rFonts w:ascii="Bookman Old Style" w:hAnsi="Bookman Old Style"/>
          <w:sz w:val="24"/>
          <w:szCs w:val="24"/>
        </w:rPr>
        <w:t xml:space="preserve"> that </w:t>
      </w:r>
      <w:r w:rsidR="006A02B2" w:rsidRPr="00660F97">
        <w:rPr>
          <w:rFonts w:ascii="Bookman Old Style" w:hAnsi="Bookman Old Style"/>
          <w:i/>
          <w:sz w:val="24"/>
          <w:szCs w:val="24"/>
        </w:rPr>
        <w:t>"the 2 acres are t</w:t>
      </w:r>
      <w:r w:rsidRPr="00660F97">
        <w:rPr>
          <w:rFonts w:ascii="Bookman Old Style" w:hAnsi="Bookman Old Style"/>
          <w:i/>
          <w:sz w:val="24"/>
          <w:szCs w:val="24"/>
        </w:rPr>
        <w:t>he only ones that I occupy and my mother (step) with her children".</w:t>
      </w:r>
    </w:p>
    <w:p w:rsidR="009D4EC6" w:rsidRPr="00660F97" w:rsidRDefault="009D4EC6" w:rsidP="00660F97">
      <w:pPr>
        <w:spacing w:after="0"/>
        <w:jc w:val="both"/>
        <w:rPr>
          <w:rFonts w:ascii="Bookman Old Style" w:hAnsi="Bookman Old Style"/>
          <w:sz w:val="24"/>
          <w:szCs w:val="24"/>
        </w:rPr>
      </w:pPr>
    </w:p>
    <w:p w:rsidR="0094679F" w:rsidRPr="00660F97" w:rsidRDefault="006A02B2" w:rsidP="00660F97">
      <w:pPr>
        <w:spacing w:after="0"/>
        <w:jc w:val="both"/>
        <w:rPr>
          <w:rFonts w:ascii="Bookman Old Style" w:hAnsi="Bookman Old Style"/>
          <w:sz w:val="24"/>
          <w:szCs w:val="24"/>
        </w:rPr>
      </w:pPr>
      <w:r w:rsidRPr="00660F97">
        <w:rPr>
          <w:rFonts w:ascii="Bookman Old Style" w:hAnsi="Bookman Old Style"/>
          <w:sz w:val="24"/>
          <w:szCs w:val="24"/>
        </w:rPr>
        <w:t xml:space="preserve">Further, that </w:t>
      </w:r>
      <w:r w:rsidR="009D4EC6" w:rsidRPr="00660F97">
        <w:rPr>
          <w:rFonts w:ascii="Bookman Old Style" w:hAnsi="Bookman Old Style"/>
          <w:b/>
          <w:sz w:val="24"/>
          <w:szCs w:val="24"/>
        </w:rPr>
        <w:t>PW3 Basalaki Jane Ntabingwa</w:t>
      </w:r>
      <w:r w:rsidR="009D4EC6" w:rsidRPr="00660F97">
        <w:rPr>
          <w:rFonts w:ascii="Bookman Old Style" w:hAnsi="Bookman Old Style"/>
          <w:sz w:val="24"/>
          <w:szCs w:val="24"/>
        </w:rPr>
        <w:t xml:space="preserve"> stated </w:t>
      </w:r>
      <w:r w:rsidR="009D4EC6" w:rsidRPr="00660F97">
        <w:rPr>
          <w:rFonts w:ascii="Bookman Old Style" w:hAnsi="Bookman Old Style"/>
          <w:i/>
          <w:sz w:val="24"/>
          <w:szCs w:val="24"/>
        </w:rPr>
        <w:t>"that the plaintiff is my son, he is a son to my husband and the defendant is also my daughter, daughter to my husband. My lhusband Akim peter, he died in in 1997...</w:t>
      </w:r>
      <w:r w:rsidR="009D4EC6" w:rsidRPr="00660F97">
        <w:rPr>
          <w:rFonts w:ascii="Bookman Old Style" w:hAnsi="Bookman Old Style"/>
          <w:sz w:val="24"/>
          <w:szCs w:val="24"/>
        </w:rPr>
        <w:t xml:space="preserve"> "(Paragraph 1 page</w:t>
      </w:r>
      <w:r w:rsidRPr="00660F97">
        <w:rPr>
          <w:rFonts w:ascii="Bookman Old Style" w:hAnsi="Bookman Old Style"/>
          <w:sz w:val="24"/>
          <w:szCs w:val="24"/>
        </w:rPr>
        <w:t xml:space="preserve"> </w:t>
      </w:r>
      <w:r w:rsidR="009D4EC6" w:rsidRPr="00660F97">
        <w:rPr>
          <w:rFonts w:ascii="Bookman Old Style" w:hAnsi="Bookman Old Style"/>
          <w:sz w:val="24"/>
          <w:szCs w:val="24"/>
        </w:rPr>
        <w:t>7 of the record of proceedings). At cross examination she states that the suit land was for Sindani Eria and not for the husband Akim Peter. (Last paragraph at page 7 of the record of proceedings). She continued to state that "Akim Peter had no land. It was his father's lad and he died before his father". (Page 8 of the record of proceedings).</w:t>
      </w:r>
      <w:r w:rsidR="0094679F" w:rsidRPr="00660F97">
        <w:rPr>
          <w:rFonts w:ascii="Bookman Old Style" w:hAnsi="Bookman Old Style"/>
          <w:sz w:val="24"/>
          <w:szCs w:val="24"/>
        </w:rPr>
        <w:t xml:space="preserve"> </w:t>
      </w:r>
      <w:r w:rsidR="009D4EC6" w:rsidRPr="00660F97">
        <w:rPr>
          <w:rFonts w:ascii="Bookman Old Style" w:hAnsi="Bookman Old Style"/>
          <w:sz w:val="24"/>
          <w:szCs w:val="24"/>
        </w:rPr>
        <w:t xml:space="preserve">The Appellants added </w:t>
      </w:r>
      <w:r w:rsidRPr="00660F97">
        <w:rPr>
          <w:rFonts w:ascii="Bookman Old Style" w:hAnsi="Bookman Old Style"/>
          <w:sz w:val="24"/>
          <w:szCs w:val="24"/>
        </w:rPr>
        <w:t>that</w:t>
      </w:r>
      <w:r w:rsidR="009D4EC6" w:rsidRPr="00660F97">
        <w:rPr>
          <w:rFonts w:ascii="Bookman Old Style" w:hAnsi="Bookman Old Style"/>
          <w:sz w:val="24"/>
          <w:szCs w:val="24"/>
        </w:rPr>
        <w:t xml:space="preserve"> from the record it is a fact that the appellant and the respondent both fathered by Akim Peter and Sindani Eria is their </w:t>
      </w:r>
      <w:r w:rsidRPr="00660F97">
        <w:rPr>
          <w:rFonts w:ascii="Bookman Old Style" w:hAnsi="Bookman Old Style"/>
          <w:sz w:val="24"/>
          <w:szCs w:val="24"/>
        </w:rPr>
        <w:t>grandfather</w:t>
      </w:r>
      <w:r w:rsidR="009D4EC6" w:rsidRPr="00660F97">
        <w:rPr>
          <w:rFonts w:ascii="Bookman Old Style" w:hAnsi="Bookman Old Style"/>
          <w:sz w:val="24"/>
          <w:szCs w:val="24"/>
        </w:rPr>
        <w:t xml:space="preserve"> whose estate the suit land belongs to.</w:t>
      </w:r>
    </w:p>
    <w:p w:rsidR="0094679F" w:rsidRPr="00660F97" w:rsidRDefault="0094679F" w:rsidP="00660F97">
      <w:pPr>
        <w:spacing w:after="0"/>
        <w:jc w:val="both"/>
        <w:rPr>
          <w:rFonts w:ascii="Bookman Old Style" w:hAnsi="Bookman Old Style"/>
          <w:sz w:val="24"/>
          <w:szCs w:val="24"/>
        </w:rPr>
      </w:pPr>
    </w:p>
    <w:p w:rsidR="006A02B2" w:rsidRPr="00660F97" w:rsidRDefault="009D4EC6" w:rsidP="00660F97">
      <w:pPr>
        <w:spacing w:after="0"/>
        <w:jc w:val="both"/>
        <w:rPr>
          <w:rFonts w:ascii="Bookman Old Style" w:hAnsi="Bookman Old Style"/>
          <w:sz w:val="24"/>
          <w:szCs w:val="24"/>
        </w:rPr>
      </w:pPr>
      <w:r w:rsidRPr="00660F97">
        <w:rPr>
          <w:rFonts w:ascii="Bookman Old Style" w:hAnsi="Bookman Old Style"/>
          <w:sz w:val="24"/>
          <w:szCs w:val="24"/>
        </w:rPr>
        <w:t xml:space="preserve">They </w:t>
      </w:r>
      <w:r w:rsidR="006A02B2" w:rsidRPr="00660F97">
        <w:rPr>
          <w:rFonts w:ascii="Bookman Old Style" w:hAnsi="Bookman Old Style"/>
          <w:sz w:val="24"/>
          <w:szCs w:val="24"/>
        </w:rPr>
        <w:t>therefore</w:t>
      </w:r>
      <w:r w:rsidRPr="00660F97">
        <w:rPr>
          <w:rFonts w:ascii="Bookman Old Style" w:hAnsi="Bookman Old Style"/>
          <w:sz w:val="24"/>
          <w:szCs w:val="24"/>
        </w:rPr>
        <w:t xml:space="preserve"> submitted </w:t>
      </w:r>
      <w:r w:rsidR="006A02B2" w:rsidRPr="00660F97">
        <w:rPr>
          <w:rFonts w:ascii="Bookman Old Style" w:hAnsi="Bookman Old Style"/>
          <w:sz w:val="24"/>
          <w:szCs w:val="24"/>
        </w:rPr>
        <w:t>that all</w:t>
      </w:r>
      <w:r w:rsidRPr="00660F97">
        <w:rPr>
          <w:rFonts w:ascii="Bookman Old Style" w:hAnsi="Bookman Old Style"/>
          <w:sz w:val="24"/>
          <w:szCs w:val="24"/>
        </w:rPr>
        <w:t xml:space="preserve"> the children of the late Akim Peter being siblings of the respondent and appellant equally are entitled to their grandfather's estate since their father had no land</w:t>
      </w:r>
      <w:r w:rsidR="006A02B2" w:rsidRPr="00660F97">
        <w:rPr>
          <w:rFonts w:ascii="Bookman Old Style" w:hAnsi="Bookman Old Style"/>
          <w:sz w:val="24"/>
          <w:szCs w:val="24"/>
        </w:rPr>
        <w:t>.</w:t>
      </w:r>
    </w:p>
    <w:p w:rsidR="006A02B2" w:rsidRPr="00660F97" w:rsidRDefault="006A02B2" w:rsidP="00660F97">
      <w:pPr>
        <w:spacing w:after="0"/>
        <w:jc w:val="both"/>
        <w:rPr>
          <w:rFonts w:ascii="Bookman Old Style" w:hAnsi="Bookman Old Style"/>
          <w:sz w:val="24"/>
          <w:szCs w:val="24"/>
        </w:rPr>
      </w:pPr>
    </w:p>
    <w:p w:rsidR="009D4EC6" w:rsidRPr="00660F97" w:rsidRDefault="009D4EC6" w:rsidP="00660F97">
      <w:pPr>
        <w:spacing w:after="0"/>
        <w:jc w:val="both"/>
        <w:rPr>
          <w:rFonts w:ascii="Bookman Old Style" w:hAnsi="Bookman Old Style"/>
          <w:sz w:val="24"/>
          <w:szCs w:val="24"/>
        </w:rPr>
      </w:pPr>
      <w:r w:rsidRPr="00660F97">
        <w:rPr>
          <w:rFonts w:ascii="Bookman Old Style" w:hAnsi="Bookman Old Style"/>
          <w:sz w:val="24"/>
          <w:szCs w:val="24"/>
        </w:rPr>
        <w:t xml:space="preserve">They argued that </w:t>
      </w:r>
      <w:r w:rsidR="000F326B" w:rsidRPr="00660F97">
        <w:rPr>
          <w:rFonts w:ascii="Bookman Old Style" w:hAnsi="Bookman Old Style"/>
          <w:sz w:val="24"/>
          <w:szCs w:val="24"/>
        </w:rPr>
        <w:t>the J</w:t>
      </w:r>
      <w:r w:rsidR="006A02B2" w:rsidRPr="00660F97">
        <w:rPr>
          <w:rFonts w:ascii="Bookman Old Style" w:hAnsi="Bookman Old Style"/>
          <w:sz w:val="24"/>
          <w:szCs w:val="24"/>
        </w:rPr>
        <w:t>udgment</w:t>
      </w:r>
      <w:r w:rsidRPr="00660F97">
        <w:rPr>
          <w:rFonts w:ascii="Bookman Old Style" w:hAnsi="Bookman Old Style"/>
          <w:sz w:val="24"/>
          <w:szCs w:val="24"/>
        </w:rPr>
        <w:t xml:space="preserve"> of the Trial magistrate renders the grant to the appellant useless and ratifies the action of intermeddling with the estate of the</w:t>
      </w:r>
    </w:p>
    <w:p w:rsidR="006A02B2" w:rsidRPr="00660F97" w:rsidRDefault="009D4EC6" w:rsidP="00660F97">
      <w:pPr>
        <w:spacing w:after="0"/>
        <w:jc w:val="both"/>
        <w:rPr>
          <w:rFonts w:ascii="Bookman Old Style" w:hAnsi="Bookman Old Style"/>
          <w:i/>
          <w:sz w:val="24"/>
          <w:szCs w:val="24"/>
        </w:rPr>
      </w:pPr>
      <w:r w:rsidRPr="00660F97">
        <w:rPr>
          <w:rFonts w:ascii="Bookman Old Style" w:hAnsi="Bookman Old Style"/>
          <w:sz w:val="24"/>
          <w:szCs w:val="24"/>
        </w:rPr>
        <w:t xml:space="preserve">deceased by the respondent. The respondent acted without authority to deal with the suit land by hiring part of it out to </w:t>
      </w:r>
      <w:r w:rsidRPr="00660F97">
        <w:rPr>
          <w:rFonts w:ascii="Bookman Old Style" w:hAnsi="Bookman Old Style"/>
          <w:b/>
          <w:sz w:val="24"/>
          <w:szCs w:val="24"/>
        </w:rPr>
        <w:t>Bafakulela Batulumayo DW3</w:t>
      </w:r>
      <w:r w:rsidRPr="00660F97">
        <w:rPr>
          <w:rFonts w:ascii="Bookman Old Style" w:hAnsi="Bookman Old Style"/>
          <w:sz w:val="24"/>
          <w:szCs w:val="24"/>
        </w:rPr>
        <w:t>. (Pages 18 20 of the record of proceedings) and 2</w:t>
      </w:r>
      <w:r w:rsidR="006A02B2" w:rsidRPr="00660F97">
        <w:rPr>
          <w:rFonts w:ascii="Bookman Old Style" w:hAnsi="Bookman Old Style"/>
          <w:sz w:val="24"/>
          <w:szCs w:val="24"/>
          <w:vertAlign w:val="superscript"/>
        </w:rPr>
        <w:t>nd</w:t>
      </w:r>
      <w:r w:rsidR="006A02B2" w:rsidRPr="00660F97">
        <w:rPr>
          <w:rFonts w:ascii="Bookman Old Style" w:hAnsi="Bookman Old Style"/>
          <w:sz w:val="24"/>
          <w:szCs w:val="24"/>
        </w:rPr>
        <w:t xml:space="preserve"> </w:t>
      </w:r>
      <w:r w:rsidRPr="00660F97">
        <w:rPr>
          <w:rFonts w:ascii="Bookman Old Style" w:hAnsi="Bookman Old Style"/>
          <w:sz w:val="24"/>
          <w:szCs w:val="24"/>
        </w:rPr>
        <w:t>last paragraph, page 5 of the judgment.</w:t>
      </w:r>
      <w:r w:rsidR="006A02B2" w:rsidRPr="00660F97">
        <w:rPr>
          <w:rFonts w:ascii="Bookman Old Style" w:hAnsi="Bookman Old Style"/>
          <w:sz w:val="24"/>
          <w:szCs w:val="24"/>
        </w:rPr>
        <w:t xml:space="preserve"> </w:t>
      </w:r>
      <w:r w:rsidRPr="00660F97">
        <w:rPr>
          <w:rFonts w:ascii="Bookman Old Style" w:hAnsi="Bookman Old Style"/>
          <w:sz w:val="24"/>
          <w:szCs w:val="24"/>
        </w:rPr>
        <w:t xml:space="preserve">They cited </w:t>
      </w:r>
      <w:r w:rsidR="0094679F" w:rsidRPr="00660F97">
        <w:rPr>
          <w:rFonts w:ascii="Bookman Old Style" w:hAnsi="Bookman Old Style"/>
          <w:sz w:val="24"/>
          <w:szCs w:val="24"/>
        </w:rPr>
        <w:t>the case</w:t>
      </w:r>
      <w:r w:rsidRPr="00660F97">
        <w:rPr>
          <w:rFonts w:ascii="Bookman Old Style" w:hAnsi="Bookman Old Style"/>
          <w:sz w:val="24"/>
          <w:szCs w:val="24"/>
        </w:rPr>
        <w:t xml:space="preserve"> of </w:t>
      </w:r>
      <w:r w:rsidRPr="00660F97">
        <w:rPr>
          <w:rFonts w:ascii="Bookman Old Style" w:hAnsi="Bookman Old Style"/>
          <w:b/>
          <w:i/>
          <w:sz w:val="24"/>
          <w:szCs w:val="24"/>
        </w:rPr>
        <w:t>Civil Suit N</w:t>
      </w:r>
      <w:r w:rsidR="006A02B2" w:rsidRPr="00660F97">
        <w:rPr>
          <w:rFonts w:ascii="Bookman Old Style" w:hAnsi="Bookman Old Style"/>
          <w:b/>
          <w:i/>
          <w:sz w:val="24"/>
          <w:szCs w:val="24"/>
        </w:rPr>
        <w:t xml:space="preserve">o. 926 of 1998, </w:t>
      </w:r>
      <w:r w:rsidRPr="00660F97">
        <w:rPr>
          <w:rFonts w:ascii="Bookman Old Style" w:hAnsi="Bookman Old Style"/>
          <w:b/>
          <w:i/>
          <w:sz w:val="24"/>
          <w:szCs w:val="24"/>
        </w:rPr>
        <w:t>J</w:t>
      </w:r>
      <w:r w:rsidR="006A02B2" w:rsidRPr="00660F97">
        <w:rPr>
          <w:rFonts w:ascii="Bookman Old Style" w:hAnsi="Bookman Old Style"/>
          <w:b/>
          <w:i/>
          <w:sz w:val="24"/>
          <w:szCs w:val="24"/>
        </w:rPr>
        <w:t>oseph</w:t>
      </w:r>
      <w:r w:rsidRPr="00660F97">
        <w:rPr>
          <w:rFonts w:ascii="Bookman Old Style" w:hAnsi="Bookman Old Style"/>
          <w:b/>
          <w:i/>
          <w:sz w:val="24"/>
          <w:szCs w:val="24"/>
        </w:rPr>
        <w:t xml:space="preserve"> M. N</w:t>
      </w:r>
      <w:r w:rsidR="006A02B2" w:rsidRPr="00660F97">
        <w:rPr>
          <w:rFonts w:ascii="Bookman Old Style" w:hAnsi="Bookman Old Style"/>
          <w:b/>
          <w:i/>
          <w:sz w:val="24"/>
          <w:szCs w:val="24"/>
        </w:rPr>
        <w:t>viri vs.</w:t>
      </w:r>
      <w:r w:rsidR="006A02B2" w:rsidRPr="00660F97">
        <w:rPr>
          <w:rFonts w:ascii="Bookman Old Style" w:hAnsi="Bookman Old Style"/>
          <w:sz w:val="24"/>
          <w:szCs w:val="24"/>
        </w:rPr>
        <w:t xml:space="preserve"> </w:t>
      </w:r>
      <w:r w:rsidRPr="00660F97">
        <w:rPr>
          <w:rFonts w:ascii="Bookman Old Style" w:hAnsi="Bookman Old Style"/>
          <w:b/>
          <w:i/>
          <w:sz w:val="24"/>
          <w:szCs w:val="24"/>
        </w:rPr>
        <w:t>P</w:t>
      </w:r>
      <w:r w:rsidR="006A02B2" w:rsidRPr="00660F97">
        <w:rPr>
          <w:rFonts w:ascii="Bookman Old Style" w:hAnsi="Bookman Old Style"/>
          <w:b/>
          <w:i/>
          <w:sz w:val="24"/>
          <w:szCs w:val="24"/>
        </w:rPr>
        <w:t>alma</w:t>
      </w:r>
      <w:r w:rsidRPr="00660F97">
        <w:rPr>
          <w:rFonts w:ascii="Bookman Old Style" w:hAnsi="Bookman Old Style"/>
          <w:b/>
          <w:i/>
          <w:sz w:val="24"/>
          <w:szCs w:val="24"/>
        </w:rPr>
        <w:t xml:space="preserve"> J</w:t>
      </w:r>
      <w:r w:rsidR="006A02B2" w:rsidRPr="00660F97">
        <w:rPr>
          <w:rFonts w:ascii="Bookman Old Style" w:hAnsi="Bookman Old Style"/>
          <w:b/>
          <w:i/>
          <w:sz w:val="24"/>
          <w:szCs w:val="24"/>
        </w:rPr>
        <w:t xml:space="preserve">oan </w:t>
      </w:r>
      <w:r w:rsidRPr="00660F97">
        <w:rPr>
          <w:rFonts w:ascii="Bookman Old Style" w:hAnsi="Bookman Old Style"/>
          <w:b/>
          <w:i/>
          <w:sz w:val="24"/>
          <w:szCs w:val="24"/>
        </w:rPr>
        <w:t>OL</w:t>
      </w:r>
      <w:r w:rsidR="006A02B2" w:rsidRPr="00660F97">
        <w:rPr>
          <w:rFonts w:ascii="Bookman Old Style" w:hAnsi="Bookman Old Style"/>
          <w:b/>
          <w:i/>
          <w:sz w:val="24"/>
          <w:szCs w:val="24"/>
        </w:rPr>
        <w:t>woc &amp; 2 others</w:t>
      </w:r>
      <w:r w:rsidR="006A02B2" w:rsidRPr="00660F97">
        <w:rPr>
          <w:rFonts w:ascii="Bookman Old Style" w:hAnsi="Bookman Old Style"/>
          <w:sz w:val="24"/>
          <w:szCs w:val="24"/>
        </w:rPr>
        <w:t xml:space="preserve"> </w:t>
      </w:r>
      <w:r w:rsidRPr="00660F97">
        <w:rPr>
          <w:rFonts w:ascii="Bookman Old Style" w:hAnsi="Bookman Old Style"/>
          <w:sz w:val="24"/>
          <w:szCs w:val="24"/>
        </w:rPr>
        <w:t xml:space="preserve">court </w:t>
      </w:r>
      <w:r w:rsidR="006A02B2" w:rsidRPr="00660F97">
        <w:rPr>
          <w:rFonts w:ascii="Bookman Old Style" w:hAnsi="Bookman Old Style"/>
          <w:sz w:val="24"/>
          <w:szCs w:val="24"/>
        </w:rPr>
        <w:t xml:space="preserve">held that </w:t>
      </w:r>
      <w:r w:rsidR="006A02B2" w:rsidRPr="00660F97">
        <w:rPr>
          <w:rFonts w:ascii="Bookman Old Style" w:hAnsi="Bookman Old Style"/>
          <w:i/>
          <w:sz w:val="24"/>
          <w:szCs w:val="24"/>
        </w:rPr>
        <w:t>“</w:t>
      </w:r>
      <w:r w:rsidRPr="00660F97">
        <w:rPr>
          <w:rFonts w:ascii="Bookman Old Style" w:hAnsi="Bookman Old Style"/>
          <w:i/>
          <w:sz w:val="24"/>
          <w:szCs w:val="24"/>
        </w:rPr>
        <w:t xml:space="preserve">The general position the law as per </w:t>
      </w:r>
      <w:r w:rsidRPr="00660F97">
        <w:rPr>
          <w:rFonts w:ascii="Bookman Old Style" w:hAnsi="Bookman Old Style"/>
          <w:b/>
          <w:i/>
          <w:sz w:val="24"/>
          <w:szCs w:val="24"/>
        </w:rPr>
        <w:t>Section 191 of Succession Act (supra)</w:t>
      </w:r>
      <w:r w:rsidRPr="00660F97">
        <w:rPr>
          <w:rFonts w:ascii="Bookman Old Style" w:hAnsi="Bookman Old Style"/>
          <w:i/>
          <w:sz w:val="24"/>
          <w:szCs w:val="24"/>
        </w:rPr>
        <w:t xml:space="preserve"> is that;</w:t>
      </w:r>
      <w:r w:rsidR="0094679F" w:rsidRPr="00660F97">
        <w:rPr>
          <w:rFonts w:ascii="Bookman Old Style" w:hAnsi="Bookman Old Style"/>
          <w:i/>
          <w:sz w:val="24"/>
          <w:szCs w:val="24"/>
        </w:rPr>
        <w:t xml:space="preserve"> </w:t>
      </w:r>
      <w:r w:rsidRPr="00660F97">
        <w:rPr>
          <w:rFonts w:ascii="Bookman Old Style" w:hAnsi="Bookman Old Style"/>
          <w:b/>
          <w:sz w:val="24"/>
          <w:szCs w:val="24"/>
        </w:rPr>
        <w:t>"</w:t>
      </w:r>
      <w:r w:rsidRPr="00660F97">
        <w:rPr>
          <w:rFonts w:ascii="Bookman Old Style" w:hAnsi="Bookman Old Style"/>
          <w:i/>
          <w:sz w:val="24"/>
          <w:szCs w:val="24"/>
        </w:rPr>
        <w:t xml:space="preserve">Except as hereafter provided, but subject to </w:t>
      </w:r>
      <w:r w:rsidRPr="00660F97">
        <w:rPr>
          <w:rFonts w:ascii="Bookman Old Style" w:hAnsi="Bookman Old Style"/>
          <w:b/>
          <w:i/>
          <w:sz w:val="24"/>
          <w:szCs w:val="24"/>
        </w:rPr>
        <w:t>section 4 of the Administrator General's Act</w:t>
      </w:r>
      <w:r w:rsidRPr="00660F97">
        <w:rPr>
          <w:rFonts w:ascii="Bookman Old Style" w:hAnsi="Bookman Old Style"/>
          <w:i/>
          <w:sz w:val="24"/>
          <w:szCs w:val="24"/>
        </w:rPr>
        <w:t xml:space="preserve">, no right to any part of the property of a person who has died intestate </w:t>
      </w:r>
      <w:r w:rsidR="0094679F" w:rsidRPr="00660F97">
        <w:rPr>
          <w:rFonts w:ascii="Bookman Old Style" w:hAnsi="Bookman Old Style"/>
          <w:i/>
          <w:sz w:val="24"/>
          <w:szCs w:val="24"/>
        </w:rPr>
        <w:t>shall</w:t>
      </w:r>
      <w:r w:rsidRPr="00660F97">
        <w:rPr>
          <w:rFonts w:ascii="Bookman Old Style" w:hAnsi="Bookman Old Style"/>
          <w:i/>
          <w:sz w:val="24"/>
          <w:szCs w:val="24"/>
        </w:rPr>
        <w:t xml:space="preserve"> be established in any </w:t>
      </w:r>
      <w:r w:rsidRPr="00660F97">
        <w:rPr>
          <w:rFonts w:ascii="Bookman Old Style" w:hAnsi="Bookman Old Style"/>
          <w:i/>
          <w:sz w:val="24"/>
          <w:szCs w:val="24"/>
        </w:rPr>
        <w:lastRenderedPageBreak/>
        <w:t>court of justice, unless letters of administration have first been granted by a court of competent jurisdiction."</w:t>
      </w:r>
    </w:p>
    <w:p w:rsidR="006A02B2" w:rsidRPr="00660F97" w:rsidRDefault="006A02B2" w:rsidP="00660F97">
      <w:pPr>
        <w:spacing w:after="0"/>
        <w:jc w:val="both"/>
        <w:rPr>
          <w:rFonts w:ascii="Bookman Old Style" w:hAnsi="Bookman Old Style"/>
          <w:i/>
          <w:sz w:val="24"/>
          <w:szCs w:val="24"/>
        </w:rPr>
      </w:pPr>
    </w:p>
    <w:p w:rsidR="0094679F" w:rsidRPr="00660F97" w:rsidRDefault="009D4EC6" w:rsidP="00660F97">
      <w:pPr>
        <w:spacing w:after="0"/>
        <w:jc w:val="both"/>
        <w:rPr>
          <w:rFonts w:ascii="Bookman Old Style" w:hAnsi="Bookman Old Style"/>
          <w:i/>
          <w:sz w:val="24"/>
          <w:szCs w:val="24"/>
        </w:rPr>
      </w:pPr>
      <w:r w:rsidRPr="00660F97">
        <w:rPr>
          <w:rFonts w:ascii="Bookman Old Style" w:hAnsi="Bookman Old Style"/>
          <w:sz w:val="24"/>
          <w:szCs w:val="24"/>
        </w:rPr>
        <w:t xml:space="preserve">They </w:t>
      </w:r>
      <w:r w:rsidR="0094679F" w:rsidRPr="00660F97">
        <w:rPr>
          <w:rFonts w:ascii="Bookman Old Style" w:hAnsi="Bookman Old Style"/>
          <w:sz w:val="24"/>
          <w:szCs w:val="24"/>
        </w:rPr>
        <w:t xml:space="preserve">submitted </w:t>
      </w:r>
      <w:r w:rsidRPr="00660F97">
        <w:rPr>
          <w:rFonts w:ascii="Bookman Old Style" w:hAnsi="Bookman Old Style"/>
          <w:sz w:val="24"/>
          <w:szCs w:val="24"/>
        </w:rPr>
        <w:t>that clearly, this provision would render any acts of a person or persons in relation to the estate of the deceased person illegal, null and void if that person has not</w:t>
      </w:r>
      <w:r w:rsidR="006A02B2" w:rsidRPr="00660F97">
        <w:rPr>
          <w:rFonts w:ascii="Bookman Old Style" w:hAnsi="Bookman Old Style"/>
          <w:i/>
          <w:sz w:val="24"/>
          <w:szCs w:val="24"/>
        </w:rPr>
        <w:t xml:space="preserve"> </w:t>
      </w:r>
      <w:r w:rsidRPr="00660F97">
        <w:rPr>
          <w:rFonts w:ascii="Bookman Old Style" w:hAnsi="Bookman Old Style"/>
          <w:sz w:val="24"/>
          <w:szCs w:val="24"/>
        </w:rPr>
        <w:t>obtained Letters of Administration, because it only by the grant that a</w:t>
      </w:r>
      <w:r w:rsidR="006A02B2" w:rsidRPr="00660F97">
        <w:rPr>
          <w:rFonts w:ascii="Bookman Old Style" w:hAnsi="Bookman Old Style"/>
          <w:i/>
          <w:sz w:val="24"/>
          <w:szCs w:val="24"/>
        </w:rPr>
        <w:t xml:space="preserve"> </w:t>
      </w:r>
      <w:r w:rsidRPr="00660F97">
        <w:rPr>
          <w:rFonts w:ascii="Bookman Old Style" w:hAnsi="Bookman Old Style"/>
          <w:sz w:val="24"/>
          <w:szCs w:val="24"/>
        </w:rPr>
        <w:t>person or persons are clothed with the legal authority to deal with the estate or any</w:t>
      </w:r>
      <w:r w:rsidR="006A02B2" w:rsidRPr="00660F97">
        <w:rPr>
          <w:rFonts w:ascii="Bookman Old Style" w:hAnsi="Bookman Old Style"/>
          <w:i/>
          <w:sz w:val="24"/>
          <w:szCs w:val="24"/>
        </w:rPr>
        <w:t xml:space="preserve"> </w:t>
      </w:r>
      <w:r w:rsidRPr="00660F97">
        <w:rPr>
          <w:rFonts w:ascii="Bookman Old Style" w:hAnsi="Bookman Old Style"/>
          <w:sz w:val="24"/>
          <w:szCs w:val="24"/>
        </w:rPr>
        <w:t>par</w:t>
      </w:r>
      <w:r w:rsidR="0094679F" w:rsidRPr="00660F97">
        <w:rPr>
          <w:rFonts w:ascii="Bookman Old Style" w:hAnsi="Bookman Old Style"/>
          <w:sz w:val="24"/>
          <w:szCs w:val="24"/>
        </w:rPr>
        <w:t>t of the estate of the deceased</w:t>
      </w:r>
      <w:r w:rsidRPr="00660F97">
        <w:rPr>
          <w:rFonts w:ascii="Bookman Old Style" w:hAnsi="Bookman Old Style"/>
          <w:sz w:val="24"/>
          <w:szCs w:val="24"/>
        </w:rPr>
        <w:t>.</w:t>
      </w:r>
    </w:p>
    <w:p w:rsidR="0094679F" w:rsidRPr="00660F97" w:rsidRDefault="0094679F" w:rsidP="00660F97">
      <w:pPr>
        <w:spacing w:after="0"/>
        <w:jc w:val="both"/>
        <w:rPr>
          <w:rFonts w:ascii="Bookman Old Style" w:hAnsi="Bookman Old Style"/>
          <w:i/>
          <w:sz w:val="24"/>
          <w:szCs w:val="24"/>
        </w:rPr>
      </w:pPr>
    </w:p>
    <w:p w:rsidR="006A02B2" w:rsidRPr="00660F97" w:rsidRDefault="006A02B2" w:rsidP="00660F97">
      <w:pPr>
        <w:spacing w:after="0"/>
        <w:jc w:val="both"/>
        <w:rPr>
          <w:rFonts w:ascii="Bookman Old Style" w:hAnsi="Bookman Old Style"/>
          <w:i/>
          <w:sz w:val="24"/>
          <w:szCs w:val="24"/>
        </w:rPr>
      </w:pPr>
      <w:r w:rsidRPr="00660F97">
        <w:rPr>
          <w:rFonts w:ascii="Bookman Old Style" w:hAnsi="Bookman Old Style"/>
          <w:sz w:val="24"/>
          <w:szCs w:val="24"/>
        </w:rPr>
        <w:t>That i</w:t>
      </w:r>
      <w:r w:rsidR="009D4EC6" w:rsidRPr="00660F97">
        <w:rPr>
          <w:rFonts w:ascii="Bookman Old Style" w:hAnsi="Bookman Old Style"/>
          <w:sz w:val="24"/>
          <w:szCs w:val="24"/>
        </w:rPr>
        <w:t>t needs no emphasis that being customary heir is a cultural function which</w:t>
      </w:r>
      <w:r w:rsidRPr="00660F97">
        <w:rPr>
          <w:rFonts w:ascii="Bookman Old Style" w:hAnsi="Bookman Old Style"/>
          <w:sz w:val="24"/>
          <w:szCs w:val="24"/>
        </w:rPr>
        <w:t xml:space="preserve"> </w:t>
      </w:r>
      <w:r w:rsidR="009D4EC6" w:rsidRPr="00660F97">
        <w:rPr>
          <w:rFonts w:ascii="Bookman Old Style" w:hAnsi="Bookman Old Style"/>
          <w:sz w:val="24"/>
          <w:szCs w:val="24"/>
        </w:rPr>
        <w:t>does not bestow legal authority on a person to deal with property of</w:t>
      </w:r>
      <w:r w:rsidRPr="00660F97">
        <w:rPr>
          <w:rFonts w:ascii="Bookman Old Style" w:hAnsi="Bookman Old Style"/>
          <w:sz w:val="24"/>
          <w:szCs w:val="24"/>
        </w:rPr>
        <w:t xml:space="preserve"> </w:t>
      </w:r>
      <w:r w:rsidR="009D4EC6" w:rsidRPr="00660F97">
        <w:rPr>
          <w:rFonts w:ascii="Bookman Old Style" w:hAnsi="Bookman Old Style"/>
          <w:sz w:val="24"/>
          <w:szCs w:val="24"/>
        </w:rPr>
        <w:t xml:space="preserve">deceased, but is essentially meant for someone to </w:t>
      </w:r>
      <w:r w:rsidR="009D4EC6" w:rsidRPr="00660F97">
        <w:rPr>
          <w:rFonts w:ascii="Bookman Old Style" w:hAnsi="Bookman Old Style"/>
          <w:i/>
          <w:sz w:val="24"/>
          <w:szCs w:val="24"/>
        </w:rPr>
        <w:t>"step into the shoes of</w:t>
      </w:r>
      <w:r w:rsidRPr="00660F97">
        <w:rPr>
          <w:rFonts w:ascii="Bookman Old Style" w:hAnsi="Bookman Old Style"/>
          <w:i/>
          <w:sz w:val="24"/>
          <w:szCs w:val="24"/>
        </w:rPr>
        <w:t xml:space="preserve"> </w:t>
      </w:r>
      <w:r w:rsidR="009D4EC6" w:rsidRPr="00660F97">
        <w:rPr>
          <w:rFonts w:ascii="Bookman Old Style" w:hAnsi="Bookman Old Style"/>
          <w:i/>
          <w:sz w:val="24"/>
          <w:szCs w:val="24"/>
        </w:rPr>
        <w:t>the deceased, as it were, solely for cultural functions. However, when it</w:t>
      </w:r>
      <w:r w:rsidRPr="00660F97">
        <w:rPr>
          <w:rFonts w:ascii="Bookman Old Style" w:hAnsi="Bookman Old Style"/>
          <w:i/>
          <w:sz w:val="24"/>
          <w:szCs w:val="24"/>
        </w:rPr>
        <w:t xml:space="preserve"> </w:t>
      </w:r>
      <w:r w:rsidR="009D4EC6" w:rsidRPr="00660F97">
        <w:rPr>
          <w:rFonts w:ascii="Bookman Old Style" w:hAnsi="Bookman Old Style"/>
          <w:i/>
          <w:sz w:val="24"/>
          <w:szCs w:val="24"/>
        </w:rPr>
        <w:t xml:space="preserve">comes to the deceased's property and its administration the customary heir must first obtain the legal authority even if he or she may be a beneficiary; in absence of which he or she invariably becomes an intermeddler in </w:t>
      </w:r>
      <w:r w:rsidRPr="00660F97">
        <w:rPr>
          <w:rFonts w:ascii="Bookman Old Style" w:hAnsi="Bookman Old Style"/>
          <w:i/>
          <w:sz w:val="24"/>
          <w:szCs w:val="24"/>
        </w:rPr>
        <w:t>the estate</w:t>
      </w:r>
      <w:r w:rsidR="009D4EC6" w:rsidRPr="00660F97">
        <w:rPr>
          <w:rFonts w:ascii="Bookman Old Style" w:hAnsi="Bookman Old Style"/>
          <w:i/>
          <w:sz w:val="24"/>
          <w:szCs w:val="24"/>
        </w:rPr>
        <w:t xml:space="preserve"> of the deceased.</w:t>
      </w:r>
      <w:r w:rsidR="009D4EC6" w:rsidRPr="00660F97">
        <w:rPr>
          <w:rFonts w:ascii="Bookman Old Style" w:hAnsi="Bookman Old Style"/>
          <w:sz w:val="24"/>
          <w:szCs w:val="24"/>
        </w:rPr>
        <w:t xml:space="preserve"> </w:t>
      </w:r>
      <w:r w:rsidR="009D4EC6" w:rsidRPr="00660F97">
        <w:rPr>
          <w:rFonts w:ascii="Bookman Old Style" w:hAnsi="Bookman Old Style"/>
          <w:b/>
          <w:i/>
          <w:sz w:val="24"/>
          <w:szCs w:val="24"/>
        </w:rPr>
        <w:t>(C</w:t>
      </w:r>
      <w:r w:rsidRPr="00660F97">
        <w:rPr>
          <w:rFonts w:ascii="Bookman Old Style" w:hAnsi="Bookman Old Style"/>
          <w:b/>
          <w:i/>
          <w:sz w:val="24"/>
          <w:szCs w:val="24"/>
        </w:rPr>
        <w:t>ivil</w:t>
      </w:r>
      <w:r w:rsidR="009D4EC6" w:rsidRPr="00660F97">
        <w:rPr>
          <w:rFonts w:ascii="Bookman Old Style" w:hAnsi="Bookman Old Style"/>
          <w:b/>
          <w:i/>
          <w:sz w:val="24"/>
          <w:szCs w:val="24"/>
        </w:rPr>
        <w:t xml:space="preserve"> C</w:t>
      </w:r>
      <w:r w:rsidRPr="00660F97">
        <w:rPr>
          <w:rFonts w:ascii="Bookman Old Style" w:hAnsi="Bookman Old Style"/>
          <w:b/>
          <w:i/>
          <w:sz w:val="24"/>
          <w:szCs w:val="24"/>
        </w:rPr>
        <w:t>ase</w:t>
      </w:r>
      <w:r w:rsidR="009D4EC6" w:rsidRPr="00660F97">
        <w:rPr>
          <w:rFonts w:ascii="Bookman Old Style" w:hAnsi="Bookman Old Style"/>
          <w:b/>
          <w:i/>
          <w:sz w:val="24"/>
          <w:szCs w:val="24"/>
        </w:rPr>
        <w:t xml:space="preserve"> N</w:t>
      </w:r>
      <w:r w:rsidRPr="00660F97">
        <w:rPr>
          <w:rFonts w:ascii="Bookman Old Style" w:hAnsi="Bookman Old Style"/>
          <w:b/>
          <w:i/>
          <w:sz w:val="24"/>
          <w:szCs w:val="24"/>
        </w:rPr>
        <w:t xml:space="preserve">o. 107 of </w:t>
      </w:r>
      <w:r w:rsidR="009D4EC6" w:rsidRPr="00660F97">
        <w:rPr>
          <w:rFonts w:ascii="Bookman Old Style" w:hAnsi="Bookman Old Style"/>
          <w:b/>
          <w:i/>
          <w:sz w:val="24"/>
          <w:szCs w:val="24"/>
        </w:rPr>
        <w:t>2003, R</w:t>
      </w:r>
      <w:r w:rsidRPr="00660F97">
        <w:rPr>
          <w:rFonts w:ascii="Bookman Old Style" w:hAnsi="Bookman Old Style"/>
          <w:b/>
          <w:i/>
          <w:sz w:val="24"/>
          <w:szCs w:val="24"/>
        </w:rPr>
        <w:t xml:space="preserve">ev. </w:t>
      </w:r>
      <w:r w:rsidR="009D4EC6" w:rsidRPr="00660F97">
        <w:rPr>
          <w:rFonts w:ascii="Bookman Old Style" w:hAnsi="Bookman Old Style"/>
          <w:b/>
          <w:i/>
          <w:sz w:val="24"/>
          <w:szCs w:val="24"/>
        </w:rPr>
        <w:t>O</w:t>
      </w:r>
      <w:r w:rsidRPr="00660F97">
        <w:rPr>
          <w:rFonts w:ascii="Bookman Old Style" w:hAnsi="Bookman Old Style"/>
          <w:b/>
          <w:i/>
          <w:sz w:val="24"/>
          <w:szCs w:val="24"/>
        </w:rPr>
        <w:t>nesifolo</w:t>
      </w:r>
      <w:r w:rsidRPr="00660F97">
        <w:rPr>
          <w:rFonts w:ascii="Bookman Old Style" w:hAnsi="Bookman Old Style"/>
          <w:i/>
          <w:sz w:val="24"/>
          <w:szCs w:val="24"/>
        </w:rPr>
        <w:t xml:space="preserve"> </w:t>
      </w:r>
      <w:r w:rsidR="009D4EC6" w:rsidRPr="00660F97">
        <w:rPr>
          <w:rFonts w:ascii="Bookman Old Style" w:hAnsi="Bookman Old Style"/>
          <w:b/>
          <w:i/>
          <w:sz w:val="24"/>
          <w:szCs w:val="24"/>
        </w:rPr>
        <w:t>N</w:t>
      </w:r>
      <w:r w:rsidRPr="00660F97">
        <w:rPr>
          <w:rFonts w:ascii="Bookman Old Style" w:hAnsi="Bookman Old Style"/>
          <w:b/>
          <w:i/>
          <w:sz w:val="24"/>
          <w:szCs w:val="24"/>
        </w:rPr>
        <w:t xml:space="preserve">gaaga &amp; </w:t>
      </w:r>
      <w:r w:rsidR="009D4EC6" w:rsidRPr="00660F97">
        <w:rPr>
          <w:rFonts w:ascii="Bookman Old Style" w:hAnsi="Bookman Old Style"/>
          <w:b/>
          <w:i/>
          <w:sz w:val="24"/>
          <w:szCs w:val="24"/>
        </w:rPr>
        <w:t>R</w:t>
      </w:r>
      <w:r w:rsidRPr="00660F97">
        <w:rPr>
          <w:rFonts w:ascii="Bookman Old Style" w:hAnsi="Bookman Old Style"/>
          <w:b/>
          <w:i/>
          <w:sz w:val="24"/>
          <w:szCs w:val="24"/>
        </w:rPr>
        <w:t xml:space="preserve">obinah S. Ngaanga vs </w:t>
      </w:r>
      <w:r w:rsidR="009D4EC6" w:rsidRPr="00660F97">
        <w:rPr>
          <w:rFonts w:ascii="Bookman Old Style" w:hAnsi="Bookman Old Style"/>
          <w:b/>
          <w:i/>
          <w:sz w:val="24"/>
          <w:szCs w:val="24"/>
        </w:rPr>
        <w:t>M</w:t>
      </w:r>
      <w:r w:rsidRPr="00660F97">
        <w:rPr>
          <w:rFonts w:ascii="Bookman Old Style" w:hAnsi="Bookman Old Style"/>
          <w:b/>
          <w:i/>
          <w:sz w:val="24"/>
          <w:szCs w:val="24"/>
        </w:rPr>
        <w:t>oses</w:t>
      </w:r>
      <w:r w:rsidR="009D4EC6" w:rsidRPr="00660F97">
        <w:rPr>
          <w:rFonts w:ascii="Bookman Old Style" w:hAnsi="Bookman Old Style"/>
          <w:b/>
          <w:i/>
          <w:sz w:val="24"/>
          <w:szCs w:val="24"/>
        </w:rPr>
        <w:t xml:space="preserve"> M</w:t>
      </w:r>
      <w:r w:rsidRPr="00660F97">
        <w:rPr>
          <w:rFonts w:ascii="Bookman Old Style" w:hAnsi="Bookman Old Style"/>
          <w:b/>
          <w:i/>
          <w:sz w:val="24"/>
          <w:szCs w:val="24"/>
        </w:rPr>
        <w:t>atovu</w:t>
      </w:r>
      <w:r w:rsidR="009D4EC6" w:rsidRPr="00660F97">
        <w:rPr>
          <w:rFonts w:ascii="Bookman Old Style" w:hAnsi="Bookman Old Style"/>
          <w:b/>
          <w:i/>
          <w:sz w:val="24"/>
          <w:szCs w:val="24"/>
        </w:rPr>
        <w:t xml:space="preserve"> &amp;</w:t>
      </w:r>
      <w:r w:rsidRPr="00660F97">
        <w:rPr>
          <w:rFonts w:ascii="Bookman Old Style" w:hAnsi="Bookman Old Style"/>
          <w:i/>
          <w:sz w:val="24"/>
          <w:szCs w:val="24"/>
        </w:rPr>
        <w:t xml:space="preserve"> </w:t>
      </w:r>
      <w:r w:rsidRPr="00660F97">
        <w:rPr>
          <w:rFonts w:ascii="Bookman Old Style" w:hAnsi="Bookman Old Style"/>
          <w:b/>
          <w:i/>
          <w:sz w:val="24"/>
          <w:szCs w:val="24"/>
        </w:rPr>
        <w:t>James Mulumba Musisi</w:t>
      </w:r>
      <w:r w:rsidR="009D4EC6" w:rsidRPr="00660F97">
        <w:rPr>
          <w:rFonts w:ascii="Bookman Old Style" w:hAnsi="Bookman Old Style"/>
          <w:b/>
          <w:i/>
          <w:sz w:val="24"/>
          <w:szCs w:val="24"/>
        </w:rPr>
        <w:t>).</w:t>
      </w:r>
    </w:p>
    <w:p w:rsidR="006A02B2" w:rsidRPr="00660F97" w:rsidRDefault="006A02B2" w:rsidP="00660F97">
      <w:pPr>
        <w:spacing w:after="0"/>
        <w:jc w:val="both"/>
        <w:rPr>
          <w:rFonts w:ascii="Bookman Old Style" w:hAnsi="Bookman Old Style"/>
          <w:sz w:val="24"/>
          <w:szCs w:val="24"/>
        </w:rPr>
      </w:pPr>
    </w:p>
    <w:p w:rsidR="009D4EC6" w:rsidRPr="00660F97" w:rsidRDefault="009D4EC6" w:rsidP="00660F97">
      <w:pPr>
        <w:spacing w:after="0"/>
        <w:jc w:val="both"/>
        <w:rPr>
          <w:rFonts w:ascii="Bookman Old Style" w:hAnsi="Bookman Old Style"/>
          <w:sz w:val="24"/>
          <w:szCs w:val="24"/>
        </w:rPr>
      </w:pPr>
      <w:r w:rsidRPr="00660F97">
        <w:rPr>
          <w:rFonts w:ascii="Bookman Old Style" w:hAnsi="Bookman Old Style"/>
          <w:sz w:val="24"/>
          <w:szCs w:val="24"/>
        </w:rPr>
        <w:t>They prayed that this court finds that the decision of the lower court is unjust to the extent that other beneficiaries are left out including the widow</w:t>
      </w:r>
      <w:r w:rsidR="006A02B2" w:rsidRPr="00660F97">
        <w:rPr>
          <w:rFonts w:ascii="Bookman Old Style" w:hAnsi="Bookman Old Style"/>
          <w:sz w:val="24"/>
          <w:szCs w:val="24"/>
        </w:rPr>
        <w:t xml:space="preserve"> </w:t>
      </w:r>
      <w:r w:rsidRPr="00660F97">
        <w:rPr>
          <w:rFonts w:ascii="Bookman Old Style" w:hAnsi="Bookman Old Style"/>
          <w:sz w:val="24"/>
          <w:szCs w:val="24"/>
        </w:rPr>
        <w:t xml:space="preserve">of Akim Peter which is a miscarriage of justice. The same decision also upholds the unlawful acts of intermeddling by the respondent though she </w:t>
      </w:r>
      <w:r w:rsidR="006A02B2" w:rsidRPr="00660F97">
        <w:rPr>
          <w:rFonts w:ascii="Bookman Old Style" w:hAnsi="Bookman Old Style"/>
          <w:sz w:val="24"/>
          <w:szCs w:val="24"/>
        </w:rPr>
        <w:t>is a beneficiary she has no Letters of A</w:t>
      </w:r>
      <w:r w:rsidRPr="00660F97">
        <w:rPr>
          <w:rFonts w:ascii="Bookman Old Style" w:hAnsi="Bookman Old Style"/>
          <w:sz w:val="24"/>
          <w:szCs w:val="24"/>
        </w:rPr>
        <w:t xml:space="preserve">dministration, thus no authority to rent out part of the estate land. </w:t>
      </w:r>
      <w:r w:rsidR="006A02B2" w:rsidRPr="00660F97">
        <w:rPr>
          <w:rFonts w:ascii="Bookman Old Style" w:hAnsi="Bookman Old Style"/>
          <w:sz w:val="24"/>
          <w:szCs w:val="24"/>
        </w:rPr>
        <w:t xml:space="preserve">As such they </w:t>
      </w:r>
      <w:r w:rsidRPr="00660F97">
        <w:rPr>
          <w:rFonts w:ascii="Bookman Old Style" w:hAnsi="Bookman Old Style"/>
          <w:sz w:val="24"/>
          <w:szCs w:val="24"/>
        </w:rPr>
        <w:t>pray that the appeal be allowed with costs.</w:t>
      </w:r>
    </w:p>
    <w:p w:rsidR="009D4EC6" w:rsidRPr="00660F97" w:rsidRDefault="009D4EC6" w:rsidP="00660F97">
      <w:pPr>
        <w:spacing w:after="0"/>
        <w:jc w:val="both"/>
        <w:rPr>
          <w:rFonts w:ascii="Bookman Old Style" w:hAnsi="Bookman Old Style"/>
          <w:b/>
          <w:sz w:val="24"/>
          <w:szCs w:val="24"/>
        </w:rPr>
      </w:pPr>
    </w:p>
    <w:p w:rsidR="009D4EC6" w:rsidRPr="00660F97" w:rsidRDefault="009D4EC6" w:rsidP="00660F97">
      <w:pPr>
        <w:spacing w:after="0"/>
        <w:jc w:val="both"/>
        <w:rPr>
          <w:rFonts w:ascii="Bookman Old Style" w:hAnsi="Bookman Old Style"/>
          <w:sz w:val="24"/>
          <w:szCs w:val="24"/>
        </w:rPr>
      </w:pPr>
      <w:r w:rsidRPr="00660F97">
        <w:rPr>
          <w:rFonts w:ascii="Bookman Old Style" w:hAnsi="Bookman Old Style"/>
          <w:b/>
          <w:sz w:val="24"/>
          <w:szCs w:val="24"/>
        </w:rPr>
        <w:t>In reply</w:t>
      </w:r>
      <w:r w:rsidRPr="00660F97">
        <w:rPr>
          <w:rFonts w:ascii="Bookman Old Style" w:hAnsi="Bookman Old Style"/>
          <w:sz w:val="24"/>
          <w:szCs w:val="24"/>
        </w:rPr>
        <w:t xml:space="preserve">, it was submitted by learned Counsel for the Respondents the appellant raised three grounds of appeal and </w:t>
      </w:r>
      <w:r w:rsidR="006A02B2" w:rsidRPr="00660F97">
        <w:rPr>
          <w:rFonts w:ascii="Bookman Old Style" w:hAnsi="Bookman Old Style"/>
          <w:sz w:val="24"/>
          <w:szCs w:val="24"/>
        </w:rPr>
        <w:t xml:space="preserve">they </w:t>
      </w:r>
      <w:r w:rsidRPr="00660F97">
        <w:rPr>
          <w:rFonts w:ascii="Bookman Old Style" w:hAnsi="Bookman Old Style"/>
          <w:sz w:val="24"/>
          <w:szCs w:val="24"/>
        </w:rPr>
        <w:t>address</w:t>
      </w:r>
      <w:r w:rsidR="006A02B2" w:rsidRPr="00660F97">
        <w:rPr>
          <w:rFonts w:ascii="Bookman Old Style" w:hAnsi="Bookman Old Style"/>
          <w:sz w:val="24"/>
          <w:szCs w:val="24"/>
        </w:rPr>
        <w:t>ed</w:t>
      </w:r>
      <w:r w:rsidRPr="00660F97">
        <w:rPr>
          <w:rFonts w:ascii="Bookman Old Style" w:hAnsi="Bookman Old Style"/>
          <w:sz w:val="24"/>
          <w:szCs w:val="24"/>
        </w:rPr>
        <w:t xml:space="preserve"> issue 1 separately and</w:t>
      </w:r>
      <w:r w:rsidR="006A02B2" w:rsidRPr="00660F97">
        <w:rPr>
          <w:rFonts w:ascii="Bookman Old Style" w:hAnsi="Bookman Old Style"/>
          <w:sz w:val="24"/>
          <w:szCs w:val="24"/>
        </w:rPr>
        <w:t xml:space="preserve"> </w:t>
      </w:r>
      <w:r w:rsidRPr="00660F97">
        <w:rPr>
          <w:rFonts w:ascii="Bookman Old Style" w:hAnsi="Bookman Old Style"/>
          <w:sz w:val="24"/>
          <w:szCs w:val="24"/>
        </w:rPr>
        <w:t>issue</w:t>
      </w:r>
      <w:r w:rsidR="006A02B2" w:rsidRPr="00660F97">
        <w:rPr>
          <w:rFonts w:ascii="Bookman Old Style" w:hAnsi="Bookman Old Style"/>
          <w:sz w:val="24"/>
          <w:szCs w:val="24"/>
        </w:rPr>
        <w:t>s</w:t>
      </w:r>
      <w:r w:rsidRPr="00660F97">
        <w:rPr>
          <w:rFonts w:ascii="Bookman Old Style" w:hAnsi="Bookman Old Style"/>
          <w:sz w:val="24"/>
          <w:szCs w:val="24"/>
        </w:rPr>
        <w:t xml:space="preserve"> 2 and 3 jointly.</w:t>
      </w:r>
    </w:p>
    <w:p w:rsidR="006A02B2" w:rsidRPr="00660F97" w:rsidRDefault="006A02B2" w:rsidP="00660F97">
      <w:pPr>
        <w:spacing w:after="0"/>
        <w:jc w:val="both"/>
        <w:rPr>
          <w:rFonts w:ascii="Bookman Old Style" w:hAnsi="Bookman Old Style"/>
          <w:sz w:val="24"/>
          <w:szCs w:val="24"/>
        </w:rPr>
      </w:pPr>
    </w:p>
    <w:p w:rsidR="009D4EC6" w:rsidRPr="00660F97" w:rsidRDefault="006A02B2" w:rsidP="00660F97">
      <w:pPr>
        <w:spacing w:after="0"/>
        <w:jc w:val="both"/>
        <w:rPr>
          <w:rFonts w:ascii="Bookman Old Style" w:hAnsi="Bookman Old Style"/>
          <w:sz w:val="24"/>
          <w:szCs w:val="24"/>
        </w:rPr>
      </w:pPr>
      <w:r w:rsidRPr="00660F97">
        <w:rPr>
          <w:rFonts w:ascii="Bookman Old Style" w:hAnsi="Bookman Old Style"/>
          <w:b/>
          <w:sz w:val="24"/>
          <w:szCs w:val="24"/>
        </w:rPr>
        <w:t>In respect of Ground</w:t>
      </w:r>
      <w:r w:rsidR="009D4EC6" w:rsidRPr="00660F97">
        <w:rPr>
          <w:rFonts w:ascii="Bookman Old Style" w:hAnsi="Bookman Old Style"/>
          <w:b/>
          <w:sz w:val="24"/>
          <w:szCs w:val="24"/>
        </w:rPr>
        <w:t xml:space="preserve"> </w:t>
      </w:r>
      <w:r w:rsidRPr="00660F97">
        <w:rPr>
          <w:rFonts w:ascii="Bookman Old Style" w:hAnsi="Bookman Old Style"/>
          <w:b/>
          <w:sz w:val="24"/>
          <w:szCs w:val="24"/>
        </w:rPr>
        <w:t>1,</w:t>
      </w:r>
      <w:r w:rsidRPr="00660F97">
        <w:rPr>
          <w:rFonts w:ascii="Bookman Old Style" w:hAnsi="Bookman Old Style"/>
          <w:sz w:val="24"/>
          <w:szCs w:val="24"/>
        </w:rPr>
        <w:t xml:space="preserve"> th</w:t>
      </w:r>
      <w:r w:rsidR="0094679F" w:rsidRPr="00660F97">
        <w:rPr>
          <w:rFonts w:ascii="Bookman Old Style" w:hAnsi="Bookman Old Style"/>
          <w:sz w:val="24"/>
          <w:szCs w:val="24"/>
        </w:rPr>
        <w:t>ey submitted th</w:t>
      </w:r>
      <w:r w:rsidRPr="00660F97">
        <w:rPr>
          <w:rFonts w:ascii="Bookman Old Style" w:hAnsi="Bookman Old Style"/>
          <w:sz w:val="24"/>
          <w:szCs w:val="24"/>
        </w:rPr>
        <w:t>at t</w:t>
      </w:r>
      <w:r w:rsidR="009D4EC6" w:rsidRPr="00660F97">
        <w:rPr>
          <w:rFonts w:ascii="Bookman Old Style" w:hAnsi="Bookman Old Style"/>
          <w:sz w:val="24"/>
          <w:szCs w:val="24"/>
        </w:rPr>
        <w:t>h</w:t>
      </w:r>
      <w:r w:rsidRPr="00660F97">
        <w:rPr>
          <w:rFonts w:ascii="Bookman Old Style" w:hAnsi="Bookman Old Style"/>
          <w:sz w:val="24"/>
          <w:szCs w:val="24"/>
        </w:rPr>
        <w:t>e issues fo</w:t>
      </w:r>
      <w:r w:rsidR="0094679F" w:rsidRPr="00660F97">
        <w:rPr>
          <w:rFonts w:ascii="Bookman Old Style" w:hAnsi="Bookman Old Style"/>
          <w:sz w:val="24"/>
          <w:szCs w:val="24"/>
        </w:rPr>
        <w:t>r determination were that, the P</w:t>
      </w:r>
      <w:r w:rsidRPr="00660F97">
        <w:rPr>
          <w:rFonts w:ascii="Bookman Old Style" w:hAnsi="Bookman Old Style"/>
          <w:sz w:val="24"/>
          <w:szCs w:val="24"/>
        </w:rPr>
        <w:t xml:space="preserve">laintiff filed </w:t>
      </w:r>
      <w:r w:rsidRPr="00660F97">
        <w:rPr>
          <w:rFonts w:ascii="Bookman Old Style" w:hAnsi="Bookman Old Style"/>
          <w:b/>
          <w:sz w:val="24"/>
          <w:szCs w:val="24"/>
        </w:rPr>
        <w:t>Civil S</w:t>
      </w:r>
      <w:r w:rsidR="009D4EC6" w:rsidRPr="00660F97">
        <w:rPr>
          <w:rFonts w:ascii="Bookman Old Style" w:hAnsi="Bookman Old Style"/>
          <w:b/>
          <w:sz w:val="24"/>
          <w:szCs w:val="24"/>
        </w:rPr>
        <w:t>uit No.24 of 2017</w:t>
      </w:r>
      <w:r w:rsidR="0094679F" w:rsidRPr="00660F97">
        <w:rPr>
          <w:rFonts w:ascii="Bookman Old Style" w:hAnsi="Bookman Old Style"/>
          <w:sz w:val="24"/>
          <w:szCs w:val="24"/>
        </w:rPr>
        <w:t xml:space="preserve"> seeking O</w:t>
      </w:r>
      <w:r w:rsidR="009D4EC6" w:rsidRPr="00660F97">
        <w:rPr>
          <w:rFonts w:ascii="Bookman Old Style" w:hAnsi="Bookman Old Style"/>
          <w:sz w:val="24"/>
          <w:szCs w:val="24"/>
        </w:rPr>
        <w:t>rders of: a declaration of ownership of 8 acres of land, eviction order, general damages, mesne profits, a permanent injunction and costs arising from trespass to the property at Kakira Town Council, Jinja District. See paragraph 3 and the orders</w:t>
      </w:r>
      <w:r w:rsidR="0094679F" w:rsidRPr="00660F97">
        <w:rPr>
          <w:rFonts w:ascii="Bookman Old Style" w:hAnsi="Bookman Old Style"/>
          <w:sz w:val="24"/>
          <w:szCs w:val="24"/>
        </w:rPr>
        <w:t xml:space="preserve"> sought from (a)-() of the P</w:t>
      </w:r>
      <w:r w:rsidR="009D4EC6" w:rsidRPr="00660F97">
        <w:rPr>
          <w:rFonts w:ascii="Bookman Old Style" w:hAnsi="Bookman Old Style"/>
          <w:sz w:val="24"/>
          <w:szCs w:val="24"/>
        </w:rPr>
        <w:t>laint.</w:t>
      </w:r>
    </w:p>
    <w:p w:rsidR="009D4EC6" w:rsidRPr="00660F97" w:rsidRDefault="009D4EC6" w:rsidP="00660F97">
      <w:pPr>
        <w:spacing w:after="0"/>
        <w:jc w:val="both"/>
        <w:rPr>
          <w:rFonts w:ascii="Bookman Old Style" w:hAnsi="Bookman Old Style"/>
          <w:sz w:val="24"/>
          <w:szCs w:val="24"/>
        </w:rPr>
      </w:pPr>
      <w:r w:rsidRPr="00660F97">
        <w:rPr>
          <w:rFonts w:ascii="Bookman Old Style" w:hAnsi="Bookman Old Style"/>
          <w:sz w:val="24"/>
          <w:szCs w:val="24"/>
        </w:rPr>
        <w:t>(1) Who is the rightful owner of the suit land?</w:t>
      </w:r>
    </w:p>
    <w:p w:rsidR="009D4EC6" w:rsidRPr="00660F97" w:rsidRDefault="009D4EC6" w:rsidP="00660F97">
      <w:pPr>
        <w:spacing w:after="0"/>
        <w:jc w:val="both"/>
        <w:rPr>
          <w:rFonts w:ascii="Bookman Old Style" w:hAnsi="Bookman Old Style"/>
          <w:sz w:val="24"/>
          <w:szCs w:val="24"/>
        </w:rPr>
      </w:pPr>
      <w:r w:rsidRPr="00660F97">
        <w:rPr>
          <w:rFonts w:ascii="Bookman Old Style" w:hAnsi="Bookman Old Style"/>
          <w:sz w:val="24"/>
          <w:szCs w:val="24"/>
        </w:rPr>
        <w:t>(2) Whether the defendant is a trespasser?</w:t>
      </w:r>
    </w:p>
    <w:p w:rsidR="009D4EC6" w:rsidRPr="00660F97" w:rsidRDefault="009D4EC6" w:rsidP="00660F97">
      <w:pPr>
        <w:spacing w:after="0"/>
        <w:jc w:val="both"/>
        <w:rPr>
          <w:rFonts w:ascii="Bookman Old Style" w:hAnsi="Bookman Old Style"/>
          <w:sz w:val="24"/>
          <w:szCs w:val="24"/>
        </w:rPr>
      </w:pPr>
      <w:r w:rsidRPr="00660F97">
        <w:rPr>
          <w:rFonts w:ascii="Bookman Old Style" w:hAnsi="Bookman Old Style"/>
          <w:sz w:val="24"/>
          <w:szCs w:val="24"/>
        </w:rPr>
        <w:t>(3) Remedies available to the parties</w:t>
      </w:r>
    </w:p>
    <w:p w:rsidR="006A02B2" w:rsidRPr="00660F97" w:rsidRDefault="006A02B2" w:rsidP="00660F97">
      <w:pPr>
        <w:spacing w:after="0"/>
        <w:jc w:val="both"/>
        <w:rPr>
          <w:rFonts w:ascii="Bookman Old Style" w:hAnsi="Bookman Old Style"/>
          <w:sz w:val="24"/>
          <w:szCs w:val="24"/>
        </w:rPr>
      </w:pPr>
    </w:p>
    <w:p w:rsidR="006A02B2" w:rsidRPr="00660F97" w:rsidRDefault="009D4EC6" w:rsidP="00660F97">
      <w:pPr>
        <w:spacing w:after="0"/>
        <w:jc w:val="both"/>
        <w:rPr>
          <w:rFonts w:ascii="Bookman Old Style" w:hAnsi="Bookman Old Style"/>
          <w:sz w:val="24"/>
          <w:szCs w:val="24"/>
        </w:rPr>
      </w:pPr>
      <w:r w:rsidRPr="00660F97">
        <w:rPr>
          <w:rFonts w:ascii="Bookman Old Style" w:hAnsi="Bookman Old Style"/>
          <w:sz w:val="24"/>
          <w:szCs w:val="24"/>
        </w:rPr>
        <w:lastRenderedPageBreak/>
        <w:t>They argued that in resolution</w:t>
      </w:r>
      <w:r w:rsidR="006A02B2" w:rsidRPr="00660F97">
        <w:rPr>
          <w:rFonts w:ascii="Bookman Old Style" w:hAnsi="Bookman Old Style"/>
          <w:sz w:val="24"/>
          <w:szCs w:val="24"/>
        </w:rPr>
        <w:t xml:space="preserve"> of issue 1, the learned trial M</w:t>
      </w:r>
      <w:r w:rsidRPr="00660F97">
        <w:rPr>
          <w:rFonts w:ascii="Bookman Old Style" w:hAnsi="Bookman Old Style"/>
          <w:sz w:val="24"/>
          <w:szCs w:val="24"/>
        </w:rPr>
        <w:t xml:space="preserve">agistrate extensively referred to the evidence of </w:t>
      </w:r>
      <w:r w:rsidRPr="00660F97">
        <w:rPr>
          <w:rFonts w:ascii="Bookman Old Style" w:hAnsi="Bookman Old Style"/>
          <w:b/>
          <w:sz w:val="24"/>
          <w:szCs w:val="24"/>
        </w:rPr>
        <w:t>Sekandi Benjamin PW1</w:t>
      </w:r>
      <w:r w:rsidRPr="00660F97">
        <w:rPr>
          <w:rFonts w:ascii="Bookman Old Style" w:hAnsi="Bookman Old Style"/>
          <w:sz w:val="24"/>
          <w:szCs w:val="24"/>
        </w:rPr>
        <w:t xml:space="preserve"> who testified that the father to the parties had died, that he had made a declaration that his 2 sons, Jonubi George and Kole Clement should be the people to inherit his land and other domestic properties. The declaration was oral. </w:t>
      </w:r>
    </w:p>
    <w:p w:rsidR="006A02B2" w:rsidRPr="00660F97" w:rsidRDefault="006A02B2" w:rsidP="00660F97">
      <w:pPr>
        <w:spacing w:after="0"/>
        <w:jc w:val="both"/>
        <w:rPr>
          <w:rFonts w:ascii="Bookman Old Style" w:hAnsi="Bookman Old Style"/>
          <w:sz w:val="24"/>
          <w:szCs w:val="24"/>
        </w:rPr>
      </w:pPr>
    </w:p>
    <w:p w:rsidR="0094679F" w:rsidRPr="00660F97" w:rsidRDefault="009D4EC6" w:rsidP="00660F97">
      <w:pPr>
        <w:spacing w:after="0"/>
        <w:jc w:val="both"/>
        <w:rPr>
          <w:rFonts w:ascii="Bookman Old Style" w:hAnsi="Bookman Old Style"/>
          <w:sz w:val="24"/>
          <w:szCs w:val="24"/>
        </w:rPr>
      </w:pPr>
      <w:r w:rsidRPr="00660F97">
        <w:rPr>
          <w:rFonts w:ascii="Bookman Old Style" w:hAnsi="Bookman Old Style"/>
          <w:sz w:val="24"/>
          <w:szCs w:val="24"/>
        </w:rPr>
        <w:t xml:space="preserve">That the said testimony was further given credence by </w:t>
      </w:r>
      <w:r w:rsidRPr="00660F97">
        <w:rPr>
          <w:rFonts w:ascii="Bookman Old Style" w:hAnsi="Bookman Old Style"/>
          <w:b/>
          <w:sz w:val="24"/>
          <w:szCs w:val="24"/>
        </w:rPr>
        <w:t>PW2 Byansi Peter's</w:t>
      </w:r>
      <w:r w:rsidRPr="00660F97">
        <w:rPr>
          <w:rFonts w:ascii="Bookman Old Style" w:hAnsi="Bookman Old Style"/>
          <w:sz w:val="24"/>
          <w:szCs w:val="24"/>
        </w:rPr>
        <w:t xml:space="preserve"> testimony. There was no written gift deed or donation and none was tendered in evidences Court in its evaluation indeed considered </w:t>
      </w:r>
      <w:r w:rsidRPr="00660F97">
        <w:rPr>
          <w:rFonts w:ascii="Bookman Old Style" w:hAnsi="Bookman Old Style"/>
          <w:b/>
          <w:sz w:val="24"/>
          <w:szCs w:val="24"/>
        </w:rPr>
        <w:t xml:space="preserve">PW3 </w:t>
      </w:r>
      <w:r w:rsidRPr="00660F97">
        <w:rPr>
          <w:rFonts w:ascii="Bookman Old Style" w:hAnsi="Bookman Old Style"/>
          <w:sz w:val="24"/>
          <w:szCs w:val="24"/>
        </w:rPr>
        <w:t xml:space="preserve">and </w:t>
      </w:r>
      <w:r w:rsidRPr="00660F97">
        <w:rPr>
          <w:rFonts w:ascii="Bookman Old Style" w:hAnsi="Bookman Old Style"/>
          <w:b/>
          <w:sz w:val="24"/>
          <w:szCs w:val="24"/>
        </w:rPr>
        <w:t xml:space="preserve">PW4's </w:t>
      </w:r>
      <w:r w:rsidRPr="00660F97">
        <w:rPr>
          <w:rFonts w:ascii="Bookman Old Style" w:hAnsi="Bookman Old Style"/>
          <w:sz w:val="24"/>
          <w:szCs w:val="24"/>
        </w:rPr>
        <w:t>testimony.</w:t>
      </w:r>
      <w:r w:rsidR="006A02B2" w:rsidRPr="00660F97">
        <w:rPr>
          <w:rFonts w:ascii="Bookman Old Style" w:hAnsi="Bookman Old Style"/>
          <w:sz w:val="24"/>
          <w:szCs w:val="24"/>
        </w:rPr>
        <w:t xml:space="preserve"> </w:t>
      </w:r>
      <w:r w:rsidRPr="00660F97">
        <w:rPr>
          <w:rFonts w:ascii="Bookman Old Style" w:hAnsi="Bookman Old Style"/>
          <w:sz w:val="24"/>
          <w:szCs w:val="24"/>
        </w:rPr>
        <w:t>Court however made a finding that there being no gift deed or donation in writing, then plaintiff did not prove that the land was given to him as a donation. The trial magistrate went ahead to make a finding that the land was estate property and ordered that the parties should utilize the parts th</w:t>
      </w:r>
      <w:r w:rsidR="006A02B2" w:rsidRPr="00660F97">
        <w:rPr>
          <w:rFonts w:ascii="Bookman Old Style" w:hAnsi="Bookman Old Style"/>
          <w:sz w:val="24"/>
          <w:szCs w:val="24"/>
        </w:rPr>
        <w:t>ey are using at the time of the J</w:t>
      </w:r>
      <w:r w:rsidRPr="00660F97">
        <w:rPr>
          <w:rFonts w:ascii="Bookman Old Style" w:hAnsi="Bookman Old Style"/>
          <w:sz w:val="24"/>
          <w:szCs w:val="24"/>
        </w:rPr>
        <w:t>udgment.</w:t>
      </w:r>
      <w:r w:rsidR="0094679F" w:rsidRPr="00660F97">
        <w:rPr>
          <w:rFonts w:ascii="Bookman Old Style" w:hAnsi="Bookman Old Style"/>
          <w:sz w:val="24"/>
          <w:szCs w:val="24"/>
        </w:rPr>
        <w:t xml:space="preserve"> </w:t>
      </w:r>
    </w:p>
    <w:p w:rsidR="0094679F" w:rsidRPr="00660F97" w:rsidRDefault="0094679F" w:rsidP="00660F97">
      <w:pPr>
        <w:spacing w:after="0"/>
        <w:jc w:val="both"/>
        <w:rPr>
          <w:rFonts w:ascii="Bookman Old Style" w:hAnsi="Bookman Old Style"/>
          <w:sz w:val="24"/>
          <w:szCs w:val="24"/>
        </w:rPr>
      </w:pPr>
    </w:p>
    <w:p w:rsidR="009D4EC6" w:rsidRPr="00660F97" w:rsidRDefault="006A02B2" w:rsidP="00660F97">
      <w:pPr>
        <w:spacing w:after="0"/>
        <w:jc w:val="both"/>
        <w:rPr>
          <w:rFonts w:ascii="Bookman Old Style" w:hAnsi="Bookman Old Style"/>
          <w:sz w:val="24"/>
          <w:szCs w:val="24"/>
        </w:rPr>
      </w:pPr>
      <w:r w:rsidRPr="00660F97">
        <w:rPr>
          <w:rFonts w:ascii="Bookman Old Style" w:hAnsi="Bookman Old Style"/>
          <w:sz w:val="24"/>
          <w:szCs w:val="24"/>
        </w:rPr>
        <w:t>That a</w:t>
      </w:r>
      <w:r w:rsidR="009D4EC6" w:rsidRPr="00660F97">
        <w:rPr>
          <w:rFonts w:ascii="Bookman Old Style" w:hAnsi="Bookman Old Style"/>
          <w:sz w:val="24"/>
          <w:szCs w:val="24"/>
        </w:rPr>
        <w:t xml:space="preserve">s </w:t>
      </w:r>
      <w:r w:rsidRPr="00660F97">
        <w:rPr>
          <w:rFonts w:ascii="Bookman Old Style" w:hAnsi="Bookman Old Style"/>
          <w:sz w:val="24"/>
          <w:szCs w:val="24"/>
        </w:rPr>
        <w:t>of trite</w:t>
      </w:r>
      <w:r w:rsidR="009D4EC6" w:rsidRPr="00660F97">
        <w:rPr>
          <w:rFonts w:ascii="Bookman Old Style" w:hAnsi="Bookman Old Style"/>
          <w:sz w:val="24"/>
          <w:szCs w:val="24"/>
        </w:rPr>
        <w:t xml:space="preserve">, the law does not recognize a verbal gift of land. </w:t>
      </w:r>
      <w:r w:rsidRPr="00660F97">
        <w:rPr>
          <w:rFonts w:ascii="Bookman Old Style" w:hAnsi="Bookman Old Style"/>
          <w:b/>
          <w:i/>
          <w:sz w:val="24"/>
          <w:szCs w:val="24"/>
        </w:rPr>
        <w:t>(See the case of Nassozi</w:t>
      </w:r>
      <w:r w:rsidR="009D4EC6" w:rsidRPr="00660F97">
        <w:rPr>
          <w:rFonts w:ascii="Bookman Old Style" w:hAnsi="Bookman Old Style"/>
          <w:b/>
          <w:i/>
          <w:sz w:val="24"/>
          <w:szCs w:val="24"/>
        </w:rPr>
        <w:t xml:space="preserve"> &amp; Anor vs. Kalule George William Civil Appeal No.os of 2012 annexed hereto and marked "B")</w:t>
      </w:r>
      <w:r w:rsidRPr="00660F97">
        <w:rPr>
          <w:rFonts w:ascii="Bookman Old Style" w:hAnsi="Bookman Old Style"/>
          <w:b/>
          <w:i/>
          <w:sz w:val="24"/>
          <w:szCs w:val="24"/>
        </w:rPr>
        <w:t>.</w:t>
      </w:r>
    </w:p>
    <w:p w:rsidR="006A02B2" w:rsidRPr="00660F97" w:rsidRDefault="006A02B2" w:rsidP="00660F97">
      <w:pPr>
        <w:spacing w:after="0"/>
        <w:jc w:val="both"/>
        <w:rPr>
          <w:rFonts w:ascii="Bookman Old Style" w:hAnsi="Bookman Old Style"/>
          <w:sz w:val="24"/>
          <w:szCs w:val="24"/>
        </w:rPr>
      </w:pPr>
    </w:p>
    <w:p w:rsidR="009D4EC6" w:rsidRPr="00660F97" w:rsidRDefault="006A02B2" w:rsidP="00660F97">
      <w:pPr>
        <w:spacing w:after="0"/>
        <w:jc w:val="both"/>
        <w:rPr>
          <w:rFonts w:ascii="Bookman Old Style" w:hAnsi="Bookman Old Style"/>
          <w:sz w:val="24"/>
          <w:szCs w:val="24"/>
        </w:rPr>
      </w:pPr>
      <w:r w:rsidRPr="00660F97">
        <w:rPr>
          <w:rFonts w:ascii="Bookman Old Style" w:hAnsi="Bookman Old Style"/>
          <w:sz w:val="24"/>
          <w:szCs w:val="24"/>
        </w:rPr>
        <w:t>They therefore submitted that this was a J</w:t>
      </w:r>
      <w:r w:rsidR="009D4EC6" w:rsidRPr="00660F97">
        <w:rPr>
          <w:rFonts w:ascii="Bookman Old Style" w:hAnsi="Bookman Old Style"/>
          <w:sz w:val="24"/>
          <w:szCs w:val="24"/>
        </w:rPr>
        <w:t>udgment on the strength of the evidence on record and the lea</w:t>
      </w:r>
      <w:r w:rsidRPr="00660F97">
        <w:rPr>
          <w:rFonts w:ascii="Bookman Old Style" w:hAnsi="Bookman Old Style"/>
          <w:sz w:val="24"/>
          <w:szCs w:val="24"/>
        </w:rPr>
        <w:t>rned trial M</w:t>
      </w:r>
      <w:r w:rsidR="009D4EC6" w:rsidRPr="00660F97">
        <w:rPr>
          <w:rFonts w:ascii="Bookman Old Style" w:hAnsi="Bookman Old Style"/>
          <w:sz w:val="24"/>
          <w:szCs w:val="24"/>
        </w:rPr>
        <w:t>agistrate cannot be faulted for her findings</w:t>
      </w:r>
      <w:r w:rsidR="00CD70A5" w:rsidRPr="00660F97">
        <w:rPr>
          <w:rFonts w:ascii="Bookman Old Style" w:hAnsi="Bookman Old Style"/>
          <w:sz w:val="24"/>
          <w:szCs w:val="24"/>
        </w:rPr>
        <w:t>; and</w:t>
      </w:r>
      <w:r w:rsidR="009D4EC6" w:rsidRPr="00660F97">
        <w:rPr>
          <w:rFonts w:ascii="Bookman Old Style" w:hAnsi="Bookman Old Style"/>
          <w:sz w:val="24"/>
          <w:szCs w:val="24"/>
        </w:rPr>
        <w:t xml:space="preserve"> invite</w:t>
      </w:r>
      <w:r w:rsidR="00CD70A5" w:rsidRPr="00660F97">
        <w:rPr>
          <w:rFonts w:ascii="Bookman Old Style" w:hAnsi="Bookman Old Style"/>
          <w:sz w:val="24"/>
          <w:szCs w:val="24"/>
        </w:rPr>
        <w:t>d</w:t>
      </w:r>
      <w:r w:rsidR="009D4EC6" w:rsidRPr="00660F97">
        <w:rPr>
          <w:rFonts w:ascii="Bookman Old Style" w:hAnsi="Bookman Old Style"/>
          <w:sz w:val="24"/>
          <w:szCs w:val="24"/>
        </w:rPr>
        <w:t xml:space="preserve"> court to answer this issue in the negative.</w:t>
      </w:r>
    </w:p>
    <w:p w:rsidR="009D4EC6" w:rsidRPr="00660F97" w:rsidRDefault="009D4EC6" w:rsidP="00660F97">
      <w:pPr>
        <w:spacing w:after="0"/>
        <w:jc w:val="both"/>
        <w:rPr>
          <w:rFonts w:ascii="Bookman Old Style" w:hAnsi="Bookman Old Style"/>
          <w:sz w:val="24"/>
          <w:szCs w:val="24"/>
        </w:rPr>
      </w:pPr>
    </w:p>
    <w:p w:rsidR="009D4EC6" w:rsidRPr="00660F97" w:rsidRDefault="00CD70A5" w:rsidP="00660F97">
      <w:pPr>
        <w:spacing w:after="0"/>
        <w:jc w:val="both"/>
        <w:rPr>
          <w:rFonts w:ascii="Bookman Old Style" w:hAnsi="Bookman Old Style"/>
          <w:b/>
          <w:sz w:val="24"/>
          <w:szCs w:val="24"/>
        </w:rPr>
      </w:pPr>
      <w:r w:rsidRPr="00660F97">
        <w:rPr>
          <w:rFonts w:ascii="Bookman Old Style" w:hAnsi="Bookman Old Style"/>
          <w:b/>
          <w:sz w:val="24"/>
          <w:szCs w:val="24"/>
        </w:rPr>
        <w:t xml:space="preserve">In respect of </w:t>
      </w:r>
      <w:r w:rsidR="009D4EC6" w:rsidRPr="00660F97">
        <w:rPr>
          <w:rFonts w:ascii="Bookman Old Style" w:hAnsi="Bookman Old Style"/>
          <w:b/>
          <w:sz w:val="24"/>
          <w:szCs w:val="24"/>
        </w:rPr>
        <w:t>Ground</w:t>
      </w:r>
      <w:r w:rsidRPr="00660F97">
        <w:rPr>
          <w:rFonts w:ascii="Bookman Old Style" w:hAnsi="Bookman Old Style"/>
          <w:b/>
          <w:sz w:val="24"/>
          <w:szCs w:val="24"/>
        </w:rPr>
        <w:t xml:space="preserve">s 2 and 3, </w:t>
      </w:r>
      <w:r w:rsidRPr="00660F97">
        <w:rPr>
          <w:rFonts w:ascii="Bookman Old Style" w:hAnsi="Bookman Old Style"/>
          <w:sz w:val="24"/>
          <w:szCs w:val="24"/>
        </w:rPr>
        <w:t>learned c</w:t>
      </w:r>
      <w:r w:rsidR="009D4EC6" w:rsidRPr="00660F97">
        <w:rPr>
          <w:rFonts w:ascii="Bookman Old Style" w:hAnsi="Bookman Old Style"/>
          <w:sz w:val="24"/>
          <w:szCs w:val="24"/>
        </w:rPr>
        <w:t xml:space="preserve">ounsel for the Respondents submitted </w:t>
      </w:r>
      <w:r w:rsidRPr="00660F97">
        <w:rPr>
          <w:rFonts w:ascii="Bookman Old Style" w:hAnsi="Bookman Old Style"/>
          <w:sz w:val="24"/>
          <w:szCs w:val="24"/>
        </w:rPr>
        <w:t>that the</w:t>
      </w:r>
      <w:r w:rsidR="009D4EC6" w:rsidRPr="00660F97">
        <w:rPr>
          <w:rFonts w:ascii="Bookman Old Style" w:hAnsi="Bookman Old Style"/>
          <w:sz w:val="24"/>
          <w:szCs w:val="24"/>
        </w:rPr>
        <w:t xml:space="preserve"> above issues were quite </w:t>
      </w:r>
      <w:r w:rsidRPr="00660F97">
        <w:rPr>
          <w:rFonts w:ascii="Bookman Old Style" w:hAnsi="Bookman Old Style"/>
          <w:sz w:val="24"/>
          <w:szCs w:val="24"/>
        </w:rPr>
        <w:t>tenuous. That</w:t>
      </w:r>
      <w:r w:rsidR="009D4EC6" w:rsidRPr="00660F97">
        <w:rPr>
          <w:rFonts w:ascii="Bookman Old Style" w:hAnsi="Bookman Old Style"/>
          <w:sz w:val="24"/>
          <w:szCs w:val="24"/>
        </w:rPr>
        <w:t xml:space="preserve"> </w:t>
      </w:r>
      <w:r w:rsidRPr="00660F97">
        <w:rPr>
          <w:rFonts w:ascii="Bookman Old Style" w:hAnsi="Bookman Old Style"/>
          <w:sz w:val="24"/>
          <w:szCs w:val="24"/>
        </w:rPr>
        <w:t>i</w:t>
      </w:r>
      <w:r w:rsidR="009D4EC6" w:rsidRPr="00660F97">
        <w:rPr>
          <w:rFonts w:ascii="Bookman Old Style" w:hAnsi="Bookman Old Style"/>
          <w:sz w:val="24"/>
          <w:szCs w:val="24"/>
        </w:rPr>
        <w:t>t is settled law that parties are bound by their pleadings and that court cannot grant orders not sought. A party cannot be granted reliefs which it has not claimed in the plaint or claim.</w:t>
      </w:r>
      <w:r w:rsidRPr="00660F97">
        <w:rPr>
          <w:rFonts w:ascii="Bookman Old Style" w:hAnsi="Bookman Old Style"/>
          <w:b/>
          <w:sz w:val="24"/>
          <w:szCs w:val="24"/>
        </w:rPr>
        <w:t xml:space="preserve"> </w:t>
      </w:r>
      <w:r w:rsidR="009D4EC6" w:rsidRPr="00660F97">
        <w:rPr>
          <w:rFonts w:ascii="Bookman Old Style" w:hAnsi="Bookman Old Style"/>
          <w:sz w:val="24"/>
          <w:szCs w:val="24"/>
        </w:rPr>
        <w:t xml:space="preserve">This was the central ratio decidendi of the majority in </w:t>
      </w:r>
      <w:r w:rsidR="009D4EC6" w:rsidRPr="00660F97">
        <w:rPr>
          <w:rFonts w:ascii="Bookman Old Style" w:hAnsi="Bookman Old Style"/>
          <w:b/>
          <w:i/>
          <w:sz w:val="24"/>
          <w:szCs w:val="24"/>
        </w:rPr>
        <w:t>Fang Min vs. Belex Tours &amp; Travels Ltd Civil Appeal No.06 of 2013</w:t>
      </w:r>
      <w:r w:rsidRPr="00660F97">
        <w:rPr>
          <w:rFonts w:ascii="Bookman Old Style" w:hAnsi="Bookman Old Style"/>
          <w:b/>
          <w:i/>
          <w:sz w:val="24"/>
          <w:szCs w:val="24"/>
        </w:rPr>
        <w:t>.</w:t>
      </w:r>
      <w:r w:rsidR="009D4EC6" w:rsidRPr="00660F97">
        <w:rPr>
          <w:rFonts w:ascii="Bookman Old Style" w:hAnsi="Bookman Old Style"/>
          <w:b/>
          <w:i/>
          <w:sz w:val="24"/>
          <w:szCs w:val="24"/>
        </w:rPr>
        <w:t xml:space="preserve"> </w:t>
      </w:r>
    </w:p>
    <w:p w:rsidR="00CD70A5" w:rsidRPr="00660F97" w:rsidRDefault="00CD70A5" w:rsidP="00660F97">
      <w:pPr>
        <w:spacing w:after="0"/>
        <w:jc w:val="both"/>
        <w:rPr>
          <w:rFonts w:ascii="Bookman Old Style" w:hAnsi="Bookman Old Style"/>
          <w:sz w:val="24"/>
          <w:szCs w:val="24"/>
        </w:rPr>
      </w:pPr>
    </w:p>
    <w:p w:rsidR="009D4EC6" w:rsidRPr="00660F97" w:rsidRDefault="009D4EC6" w:rsidP="00660F97">
      <w:pPr>
        <w:spacing w:after="0"/>
        <w:jc w:val="both"/>
        <w:rPr>
          <w:rFonts w:ascii="Bookman Old Style" w:hAnsi="Bookman Old Style"/>
          <w:sz w:val="24"/>
          <w:szCs w:val="24"/>
        </w:rPr>
      </w:pPr>
      <w:r w:rsidRPr="00660F97">
        <w:rPr>
          <w:rFonts w:ascii="Bookman Old Style" w:hAnsi="Bookman Old Style"/>
          <w:sz w:val="24"/>
          <w:szCs w:val="24"/>
        </w:rPr>
        <w:t>T</w:t>
      </w:r>
      <w:r w:rsidR="00CD70A5" w:rsidRPr="00660F97">
        <w:rPr>
          <w:rFonts w:ascii="Bookman Old Style" w:hAnsi="Bookman Old Style"/>
          <w:sz w:val="24"/>
          <w:szCs w:val="24"/>
        </w:rPr>
        <w:t>hat t</w:t>
      </w:r>
      <w:r w:rsidRPr="00660F97">
        <w:rPr>
          <w:rFonts w:ascii="Bookman Old Style" w:hAnsi="Bookman Old Style"/>
          <w:sz w:val="24"/>
          <w:szCs w:val="24"/>
        </w:rPr>
        <w:t>o make findings in respect to estate matters which were never pleaded would have gone against the principle of pleadings and a lo</w:t>
      </w:r>
      <w:r w:rsidR="00CD70A5" w:rsidRPr="00660F97">
        <w:rPr>
          <w:rFonts w:ascii="Bookman Old Style" w:hAnsi="Bookman Old Style"/>
          <w:sz w:val="24"/>
          <w:szCs w:val="24"/>
        </w:rPr>
        <w:t>ng settled position of the law.</w:t>
      </w:r>
      <w:r w:rsidR="0094679F" w:rsidRPr="00660F97">
        <w:rPr>
          <w:rFonts w:ascii="Bookman Old Style" w:hAnsi="Bookman Old Style"/>
          <w:sz w:val="24"/>
          <w:szCs w:val="24"/>
        </w:rPr>
        <w:t xml:space="preserve"> They argued that the trial M</w:t>
      </w:r>
      <w:r w:rsidRPr="00660F97">
        <w:rPr>
          <w:rFonts w:ascii="Bookman Old Style" w:hAnsi="Bookman Old Style"/>
          <w:sz w:val="24"/>
          <w:szCs w:val="24"/>
        </w:rPr>
        <w:t>agistrate found that the parties were utilizing the suit land and made appropriate orders and essentially ordering the parties to occupy their parts of the suit land they were using.</w:t>
      </w:r>
    </w:p>
    <w:p w:rsidR="009D4EC6" w:rsidRPr="00660F97" w:rsidRDefault="009D4EC6" w:rsidP="00660F97">
      <w:pPr>
        <w:spacing w:after="0"/>
        <w:jc w:val="both"/>
        <w:rPr>
          <w:rFonts w:ascii="Bookman Old Style" w:hAnsi="Bookman Old Style"/>
          <w:sz w:val="24"/>
          <w:szCs w:val="24"/>
        </w:rPr>
      </w:pPr>
    </w:p>
    <w:p w:rsidR="00CD70A5" w:rsidRPr="00660F97" w:rsidRDefault="00CD70A5" w:rsidP="00660F97">
      <w:pPr>
        <w:spacing w:after="0"/>
        <w:jc w:val="both"/>
        <w:rPr>
          <w:rFonts w:ascii="Bookman Old Style" w:hAnsi="Bookman Old Style"/>
          <w:sz w:val="24"/>
          <w:szCs w:val="24"/>
        </w:rPr>
      </w:pPr>
      <w:r w:rsidRPr="00660F97">
        <w:rPr>
          <w:rFonts w:ascii="Bookman Old Style" w:hAnsi="Bookman Old Style"/>
          <w:sz w:val="24"/>
          <w:szCs w:val="24"/>
        </w:rPr>
        <w:t xml:space="preserve">Further, </w:t>
      </w:r>
      <w:r w:rsidR="009D4EC6" w:rsidRPr="00660F97">
        <w:rPr>
          <w:rFonts w:ascii="Bookman Old Style" w:hAnsi="Bookman Old Style"/>
          <w:sz w:val="24"/>
          <w:szCs w:val="24"/>
        </w:rPr>
        <w:t xml:space="preserve">that </w:t>
      </w:r>
      <w:r w:rsidR="0094679F" w:rsidRPr="00660F97">
        <w:rPr>
          <w:rFonts w:ascii="Bookman Old Style" w:hAnsi="Bookman Old Style"/>
          <w:sz w:val="24"/>
          <w:szCs w:val="24"/>
        </w:rPr>
        <w:t xml:space="preserve">the </w:t>
      </w:r>
      <w:r w:rsidR="009D4EC6" w:rsidRPr="00660F97">
        <w:rPr>
          <w:rFonts w:ascii="Bookman Old Style" w:hAnsi="Bookman Old Style"/>
          <w:sz w:val="24"/>
          <w:szCs w:val="24"/>
        </w:rPr>
        <w:t>learned senior colleague submits that all the late Akim Peter's children are entitled to their grandfather's estate</w:t>
      </w:r>
      <w:r w:rsidR="0094679F" w:rsidRPr="00660F97">
        <w:rPr>
          <w:rFonts w:ascii="Bookman Old Style" w:hAnsi="Bookman Old Style"/>
          <w:sz w:val="24"/>
          <w:szCs w:val="24"/>
        </w:rPr>
        <w:t xml:space="preserve"> since their father had no land; and </w:t>
      </w:r>
      <w:r w:rsidRPr="00660F97">
        <w:rPr>
          <w:rFonts w:ascii="Bookman Old Style" w:hAnsi="Bookman Old Style"/>
          <w:sz w:val="24"/>
          <w:szCs w:val="24"/>
        </w:rPr>
        <w:t>with the</w:t>
      </w:r>
      <w:r w:rsidR="009D4EC6" w:rsidRPr="00660F97">
        <w:rPr>
          <w:rFonts w:ascii="Bookman Old Style" w:hAnsi="Bookman Old Style"/>
          <w:sz w:val="24"/>
          <w:szCs w:val="24"/>
        </w:rPr>
        <w:t xml:space="preserve"> greatest respect, the argument is without merit in view off the law on </w:t>
      </w:r>
      <w:r w:rsidRPr="00660F97">
        <w:rPr>
          <w:rFonts w:ascii="Bookman Old Style" w:hAnsi="Bookman Old Style"/>
          <w:sz w:val="24"/>
          <w:szCs w:val="24"/>
        </w:rPr>
        <w:t>pleadings as submitted above.</w:t>
      </w:r>
    </w:p>
    <w:p w:rsidR="00CD70A5" w:rsidRPr="00660F97" w:rsidRDefault="00CD70A5" w:rsidP="00660F97">
      <w:pPr>
        <w:spacing w:after="0"/>
        <w:jc w:val="both"/>
        <w:rPr>
          <w:rFonts w:ascii="Bookman Old Style" w:hAnsi="Bookman Old Style"/>
          <w:sz w:val="24"/>
          <w:szCs w:val="24"/>
        </w:rPr>
      </w:pPr>
    </w:p>
    <w:p w:rsidR="009D4EC6" w:rsidRPr="00660F97" w:rsidRDefault="00CD70A5" w:rsidP="00660F97">
      <w:pPr>
        <w:spacing w:after="0"/>
        <w:jc w:val="both"/>
        <w:rPr>
          <w:rFonts w:ascii="Bookman Old Style" w:hAnsi="Bookman Old Style"/>
          <w:sz w:val="24"/>
          <w:szCs w:val="24"/>
        </w:rPr>
      </w:pPr>
      <w:r w:rsidRPr="00660F97">
        <w:rPr>
          <w:rFonts w:ascii="Bookman Old Style" w:hAnsi="Bookman Old Style"/>
          <w:sz w:val="24"/>
          <w:szCs w:val="24"/>
        </w:rPr>
        <w:t xml:space="preserve">They </w:t>
      </w:r>
      <w:r w:rsidR="009D4EC6" w:rsidRPr="00660F97">
        <w:rPr>
          <w:rFonts w:ascii="Bookman Old Style" w:hAnsi="Bookman Old Style"/>
          <w:sz w:val="24"/>
          <w:szCs w:val="24"/>
        </w:rPr>
        <w:t xml:space="preserve">reiterated that </w:t>
      </w:r>
      <w:r w:rsidRPr="00660F97">
        <w:rPr>
          <w:rFonts w:ascii="Bookman Old Style" w:hAnsi="Bookman Old Style"/>
          <w:sz w:val="24"/>
          <w:szCs w:val="24"/>
        </w:rPr>
        <w:t>the J</w:t>
      </w:r>
      <w:r w:rsidR="009D4EC6" w:rsidRPr="00660F97">
        <w:rPr>
          <w:rFonts w:ascii="Bookman Old Style" w:hAnsi="Bookman Old Style"/>
          <w:sz w:val="24"/>
          <w:szCs w:val="24"/>
        </w:rPr>
        <w:t xml:space="preserve">udgment was on the basis of the evidence on record and pleadings. If Counsel had wanted to drag the entire estate into the suit, he ought to have amended the claim; withdraw the suit as filed or better yet filed a separate suit in which the appellant would plead the facts consistent with children/siblings of </w:t>
      </w:r>
      <w:r w:rsidRPr="00660F97">
        <w:rPr>
          <w:rFonts w:ascii="Bookman Old Style" w:hAnsi="Bookman Old Style"/>
          <w:sz w:val="24"/>
          <w:szCs w:val="24"/>
        </w:rPr>
        <w:t>the respondent among others</w:t>
      </w:r>
      <w:r w:rsidR="009D4EC6" w:rsidRPr="00660F97">
        <w:rPr>
          <w:rFonts w:ascii="Bookman Old Style" w:hAnsi="Bookman Old Style"/>
          <w:sz w:val="24"/>
          <w:szCs w:val="24"/>
        </w:rPr>
        <w:t xml:space="preserve"> as led. estate property; the Th</w:t>
      </w:r>
      <w:r w:rsidRPr="00660F97">
        <w:rPr>
          <w:rFonts w:ascii="Bookman Old Style" w:hAnsi="Bookman Old Style"/>
          <w:sz w:val="24"/>
          <w:szCs w:val="24"/>
        </w:rPr>
        <w:t>at th</w:t>
      </w:r>
      <w:r w:rsidR="009D4EC6" w:rsidRPr="00660F97">
        <w:rPr>
          <w:rFonts w:ascii="Bookman Old Style" w:hAnsi="Bookman Old Style"/>
          <w:sz w:val="24"/>
          <w:szCs w:val="24"/>
        </w:rPr>
        <w:t xml:space="preserve">e trial magistrate cannot be faulted for restricting herself to the pleadings and evidence </w:t>
      </w:r>
      <w:r w:rsidRPr="00660F97">
        <w:rPr>
          <w:rFonts w:ascii="Bookman Old Style" w:hAnsi="Bookman Old Style"/>
          <w:sz w:val="24"/>
          <w:szCs w:val="24"/>
        </w:rPr>
        <w:t xml:space="preserve">they </w:t>
      </w:r>
      <w:r w:rsidR="009D4EC6" w:rsidRPr="00660F97">
        <w:rPr>
          <w:rFonts w:ascii="Bookman Old Style" w:hAnsi="Bookman Old Style"/>
          <w:sz w:val="24"/>
          <w:szCs w:val="24"/>
        </w:rPr>
        <w:t>reiterate that these matters were never pleaded, and cannot be raised on appeal.</w:t>
      </w:r>
    </w:p>
    <w:p w:rsidR="009D4EC6" w:rsidRPr="00660F97" w:rsidRDefault="009D4EC6" w:rsidP="00660F97">
      <w:pPr>
        <w:spacing w:after="0"/>
        <w:jc w:val="both"/>
        <w:rPr>
          <w:rFonts w:ascii="Bookman Old Style" w:hAnsi="Bookman Old Style"/>
          <w:sz w:val="24"/>
          <w:szCs w:val="24"/>
        </w:rPr>
      </w:pPr>
    </w:p>
    <w:p w:rsidR="009D4EC6" w:rsidRPr="00660F97" w:rsidRDefault="00CD70A5" w:rsidP="00660F97">
      <w:pPr>
        <w:spacing w:after="0"/>
        <w:jc w:val="both"/>
        <w:rPr>
          <w:rFonts w:ascii="Bookman Old Style" w:hAnsi="Bookman Old Style"/>
          <w:sz w:val="24"/>
          <w:szCs w:val="24"/>
        </w:rPr>
      </w:pPr>
      <w:r w:rsidRPr="00660F97">
        <w:rPr>
          <w:rFonts w:ascii="Bookman Old Style" w:hAnsi="Bookman Old Style"/>
          <w:sz w:val="24"/>
          <w:szCs w:val="24"/>
        </w:rPr>
        <w:t>In addition, that l</w:t>
      </w:r>
      <w:r w:rsidR="009D4EC6" w:rsidRPr="00660F97">
        <w:rPr>
          <w:rFonts w:ascii="Bookman Old Style" w:hAnsi="Bookman Old Style"/>
          <w:sz w:val="24"/>
          <w:szCs w:val="24"/>
        </w:rPr>
        <w:t xml:space="preserve">earned Counsel for the appellant also extensively submits on the law on distribution of property of an estate and cited the case of </w:t>
      </w:r>
      <w:r w:rsidR="009D4EC6" w:rsidRPr="00660F97">
        <w:rPr>
          <w:rFonts w:ascii="Bookman Old Style" w:hAnsi="Bookman Old Style"/>
          <w:b/>
          <w:i/>
          <w:sz w:val="24"/>
          <w:szCs w:val="24"/>
        </w:rPr>
        <w:t>Joseph M. Nviri vs Palma Joen Olwe as well as Rev. Onesifolo Ngaaga &amp; Anor vs. Moses Matovu &amp; Anor Civil case No.107 of 2003</w:t>
      </w:r>
      <w:r w:rsidR="009D4EC6" w:rsidRPr="00660F97">
        <w:rPr>
          <w:rFonts w:ascii="Bookman Old Style" w:hAnsi="Bookman Old Style"/>
          <w:sz w:val="24"/>
          <w:szCs w:val="24"/>
        </w:rPr>
        <w:t>, am afraid these authorities are quoted out of context.</w:t>
      </w:r>
    </w:p>
    <w:p w:rsidR="00CD70A5" w:rsidRPr="00660F97" w:rsidRDefault="00CD70A5" w:rsidP="00660F97">
      <w:pPr>
        <w:spacing w:after="0"/>
        <w:jc w:val="both"/>
        <w:rPr>
          <w:rFonts w:ascii="Bookman Old Style" w:hAnsi="Bookman Old Style"/>
          <w:sz w:val="24"/>
          <w:szCs w:val="24"/>
        </w:rPr>
      </w:pPr>
    </w:p>
    <w:p w:rsidR="009D4EC6" w:rsidRPr="00660F97" w:rsidRDefault="00CD70A5" w:rsidP="00660F97">
      <w:pPr>
        <w:spacing w:after="0"/>
        <w:jc w:val="both"/>
        <w:rPr>
          <w:rFonts w:ascii="Bookman Old Style" w:hAnsi="Bookman Old Style"/>
          <w:sz w:val="24"/>
          <w:szCs w:val="24"/>
        </w:rPr>
      </w:pPr>
      <w:r w:rsidRPr="00660F97">
        <w:rPr>
          <w:rFonts w:ascii="Bookman Old Style" w:hAnsi="Bookman Old Style"/>
          <w:sz w:val="24"/>
          <w:szCs w:val="24"/>
        </w:rPr>
        <w:t>Th</w:t>
      </w:r>
      <w:r w:rsidR="0094679F" w:rsidRPr="00660F97">
        <w:rPr>
          <w:rFonts w:ascii="Bookman Old Style" w:hAnsi="Bookman Old Style"/>
          <w:sz w:val="24"/>
          <w:szCs w:val="24"/>
        </w:rPr>
        <w:t>at th</w:t>
      </w:r>
      <w:r w:rsidRPr="00660F97">
        <w:rPr>
          <w:rFonts w:ascii="Bookman Old Style" w:hAnsi="Bookman Old Style"/>
          <w:sz w:val="24"/>
          <w:szCs w:val="24"/>
        </w:rPr>
        <w:t xml:space="preserve">is </w:t>
      </w:r>
      <w:r w:rsidR="009D4EC6" w:rsidRPr="00660F97">
        <w:rPr>
          <w:rFonts w:ascii="Bookman Old Style" w:hAnsi="Bookman Old Style"/>
          <w:sz w:val="24"/>
          <w:szCs w:val="24"/>
        </w:rPr>
        <w:t>learned colleague fails to appreciate that the reliefs sought are not in respect to the estate, but are in respect to the plaintiff's (now appellant's) ownership of the suit proper</w:t>
      </w:r>
      <w:r w:rsidR="0094679F" w:rsidRPr="00660F97">
        <w:rPr>
          <w:rFonts w:ascii="Bookman Old Style" w:hAnsi="Bookman Old Style"/>
          <w:sz w:val="24"/>
          <w:szCs w:val="24"/>
        </w:rPr>
        <w:t xml:space="preserve">ty and the defendant's trespass; and </w:t>
      </w:r>
      <w:r w:rsidRPr="00660F97">
        <w:rPr>
          <w:rFonts w:ascii="Bookman Old Style" w:hAnsi="Bookman Old Style"/>
          <w:sz w:val="24"/>
          <w:szCs w:val="24"/>
        </w:rPr>
        <w:t>the trial M</w:t>
      </w:r>
      <w:r w:rsidR="009D4EC6" w:rsidRPr="00660F97">
        <w:rPr>
          <w:rFonts w:ascii="Bookman Old Style" w:hAnsi="Bookman Old Style"/>
          <w:sz w:val="24"/>
          <w:szCs w:val="24"/>
        </w:rPr>
        <w:t>agistrate could only make the orders in respect to the 2 parties and rightly so restricted herself</w:t>
      </w:r>
      <w:r w:rsidRPr="00660F97">
        <w:rPr>
          <w:rFonts w:ascii="Bookman Old Style" w:hAnsi="Bookman Old Style"/>
          <w:sz w:val="24"/>
          <w:szCs w:val="24"/>
        </w:rPr>
        <w:t xml:space="preserve"> to the pleadings and evidence. </w:t>
      </w:r>
      <w:r w:rsidR="0094679F" w:rsidRPr="00660F97">
        <w:rPr>
          <w:rFonts w:ascii="Bookman Old Style" w:hAnsi="Bookman Old Style"/>
          <w:sz w:val="24"/>
          <w:szCs w:val="24"/>
        </w:rPr>
        <w:t>The A</w:t>
      </w:r>
      <w:r w:rsidR="009D4EC6" w:rsidRPr="00660F97">
        <w:rPr>
          <w:rFonts w:ascii="Bookman Old Style" w:hAnsi="Bookman Old Style"/>
          <w:sz w:val="24"/>
          <w:szCs w:val="24"/>
        </w:rPr>
        <w:t>ppellant is at liberty to file a suit and plead matters relating to the estate.</w:t>
      </w:r>
    </w:p>
    <w:p w:rsidR="00CD70A5" w:rsidRPr="00660F97" w:rsidRDefault="00CD70A5" w:rsidP="00660F97">
      <w:pPr>
        <w:spacing w:after="0"/>
        <w:jc w:val="both"/>
        <w:rPr>
          <w:rFonts w:ascii="Bookman Old Style" w:hAnsi="Bookman Old Style"/>
          <w:sz w:val="24"/>
          <w:szCs w:val="24"/>
        </w:rPr>
      </w:pPr>
    </w:p>
    <w:p w:rsidR="009D4EC6" w:rsidRPr="00660F97" w:rsidRDefault="00CD70A5" w:rsidP="00660F97">
      <w:pPr>
        <w:spacing w:after="0"/>
        <w:jc w:val="both"/>
        <w:rPr>
          <w:rFonts w:ascii="Bookman Old Style" w:hAnsi="Bookman Old Style"/>
          <w:sz w:val="24"/>
          <w:szCs w:val="24"/>
        </w:rPr>
      </w:pPr>
      <w:r w:rsidRPr="00660F97">
        <w:rPr>
          <w:rFonts w:ascii="Bookman Old Style" w:hAnsi="Bookman Old Style"/>
          <w:sz w:val="24"/>
          <w:szCs w:val="24"/>
        </w:rPr>
        <w:t xml:space="preserve">They </w:t>
      </w:r>
      <w:r w:rsidR="0094679F" w:rsidRPr="00660F97">
        <w:rPr>
          <w:rFonts w:ascii="Bookman Old Style" w:hAnsi="Bookman Old Style"/>
          <w:sz w:val="24"/>
          <w:szCs w:val="24"/>
        </w:rPr>
        <w:t>prayed that the entire A</w:t>
      </w:r>
      <w:r w:rsidR="009D4EC6" w:rsidRPr="00660F97">
        <w:rPr>
          <w:rFonts w:ascii="Bookman Old Style" w:hAnsi="Bookman Old Style"/>
          <w:sz w:val="24"/>
          <w:szCs w:val="24"/>
        </w:rPr>
        <w:t>ppeal is without merit and it ought to be dismissed with costs to the respondent.</w:t>
      </w:r>
    </w:p>
    <w:p w:rsidR="009D4EC6" w:rsidRPr="00660F97" w:rsidRDefault="009D4EC6" w:rsidP="00660F97">
      <w:pPr>
        <w:spacing w:after="0"/>
        <w:jc w:val="both"/>
        <w:rPr>
          <w:rFonts w:ascii="Bookman Old Style" w:hAnsi="Bookman Old Style"/>
          <w:b/>
          <w:sz w:val="24"/>
          <w:szCs w:val="24"/>
        </w:rPr>
      </w:pPr>
    </w:p>
    <w:p w:rsidR="00CD70A5" w:rsidRPr="00660F97" w:rsidRDefault="009D4EC6" w:rsidP="00660F97">
      <w:pPr>
        <w:spacing w:after="0"/>
        <w:jc w:val="both"/>
        <w:rPr>
          <w:rFonts w:ascii="Bookman Old Style" w:hAnsi="Bookman Old Style"/>
          <w:sz w:val="24"/>
          <w:szCs w:val="24"/>
        </w:rPr>
      </w:pPr>
      <w:r w:rsidRPr="00660F97">
        <w:rPr>
          <w:rFonts w:ascii="Bookman Old Style" w:hAnsi="Bookman Old Style"/>
          <w:b/>
          <w:sz w:val="24"/>
          <w:szCs w:val="24"/>
        </w:rPr>
        <w:t>In rejoinder</w:t>
      </w:r>
      <w:r w:rsidRPr="00660F97">
        <w:rPr>
          <w:rFonts w:ascii="Bookman Old Style" w:hAnsi="Bookman Old Style"/>
          <w:sz w:val="24"/>
          <w:szCs w:val="24"/>
        </w:rPr>
        <w:t xml:space="preserve">, </w:t>
      </w:r>
      <w:r w:rsidR="0094679F" w:rsidRPr="00660F97">
        <w:rPr>
          <w:rFonts w:ascii="Bookman Old Style" w:hAnsi="Bookman Old Style"/>
          <w:sz w:val="24"/>
          <w:szCs w:val="24"/>
        </w:rPr>
        <w:t xml:space="preserve">learned </w:t>
      </w:r>
      <w:r w:rsidRPr="00660F97">
        <w:rPr>
          <w:rFonts w:ascii="Bookman Old Style" w:hAnsi="Bookman Old Style"/>
          <w:sz w:val="24"/>
          <w:szCs w:val="24"/>
        </w:rPr>
        <w:t xml:space="preserve">counsel for the </w:t>
      </w:r>
      <w:r w:rsidR="00CD70A5" w:rsidRPr="00660F97">
        <w:rPr>
          <w:rFonts w:ascii="Bookman Old Style" w:hAnsi="Bookman Old Style"/>
          <w:sz w:val="24"/>
          <w:szCs w:val="24"/>
        </w:rPr>
        <w:t xml:space="preserve">Appellant </w:t>
      </w:r>
      <w:r w:rsidRPr="00660F97">
        <w:rPr>
          <w:rFonts w:ascii="Bookman Old Style" w:hAnsi="Bookman Old Style"/>
          <w:sz w:val="24"/>
          <w:szCs w:val="24"/>
        </w:rPr>
        <w:t xml:space="preserve">submitted that </w:t>
      </w:r>
      <w:r w:rsidR="00CD70A5" w:rsidRPr="00660F97">
        <w:rPr>
          <w:rFonts w:ascii="Bookman Old Style" w:hAnsi="Bookman Old Style"/>
          <w:sz w:val="24"/>
          <w:szCs w:val="24"/>
        </w:rPr>
        <w:t>the R</w:t>
      </w:r>
      <w:r w:rsidRPr="00660F97">
        <w:rPr>
          <w:rFonts w:ascii="Bookman Old Style" w:hAnsi="Bookman Old Style"/>
          <w:sz w:val="24"/>
          <w:szCs w:val="24"/>
        </w:rPr>
        <w:t xml:space="preserve">espondent's counsel rightly agrees with </w:t>
      </w:r>
      <w:r w:rsidR="00CD70A5" w:rsidRPr="00660F97">
        <w:rPr>
          <w:rFonts w:ascii="Bookman Old Style" w:hAnsi="Bookman Old Style"/>
          <w:sz w:val="24"/>
          <w:szCs w:val="24"/>
        </w:rPr>
        <w:t>them</w:t>
      </w:r>
      <w:r w:rsidRPr="00660F97">
        <w:rPr>
          <w:rFonts w:ascii="Bookman Old Style" w:hAnsi="Bookman Old Style"/>
          <w:sz w:val="24"/>
          <w:szCs w:val="24"/>
        </w:rPr>
        <w:t xml:space="preserve"> that the trial </w:t>
      </w:r>
      <w:r w:rsidR="0094679F" w:rsidRPr="00660F97">
        <w:rPr>
          <w:rFonts w:ascii="Bookman Old Style" w:hAnsi="Bookman Old Style"/>
          <w:sz w:val="24"/>
          <w:szCs w:val="24"/>
        </w:rPr>
        <w:t>M</w:t>
      </w:r>
      <w:r w:rsidRPr="00660F97">
        <w:rPr>
          <w:rFonts w:ascii="Bookman Old Style" w:hAnsi="Bookman Old Style"/>
          <w:sz w:val="24"/>
          <w:szCs w:val="24"/>
        </w:rPr>
        <w:t xml:space="preserve">agistrate found that the suit land does not belong to any of the parties but to the estate of the late Eria Sindani their </w:t>
      </w:r>
      <w:r w:rsidR="00CD70A5" w:rsidRPr="00660F97">
        <w:rPr>
          <w:rFonts w:ascii="Bookman Old Style" w:hAnsi="Bookman Old Style"/>
          <w:sz w:val="24"/>
          <w:szCs w:val="24"/>
        </w:rPr>
        <w:t>grandfather</w:t>
      </w:r>
      <w:r w:rsidRPr="00660F97">
        <w:rPr>
          <w:rFonts w:ascii="Bookman Old Style" w:hAnsi="Bookman Old Style"/>
          <w:sz w:val="24"/>
          <w:szCs w:val="24"/>
        </w:rPr>
        <w:t xml:space="preserve"> and the appellant is the adminis</w:t>
      </w:r>
      <w:r w:rsidR="00CD70A5" w:rsidRPr="00660F97">
        <w:rPr>
          <w:rFonts w:ascii="Bookman Old Style" w:hAnsi="Bookman Old Style"/>
          <w:sz w:val="24"/>
          <w:szCs w:val="24"/>
        </w:rPr>
        <w:t>trator of the said estate with L</w:t>
      </w:r>
      <w:r w:rsidRPr="00660F97">
        <w:rPr>
          <w:rFonts w:ascii="Bookman Old Style" w:hAnsi="Bookman Old Style"/>
          <w:sz w:val="24"/>
          <w:szCs w:val="24"/>
        </w:rPr>
        <w:t>et</w:t>
      </w:r>
      <w:r w:rsidR="00CD70A5" w:rsidRPr="00660F97">
        <w:rPr>
          <w:rFonts w:ascii="Bookman Old Style" w:hAnsi="Bookman Old Style"/>
          <w:sz w:val="24"/>
          <w:szCs w:val="24"/>
        </w:rPr>
        <w:t>ters of A</w:t>
      </w:r>
      <w:r w:rsidRPr="00660F97">
        <w:rPr>
          <w:rFonts w:ascii="Bookman Old Style" w:hAnsi="Bookman Old Style"/>
          <w:sz w:val="24"/>
          <w:szCs w:val="24"/>
        </w:rPr>
        <w:t>dministration tendered in court a</w:t>
      </w:r>
      <w:r w:rsidR="00CD70A5" w:rsidRPr="00660F97">
        <w:rPr>
          <w:rFonts w:ascii="Bookman Old Style" w:hAnsi="Bookman Old Style"/>
          <w:sz w:val="24"/>
          <w:szCs w:val="24"/>
        </w:rPr>
        <w:t>s per the record.</w:t>
      </w:r>
    </w:p>
    <w:p w:rsidR="00CD70A5" w:rsidRPr="00660F97" w:rsidRDefault="00CD70A5" w:rsidP="00660F97">
      <w:pPr>
        <w:spacing w:after="0"/>
        <w:jc w:val="both"/>
        <w:rPr>
          <w:rFonts w:ascii="Bookman Old Style" w:hAnsi="Bookman Old Style"/>
          <w:sz w:val="24"/>
          <w:szCs w:val="24"/>
        </w:rPr>
      </w:pPr>
    </w:p>
    <w:p w:rsidR="009D4EC6" w:rsidRPr="00660F97" w:rsidRDefault="009D4EC6" w:rsidP="00660F97">
      <w:pPr>
        <w:spacing w:after="0"/>
        <w:jc w:val="both"/>
        <w:rPr>
          <w:rFonts w:ascii="Bookman Old Style" w:hAnsi="Bookman Old Style"/>
          <w:sz w:val="24"/>
          <w:szCs w:val="24"/>
        </w:rPr>
      </w:pPr>
      <w:r w:rsidRPr="00660F97">
        <w:rPr>
          <w:rFonts w:ascii="Bookman Old Style" w:hAnsi="Bookman Old Style"/>
          <w:sz w:val="24"/>
          <w:szCs w:val="24"/>
        </w:rPr>
        <w:t>That Court having found that the land belonged to the estate of the deceased</w:t>
      </w:r>
    </w:p>
    <w:p w:rsidR="009D4EC6" w:rsidRPr="00660F97" w:rsidRDefault="009D4EC6" w:rsidP="00660F97">
      <w:pPr>
        <w:spacing w:after="0"/>
        <w:jc w:val="both"/>
        <w:rPr>
          <w:rFonts w:ascii="Bookman Old Style" w:hAnsi="Bookman Old Style"/>
          <w:sz w:val="24"/>
          <w:szCs w:val="24"/>
        </w:rPr>
      </w:pPr>
      <w:r w:rsidRPr="00660F97">
        <w:rPr>
          <w:rFonts w:ascii="Bookman Old Style" w:hAnsi="Bookman Old Style"/>
          <w:sz w:val="24"/>
          <w:szCs w:val="24"/>
        </w:rPr>
        <w:t>Eria Sindani and not either of the parties. It ought to have made appropriate orders to avert the illegalities that were being perpetuated by the respondent in intermeddling with the estate.</w:t>
      </w:r>
    </w:p>
    <w:p w:rsidR="00CD70A5" w:rsidRPr="00660F97" w:rsidRDefault="00CD70A5" w:rsidP="00660F97">
      <w:pPr>
        <w:spacing w:after="0"/>
        <w:jc w:val="both"/>
        <w:rPr>
          <w:rFonts w:ascii="Bookman Old Style" w:hAnsi="Bookman Old Style"/>
          <w:sz w:val="24"/>
          <w:szCs w:val="24"/>
        </w:rPr>
      </w:pPr>
    </w:p>
    <w:p w:rsidR="009D4EC6" w:rsidRPr="00660F97" w:rsidRDefault="00CD70A5" w:rsidP="00660F97">
      <w:pPr>
        <w:spacing w:after="0"/>
        <w:jc w:val="both"/>
        <w:rPr>
          <w:rFonts w:ascii="Bookman Old Style" w:hAnsi="Bookman Old Style"/>
          <w:sz w:val="24"/>
          <w:szCs w:val="24"/>
        </w:rPr>
      </w:pPr>
      <w:r w:rsidRPr="00660F97">
        <w:rPr>
          <w:rFonts w:ascii="Bookman Old Style" w:hAnsi="Bookman Old Style"/>
          <w:sz w:val="24"/>
          <w:szCs w:val="24"/>
        </w:rPr>
        <w:t xml:space="preserve">In addition, </w:t>
      </w:r>
      <w:r w:rsidR="009D4EC6" w:rsidRPr="00660F97">
        <w:rPr>
          <w:rFonts w:ascii="Bookman Old Style" w:hAnsi="Bookman Old Style"/>
          <w:sz w:val="24"/>
          <w:szCs w:val="24"/>
        </w:rPr>
        <w:t xml:space="preserve">that it is erroneous to argue that the trial court could </w:t>
      </w:r>
      <w:r w:rsidRPr="00660F97">
        <w:rPr>
          <w:rFonts w:ascii="Bookman Old Style" w:hAnsi="Bookman Old Style"/>
          <w:sz w:val="24"/>
          <w:szCs w:val="24"/>
        </w:rPr>
        <w:t>only</w:t>
      </w:r>
      <w:r w:rsidR="009D4EC6" w:rsidRPr="00660F97">
        <w:rPr>
          <w:rFonts w:ascii="Bookman Old Style" w:hAnsi="Bookman Old Style"/>
          <w:sz w:val="24"/>
          <w:szCs w:val="24"/>
        </w:rPr>
        <w:t xml:space="preserve"> make orders in respect to the 2 parties. </w:t>
      </w:r>
      <w:r w:rsidRPr="00660F97">
        <w:rPr>
          <w:rFonts w:ascii="Bookman Old Style" w:hAnsi="Bookman Old Style"/>
          <w:sz w:val="24"/>
          <w:szCs w:val="24"/>
        </w:rPr>
        <w:t xml:space="preserve"> They </w:t>
      </w:r>
      <w:r w:rsidR="009D4EC6" w:rsidRPr="00660F97">
        <w:rPr>
          <w:rFonts w:ascii="Bookman Old Style" w:hAnsi="Bookman Old Style"/>
          <w:sz w:val="24"/>
          <w:szCs w:val="24"/>
        </w:rPr>
        <w:t>cited Section</w:t>
      </w:r>
      <w:r w:rsidR="009D4EC6" w:rsidRPr="00660F97">
        <w:rPr>
          <w:rFonts w:ascii="Bookman Old Style" w:hAnsi="Bookman Old Style"/>
          <w:b/>
          <w:sz w:val="24"/>
          <w:szCs w:val="24"/>
        </w:rPr>
        <w:t xml:space="preserve"> 98 of the Civil Procedure Act</w:t>
      </w:r>
      <w:r w:rsidR="009D4EC6" w:rsidRPr="00660F97">
        <w:rPr>
          <w:rFonts w:ascii="Bookman Old Style" w:hAnsi="Bookman Old Style"/>
          <w:sz w:val="24"/>
          <w:szCs w:val="24"/>
        </w:rPr>
        <w:t xml:space="preserve"> which provides that</w:t>
      </w:r>
      <w:r w:rsidRPr="00660F97">
        <w:rPr>
          <w:rFonts w:ascii="Bookman Old Style" w:hAnsi="Bookman Old Style"/>
          <w:sz w:val="24"/>
          <w:szCs w:val="24"/>
        </w:rPr>
        <w:t>:-</w:t>
      </w:r>
    </w:p>
    <w:p w:rsidR="009D4EC6" w:rsidRPr="00660F97" w:rsidRDefault="009D4EC6" w:rsidP="00660F97">
      <w:pPr>
        <w:spacing w:after="0"/>
        <w:jc w:val="both"/>
        <w:rPr>
          <w:rFonts w:ascii="Bookman Old Style" w:hAnsi="Bookman Old Style"/>
          <w:i/>
          <w:sz w:val="24"/>
          <w:szCs w:val="24"/>
        </w:rPr>
      </w:pPr>
      <w:r w:rsidRPr="00660F97">
        <w:rPr>
          <w:rFonts w:ascii="Bookman Old Style" w:hAnsi="Bookman Old Style"/>
          <w:sz w:val="24"/>
          <w:szCs w:val="24"/>
        </w:rPr>
        <w:lastRenderedPageBreak/>
        <w:t xml:space="preserve"> "</w:t>
      </w:r>
      <w:r w:rsidRPr="00660F97">
        <w:rPr>
          <w:rFonts w:ascii="Bookman Old Style" w:hAnsi="Bookman Old Style"/>
          <w:i/>
          <w:sz w:val="24"/>
          <w:szCs w:val="24"/>
        </w:rPr>
        <w:t>Nothing in this Act shall be deemed to limit or otherwise affect the inherent power of the court to make such orders as may be necessary for the ends of justice or to prevent abuse of the process of the court."</w:t>
      </w:r>
    </w:p>
    <w:p w:rsidR="00CD70A5" w:rsidRPr="00660F97" w:rsidRDefault="00CD70A5" w:rsidP="00660F97">
      <w:pPr>
        <w:spacing w:after="0"/>
        <w:jc w:val="both"/>
        <w:rPr>
          <w:rFonts w:ascii="Bookman Old Style" w:hAnsi="Bookman Old Style"/>
          <w:sz w:val="24"/>
          <w:szCs w:val="24"/>
        </w:rPr>
      </w:pPr>
    </w:p>
    <w:p w:rsidR="009D4EC6" w:rsidRPr="00660F97" w:rsidRDefault="009D4EC6" w:rsidP="00660F97">
      <w:pPr>
        <w:spacing w:after="0"/>
        <w:jc w:val="both"/>
        <w:rPr>
          <w:rFonts w:ascii="Bookman Old Style" w:hAnsi="Bookman Old Style"/>
          <w:sz w:val="24"/>
          <w:szCs w:val="24"/>
        </w:rPr>
      </w:pPr>
      <w:r w:rsidRPr="00660F97">
        <w:rPr>
          <w:rFonts w:ascii="Bookman Old Style" w:hAnsi="Bookman Old Style"/>
          <w:sz w:val="24"/>
          <w:szCs w:val="24"/>
        </w:rPr>
        <w:t>The</w:t>
      </w:r>
      <w:r w:rsidR="00CD70A5" w:rsidRPr="00660F97">
        <w:rPr>
          <w:rFonts w:ascii="Bookman Old Style" w:hAnsi="Bookman Old Style"/>
          <w:sz w:val="24"/>
          <w:szCs w:val="24"/>
        </w:rPr>
        <w:t>y added</w:t>
      </w:r>
      <w:r w:rsidRPr="00660F97">
        <w:rPr>
          <w:rFonts w:ascii="Bookman Old Style" w:hAnsi="Bookman Old Style"/>
          <w:sz w:val="24"/>
          <w:szCs w:val="24"/>
        </w:rPr>
        <w:t xml:space="preserve"> that under the above section, the trial court was clothed with power to make appropriate orders after finding that the suit land was estate property.</w:t>
      </w:r>
    </w:p>
    <w:p w:rsidR="00CD70A5" w:rsidRPr="00660F97" w:rsidRDefault="009D4EC6" w:rsidP="00660F97">
      <w:pPr>
        <w:spacing w:after="0"/>
        <w:jc w:val="both"/>
        <w:rPr>
          <w:rFonts w:ascii="Bookman Old Style" w:hAnsi="Bookman Old Style"/>
          <w:b/>
          <w:i/>
          <w:sz w:val="24"/>
          <w:szCs w:val="24"/>
        </w:rPr>
      </w:pPr>
      <w:r w:rsidRPr="00660F97">
        <w:rPr>
          <w:rFonts w:ascii="Bookman Old Style" w:hAnsi="Bookman Old Style"/>
          <w:sz w:val="24"/>
          <w:szCs w:val="24"/>
        </w:rPr>
        <w:t>That dealing with the estate of the deceased without letters of administration is intermeddling thus an illegality</w:t>
      </w:r>
      <w:r w:rsidR="00CD70A5" w:rsidRPr="00660F97">
        <w:rPr>
          <w:rFonts w:ascii="Bookman Old Style" w:hAnsi="Bookman Old Style"/>
          <w:i/>
          <w:sz w:val="24"/>
          <w:szCs w:val="24"/>
        </w:rPr>
        <w:t>,</w:t>
      </w:r>
      <w:r w:rsidRPr="00660F97">
        <w:rPr>
          <w:rFonts w:ascii="Bookman Old Style" w:hAnsi="Bookman Old Style"/>
          <w:i/>
          <w:sz w:val="24"/>
          <w:szCs w:val="24"/>
        </w:rPr>
        <w:t xml:space="preserve"> "once an illegality is brought to the attention of court, it overrides all pleadings </w:t>
      </w:r>
      <w:r w:rsidR="00CD70A5" w:rsidRPr="00660F97">
        <w:rPr>
          <w:rFonts w:ascii="Bookman Old Style" w:hAnsi="Bookman Old Style"/>
          <w:i/>
          <w:sz w:val="24"/>
          <w:szCs w:val="24"/>
        </w:rPr>
        <w:t>including</w:t>
      </w:r>
      <w:r w:rsidRPr="00660F97">
        <w:rPr>
          <w:rFonts w:ascii="Bookman Old Style" w:hAnsi="Bookman Old Style"/>
          <w:i/>
          <w:sz w:val="24"/>
          <w:szCs w:val="24"/>
        </w:rPr>
        <w:t xml:space="preserve"> admissions",</w:t>
      </w:r>
      <w:r w:rsidRPr="00660F97">
        <w:rPr>
          <w:rFonts w:ascii="Bookman Old Style" w:hAnsi="Bookman Old Style"/>
          <w:sz w:val="24"/>
          <w:szCs w:val="24"/>
        </w:rPr>
        <w:t xml:space="preserve"> - </w:t>
      </w:r>
      <w:r w:rsidRPr="00660F97">
        <w:rPr>
          <w:rFonts w:ascii="Bookman Old Style" w:hAnsi="Bookman Old Style"/>
          <w:b/>
          <w:i/>
          <w:sz w:val="24"/>
          <w:szCs w:val="24"/>
        </w:rPr>
        <w:t xml:space="preserve">Case of Makula International vs. Cardinal </w:t>
      </w:r>
      <w:r w:rsidR="00CD70A5" w:rsidRPr="00660F97">
        <w:rPr>
          <w:rFonts w:ascii="Bookman Old Style" w:hAnsi="Bookman Old Style"/>
          <w:b/>
          <w:i/>
          <w:sz w:val="24"/>
          <w:szCs w:val="24"/>
        </w:rPr>
        <w:t>Nsubuga [1982] HCB 13.</w:t>
      </w:r>
    </w:p>
    <w:p w:rsidR="00CD70A5" w:rsidRPr="00660F97" w:rsidRDefault="00CD70A5" w:rsidP="00660F97">
      <w:pPr>
        <w:spacing w:after="0"/>
        <w:jc w:val="both"/>
        <w:rPr>
          <w:rFonts w:ascii="Bookman Old Style" w:hAnsi="Bookman Old Style"/>
          <w:b/>
          <w:i/>
          <w:sz w:val="24"/>
          <w:szCs w:val="24"/>
        </w:rPr>
      </w:pPr>
    </w:p>
    <w:p w:rsidR="009D4EC6" w:rsidRPr="00660F97" w:rsidRDefault="00CD70A5" w:rsidP="00660F97">
      <w:pPr>
        <w:spacing w:after="0"/>
        <w:jc w:val="both"/>
        <w:rPr>
          <w:rFonts w:ascii="Bookman Old Style" w:hAnsi="Bookman Old Style"/>
          <w:b/>
          <w:i/>
          <w:sz w:val="24"/>
          <w:szCs w:val="24"/>
        </w:rPr>
      </w:pPr>
      <w:r w:rsidRPr="00660F97">
        <w:rPr>
          <w:rFonts w:ascii="Bookman Old Style" w:hAnsi="Bookman Old Style"/>
          <w:sz w:val="24"/>
          <w:szCs w:val="24"/>
        </w:rPr>
        <w:t>They</w:t>
      </w:r>
      <w:r w:rsidR="009D4EC6" w:rsidRPr="00660F97">
        <w:rPr>
          <w:rFonts w:ascii="Bookman Old Style" w:hAnsi="Bookman Old Style"/>
          <w:sz w:val="24"/>
          <w:szCs w:val="24"/>
        </w:rPr>
        <w:t xml:space="preserve"> </w:t>
      </w:r>
      <w:r w:rsidRPr="00660F97">
        <w:rPr>
          <w:rFonts w:ascii="Bookman Old Style" w:hAnsi="Bookman Old Style"/>
          <w:sz w:val="24"/>
          <w:szCs w:val="24"/>
        </w:rPr>
        <w:t>prayed that</w:t>
      </w:r>
      <w:r w:rsidR="009D4EC6" w:rsidRPr="00660F97">
        <w:rPr>
          <w:rFonts w:ascii="Bookman Old Style" w:hAnsi="Bookman Old Style"/>
          <w:sz w:val="24"/>
          <w:szCs w:val="24"/>
        </w:rPr>
        <w:t xml:space="preserve"> the appeal be allowed, the decree of the lower court be set aside with costs and orders be made that the appellant </w:t>
      </w:r>
      <w:r w:rsidRPr="00660F97">
        <w:rPr>
          <w:rFonts w:ascii="Bookman Old Style" w:hAnsi="Bookman Old Style"/>
          <w:sz w:val="24"/>
          <w:szCs w:val="24"/>
        </w:rPr>
        <w:t>being</w:t>
      </w:r>
      <w:r w:rsidR="009D4EC6" w:rsidRPr="00660F97">
        <w:rPr>
          <w:rFonts w:ascii="Bookman Old Style" w:hAnsi="Bookman Old Style"/>
          <w:sz w:val="24"/>
          <w:szCs w:val="24"/>
        </w:rPr>
        <w:t xml:space="preserve"> the administrator proceeds to distribute the estate to the beneficiaries including the respondent.</w:t>
      </w:r>
    </w:p>
    <w:p w:rsidR="00CD70A5" w:rsidRPr="00660F97" w:rsidRDefault="00CD70A5" w:rsidP="00660F97">
      <w:pPr>
        <w:spacing w:after="0"/>
        <w:jc w:val="both"/>
        <w:rPr>
          <w:rFonts w:ascii="Bookman Old Style" w:hAnsi="Bookman Old Style"/>
          <w:b/>
          <w:sz w:val="24"/>
          <w:szCs w:val="24"/>
        </w:rPr>
      </w:pPr>
    </w:p>
    <w:p w:rsidR="009D4EC6" w:rsidRPr="00660F97" w:rsidRDefault="0094679F" w:rsidP="00660F97">
      <w:pPr>
        <w:spacing w:after="0"/>
        <w:jc w:val="both"/>
        <w:rPr>
          <w:rFonts w:ascii="Bookman Old Style" w:hAnsi="Bookman Old Style"/>
          <w:sz w:val="24"/>
          <w:szCs w:val="24"/>
        </w:rPr>
      </w:pPr>
      <w:r w:rsidRPr="00660F97">
        <w:rPr>
          <w:rFonts w:ascii="Bookman Old Style" w:hAnsi="Bookman Old Style"/>
          <w:b/>
          <w:sz w:val="24"/>
          <w:szCs w:val="24"/>
        </w:rPr>
        <w:t xml:space="preserve">In resolving the three grounds in this Appeal, </w:t>
      </w:r>
      <w:r w:rsidRPr="00660F97">
        <w:rPr>
          <w:rFonts w:ascii="Bookman Old Style" w:hAnsi="Bookman Old Style"/>
          <w:sz w:val="24"/>
          <w:szCs w:val="24"/>
        </w:rPr>
        <w:t xml:space="preserve">I have carefully analyzed the evidence on the certified copy of the record as availed to me, the Judgement of the lower court and the submissions of both sides. In the first considered place, I will summarize the said evidence for coherence. </w:t>
      </w:r>
      <w:r w:rsidR="009D4EC6" w:rsidRPr="00660F97">
        <w:rPr>
          <w:rFonts w:ascii="Bookman Old Style" w:hAnsi="Bookman Old Style"/>
          <w:sz w:val="24"/>
          <w:szCs w:val="24"/>
        </w:rPr>
        <w:t xml:space="preserve">Before the lower court, </w:t>
      </w:r>
      <w:r w:rsidRPr="00660F97">
        <w:rPr>
          <w:rFonts w:ascii="Bookman Old Style" w:hAnsi="Bookman Old Style"/>
          <w:sz w:val="24"/>
          <w:szCs w:val="24"/>
        </w:rPr>
        <w:t xml:space="preserve">the following were admitted as </w:t>
      </w:r>
      <w:r w:rsidRPr="00660F97">
        <w:rPr>
          <w:rFonts w:ascii="Bookman Old Style" w:hAnsi="Bookman Old Style"/>
          <w:b/>
          <w:sz w:val="24"/>
          <w:szCs w:val="24"/>
        </w:rPr>
        <w:t>Agreed F</w:t>
      </w:r>
      <w:r w:rsidR="009D4EC6" w:rsidRPr="00660F97">
        <w:rPr>
          <w:rFonts w:ascii="Bookman Old Style" w:hAnsi="Bookman Old Style"/>
          <w:b/>
          <w:sz w:val="24"/>
          <w:szCs w:val="24"/>
        </w:rPr>
        <w:t>acts</w:t>
      </w:r>
      <w:r w:rsidR="009D4EC6" w:rsidRPr="00660F97">
        <w:rPr>
          <w:rFonts w:ascii="Bookman Old Style" w:hAnsi="Bookman Old Style"/>
          <w:sz w:val="24"/>
          <w:szCs w:val="24"/>
        </w:rPr>
        <w:t>:-</w:t>
      </w:r>
    </w:p>
    <w:p w:rsidR="009D4EC6" w:rsidRPr="00660F97" w:rsidRDefault="009D4EC6" w:rsidP="00660F97">
      <w:pPr>
        <w:pStyle w:val="ListParagraph"/>
        <w:numPr>
          <w:ilvl w:val="0"/>
          <w:numId w:val="15"/>
        </w:numPr>
        <w:spacing w:after="0"/>
        <w:jc w:val="both"/>
        <w:rPr>
          <w:rFonts w:ascii="Bookman Old Style" w:hAnsi="Bookman Old Style"/>
          <w:sz w:val="24"/>
          <w:szCs w:val="24"/>
        </w:rPr>
      </w:pPr>
      <w:r w:rsidRPr="00660F97">
        <w:rPr>
          <w:rFonts w:ascii="Bookman Old Style" w:hAnsi="Bookman Old Style"/>
          <w:sz w:val="24"/>
          <w:szCs w:val="24"/>
        </w:rPr>
        <w:t xml:space="preserve">Land in issue originally belonged to Sindani Eria </w:t>
      </w:r>
      <w:r w:rsidR="00CD70A5" w:rsidRPr="00660F97">
        <w:rPr>
          <w:rFonts w:ascii="Bookman Old Style" w:hAnsi="Bookman Old Style"/>
          <w:sz w:val="24"/>
          <w:szCs w:val="24"/>
        </w:rPr>
        <w:t>the</w:t>
      </w:r>
      <w:r w:rsidRPr="00660F97">
        <w:rPr>
          <w:rFonts w:ascii="Bookman Old Style" w:hAnsi="Bookman Old Style"/>
          <w:sz w:val="24"/>
          <w:szCs w:val="24"/>
        </w:rPr>
        <w:t xml:space="preserve"> </w:t>
      </w:r>
      <w:r w:rsidR="00CD70A5" w:rsidRPr="00660F97">
        <w:rPr>
          <w:rFonts w:ascii="Bookman Old Style" w:hAnsi="Bookman Old Style"/>
          <w:sz w:val="24"/>
          <w:szCs w:val="24"/>
        </w:rPr>
        <w:t>grandfather</w:t>
      </w:r>
      <w:r w:rsidRPr="00660F97">
        <w:rPr>
          <w:rFonts w:ascii="Bookman Old Style" w:hAnsi="Bookman Old Style"/>
          <w:sz w:val="24"/>
          <w:szCs w:val="24"/>
        </w:rPr>
        <w:t xml:space="preserve"> to both parties</w:t>
      </w:r>
      <w:r w:rsidR="00A42B8C" w:rsidRPr="00660F97">
        <w:rPr>
          <w:rFonts w:ascii="Bookman Old Style" w:hAnsi="Bookman Old Style"/>
          <w:sz w:val="24"/>
          <w:szCs w:val="24"/>
        </w:rPr>
        <w:t>.</w:t>
      </w:r>
    </w:p>
    <w:p w:rsidR="009D4EC6" w:rsidRPr="00660F97" w:rsidRDefault="009D4EC6" w:rsidP="00660F97">
      <w:pPr>
        <w:pStyle w:val="ListParagraph"/>
        <w:numPr>
          <w:ilvl w:val="0"/>
          <w:numId w:val="15"/>
        </w:numPr>
        <w:spacing w:after="0"/>
        <w:jc w:val="both"/>
        <w:rPr>
          <w:rFonts w:ascii="Bookman Old Style" w:hAnsi="Bookman Old Style"/>
          <w:b/>
          <w:sz w:val="24"/>
          <w:szCs w:val="24"/>
        </w:rPr>
      </w:pPr>
      <w:r w:rsidRPr="00660F97">
        <w:rPr>
          <w:rFonts w:ascii="Bookman Old Style" w:hAnsi="Bookman Old Style"/>
          <w:sz w:val="24"/>
          <w:szCs w:val="24"/>
        </w:rPr>
        <w:t xml:space="preserve">Sandani Eria donated the land to his two </w:t>
      </w:r>
      <w:r w:rsidR="00CD70A5" w:rsidRPr="00660F97">
        <w:rPr>
          <w:rFonts w:ascii="Bookman Old Style" w:hAnsi="Bookman Old Style"/>
          <w:sz w:val="24"/>
          <w:szCs w:val="24"/>
        </w:rPr>
        <w:t>grandsons</w:t>
      </w:r>
      <w:r w:rsidRPr="00660F97">
        <w:rPr>
          <w:rFonts w:ascii="Bookman Old Style" w:hAnsi="Bookman Old Style"/>
          <w:sz w:val="24"/>
          <w:szCs w:val="24"/>
        </w:rPr>
        <w:t xml:space="preserve"> </w:t>
      </w:r>
      <w:r w:rsidR="00A42B8C" w:rsidRPr="00660F97">
        <w:rPr>
          <w:rFonts w:ascii="Bookman Old Style" w:hAnsi="Bookman Old Style"/>
          <w:sz w:val="24"/>
          <w:szCs w:val="24"/>
        </w:rPr>
        <w:t>i.e.</w:t>
      </w:r>
      <w:r w:rsidRPr="00660F97">
        <w:rPr>
          <w:rFonts w:ascii="Bookman Old Style" w:hAnsi="Bookman Old Style"/>
          <w:sz w:val="24"/>
          <w:szCs w:val="24"/>
        </w:rPr>
        <w:t xml:space="preserve"> Jonubi George and Kole Clement(Plaintiff)</w:t>
      </w:r>
      <w:r w:rsidR="00A42B8C" w:rsidRPr="00660F97">
        <w:rPr>
          <w:rFonts w:ascii="Bookman Old Style" w:hAnsi="Bookman Old Style"/>
          <w:sz w:val="24"/>
          <w:szCs w:val="24"/>
        </w:rPr>
        <w:t>.</w:t>
      </w:r>
    </w:p>
    <w:p w:rsidR="009D4EC6" w:rsidRPr="00660F97" w:rsidRDefault="009D4EC6" w:rsidP="00660F97">
      <w:pPr>
        <w:pStyle w:val="ListParagraph"/>
        <w:spacing w:after="0"/>
        <w:jc w:val="both"/>
        <w:rPr>
          <w:rFonts w:ascii="Bookman Old Style" w:hAnsi="Bookman Old Style"/>
          <w:b/>
          <w:sz w:val="24"/>
          <w:szCs w:val="24"/>
        </w:rPr>
      </w:pPr>
    </w:p>
    <w:p w:rsidR="009D4EC6" w:rsidRPr="00660F97" w:rsidRDefault="009D4EC6" w:rsidP="00660F97">
      <w:pPr>
        <w:spacing w:after="0"/>
        <w:jc w:val="both"/>
        <w:rPr>
          <w:rFonts w:ascii="Bookman Old Style" w:hAnsi="Bookman Old Style"/>
          <w:b/>
          <w:sz w:val="24"/>
          <w:szCs w:val="24"/>
        </w:rPr>
      </w:pPr>
      <w:r w:rsidRPr="00660F97">
        <w:rPr>
          <w:rFonts w:ascii="Bookman Old Style" w:hAnsi="Bookman Old Style"/>
          <w:b/>
          <w:sz w:val="24"/>
          <w:szCs w:val="24"/>
        </w:rPr>
        <w:t>Disagreed Facts</w:t>
      </w:r>
    </w:p>
    <w:p w:rsidR="009D4EC6" w:rsidRPr="00660F97" w:rsidRDefault="009D4EC6" w:rsidP="00660F97">
      <w:pPr>
        <w:pStyle w:val="ListParagraph"/>
        <w:numPr>
          <w:ilvl w:val="0"/>
          <w:numId w:val="17"/>
        </w:numPr>
        <w:spacing w:after="0"/>
        <w:jc w:val="both"/>
        <w:rPr>
          <w:rFonts w:ascii="Bookman Old Style" w:hAnsi="Bookman Old Style"/>
          <w:sz w:val="24"/>
          <w:szCs w:val="24"/>
        </w:rPr>
      </w:pPr>
      <w:r w:rsidRPr="00660F97">
        <w:rPr>
          <w:rFonts w:ascii="Bookman Old Style" w:hAnsi="Bookman Old Style"/>
          <w:sz w:val="24"/>
          <w:szCs w:val="24"/>
        </w:rPr>
        <w:t>Ownership.</w:t>
      </w:r>
    </w:p>
    <w:p w:rsidR="009D4EC6" w:rsidRPr="00660F97" w:rsidRDefault="009D4EC6" w:rsidP="00660F97">
      <w:pPr>
        <w:pStyle w:val="ListParagraph"/>
        <w:numPr>
          <w:ilvl w:val="0"/>
          <w:numId w:val="16"/>
        </w:numPr>
        <w:spacing w:after="0"/>
        <w:jc w:val="both"/>
        <w:rPr>
          <w:rFonts w:ascii="Bookman Old Style" w:hAnsi="Bookman Old Style"/>
          <w:sz w:val="24"/>
          <w:szCs w:val="24"/>
        </w:rPr>
      </w:pPr>
      <w:r w:rsidRPr="00660F97">
        <w:rPr>
          <w:rFonts w:ascii="Bookman Old Style" w:hAnsi="Bookman Old Style"/>
          <w:sz w:val="24"/>
          <w:szCs w:val="24"/>
        </w:rPr>
        <w:t>Current possession (both parties claim possession).</w:t>
      </w:r>
    </w:p>
    <w:p w:rsidR="009D4EC6" w:rsidRPr="00660F97" w:rsidRDefault="009D4EC6" w:rsidP="00660F97">
      <w:pPr>
        <w:spacing w:after="0"/>
        <w:jc w:val="both"/>
        <w:rPr>
          <w:rFonts w:ascii="Bookman Old Style" w:hAnsi="Bookman Old Style"/>
          <w:sz w:val="24"/>
          <w:szCs w:val="24"/>
        </w:rPr>
      </w:pPr>
    </w:p>
    <w:p w:rsidR="009D4EC6" w:rsidRPr="00660F97" w:rsidRDefault="009D4EC6" w:rsidP="00660F97">
      <w:pPr>
        <w:spacing w:after="0"/>
        <w:jc w:val="both"/>
        <w:rPr>
          <w:rFonts w:ascii="Bookman Old Style" w:hAnsi="Bookman Old Style"/>
          <w:sz w:val="24"/>
          <w:szCs w:val="24"/>
        </w:rPr>
      </w:pPr>
      <w:r w:rsidRPr="00660F97">
        <w:rPr>
          <w:rFonts w:ascii="Bookman Old Style" w:hAnsi="Bookman Old Style"/>
          <w:sz w:val="24"/>
          <w:szCs w:val="24"/>
        </w:rPr>
        <w:t>The following are the issues that were agreed upon to be resolved in this matter before the lower court:-</w:t>
      </w:r>
    </w:p>
    <w:p w:rsidR="009D4EC6" w:rsidRPr="00660F97" w:rsidRDefault="009D4EC6" w:rsidP="00660F97">
      <w:pPr>
        <w:spacing w:after="0"/>
        <w:jc w:val="both"/>
        <w:rPr>
          <w:rFonts w:ascii="Bookman Old Style" w:hAnsi="Bookman Old Style"/>
          <w:sz w:val="24"/>
          <w:szCs w:val="24"/>
        </w:rPr>
      </w:pPr>
    </w:p>
    <w:p w:rsidR="009D4EC6" w:rsidRPr="00660F97" w:rsidRDefault="009D4EC6" w:rsidP="00660F97">
      <w:pPr>
        <w:pStyle w:val="ListParagraph"/>
        <w:numPr>
          <w:ilvl w:val="0"/>
          <w:numId w:val="18"/>
        </w:numPr>
        <w:spacing w:after="0"/>
        <w:jc w:val="both"/>
        <w:rPr>
          <w:rFonts w:ascii="Bookman Old Style" w:hAnsi="Bookman Old Style"/>
          <w:sz w:val="24"/>
          <w:szCs w:val="24"/>
        </w:rPr>
      </w:pPr>
      <w:r w:rsidRPr="00660F97">
        <w:rPr>
          <w:rFonts w:ascii="Bookman Old Style" w:hAnsi="Bookman Old Style"/>
          <w:sz w:val="24"/>
          <w:szCs w:val="24"/>
        </w:rPr>
        <w:t>Who is the rightful owner of the suit land?</w:t>
      </w:r>
    </w:p>
    <w:p w:rsidR="009D4EC6" w:rsidRPr="00660F97" w:rsidRDefault="009D4EC6" w:rsidP="00660F97">
      <w:pPr>
        <w:pStyle w:val="ListParagraph"/>
        <w:numPr>
          <w:ilvl w:val="0"/>
          <w:numId w:val="18"/>
        </w:numPr>
        <w:spacing w:after="0"/>
        <w:jc w:val="both"/>
        <w:rPr>
          <w:rFonts w:ascii="Bookman Old Style" w:hAnsi="Bookman Old Style"/>
          <w:sz w:val="24"/>
          <w:szCs w:val="24"/>
        </w:rPr>
      </w:pPr>
      <w:r w:rsidRPr="00660F97">
        <w:rPr>
          <w:rFonts w:ascii="Bookman Old Style" w:hAnsi="Bookman Old Style"/>
          <w:sz w:val="24"/>
          <w:szCs w:val="24"/>
        </w:rPr>
        <w:t>Whether the Defendant is a trespasser?</w:t>
      </w:r>
    </w:p>
    <w:p w:rsidR="009D4EC6" w:rsidRPr="00660F97" w:rsidRDefault="009D4EC6" w:rsidP="00660F97">
      <w:pPr>
        <w:pStyle w:val="ListParagraph"/>
        <w:numPr>
          <w:ilvl w:val="0"/>
          <w:numId w:val="18"/>
        </w:numPr>
        <w:spacing w:after="0"/>
        <w:jc w:val="both"/>
        <w:rPr>
          <w:rFonts w:ascii="Bookman Old Style" w:hAnsi="Bookman Old Style"/>
          <w:sz w:val="24"/>
          <w:szCs w:val="24"/>
        </w:rPr>
      </w:pPr>
      <w:r w:rsidRPr="00660F97">
        <w:rPr>
          <w:rFonts w:ascii="Bookman Old Style" w:hAnsi="Bookman Old Style"/>
          <w:sz w:val="24"/>
          <w:szCs w:val="24"/>
        </w:rPr>
        <w:t xml:space="preserve">Whether the parties are entitled to </w:t>
      </w:r>
      <w:r w:rsidR="00CD70A5" w:rsidRPr="00660F97">
        <w:rPr>
          <w:rFonts w:ascii="Bookman Old Style" w:hAnsi="Bookman Old Style"/>
          <w:sz w:val="24"/>
          <w:szCs w:val="24"/>
        </w:rPr>
        <w:t>any remedies</w:t>
      </w:r>
      <w:r w:rsidRPr="00660F97">
        <w:rPr>
          <w:rFonts w:ascii="Bookman Old Style" w:hAnsi="Bookman Old Style"/>
          <w:sz w:val="24"/>
          <w:szCs w:val="24"/>
        </w:rPr>
        <w:t>?</w:t>
      </w:r>
    </w:p>
    <w:p w:rsidR="009D4EC6" w:rsidRPr="00660F97" w:rsidRDefault="009D4EC6" w:rsidP="00660F97">
      <w:pPr>
        <w:spacing w:after="0"/>
        <w:jc w:val="both"/>
        <w:rPr>
          <w:rFonts w:ascii="Bookman Old Style" w:hAnsi="Bookman Old Style"/>
          <w:sz w:val="24"/>
          <w:szCs w:val="24"/>
        </w:rPr>
      </w:pPr>
    </w:p>
    <w:p w:rsidR="00A42B8C" w:rsidRPr="00660F97" w:rsidRDefault="009D4EC6" w:rsidP="00660F97">
      <w:pPr>
        <w:jc w:val="both"/>
        <w:rPr>
          <w:rFonts w:ascii="Bookman Old Style" w:hAnsi="Bookman Old Style"/>
          <w:sz w:val="24"/>
          <w:szCs w:val="24"/>
        </w:rPr>
      </w:pPr>
      <w:r w:rsidRPr="00660F97">
        <w:rPr>
          <w:rFonts w:ascii="Bookman Old Style" w:hAnsi="Bookman Old Style"/>
          <w:sz w:val="24"/>
          <w:szCs w:val="24"/>
        </w:rPr>
        <w:t>The Plaintiff’s 1</w:t>
      </w:r>
      <w:r w:rsidRPr="00660F97">
        <w:rPr>
          <w:rFonts w:ascii="Bookman Old Style" w:hAnsi="Bookman Old Style"/>
          <w:sz w:val="24"/>
          <w:szCs w:val="24"/>
          <w:vertAlign w:val="superscript"/>
        </w:rPr>
        <w:t>st</w:t>
      </w:r>
      <w:r w:rsidRPr="00660F97">
        <w:rPr>
          <w:rFonts w:ascii="Bookman Old Style" w:hAnsi="Bookman Old Style"/>
          <w:sz w:val="24"/>
          <w:szCs w:val="24"/>
        </w:rPr>
        <w:t xml:space="preserve"> witness was </w:t>
      </w:r>
      <w:r w:rsidRPr="00660F97">
        <w:rPr>
          <w:rFonts w:ascii="Bookman Old Style" w:hAnsi="Bookman Old Style"/>
          <w:b/>
          <w:i/>
          <w:sz w:val="24"/>
          <w:szCs w:val="24"/>
        </w:rPr>
        <w:t>Sekundusi Benjamin</w:t>
      </w:r>
      <w:r w:rsidR="00A42B8C" w:rsidRPr="00660F97">
        <w:rPr>
          <w:rFonts w:ascii="Bookman Old Style" w:hAnsi="Bookman Old Style"/>
          <w:b/>
          <w:i/>
          <w:sz w:val="24"/>
          <w:szCs w:val="24"/>
        </w:rPr>
        <w:t>, a</w:t>
      </w:r>
      <w:r w:rsidRPr="00660F97">
        <w:rPr>
          <w:rFonts w:ascii="Bookman Old Style" w:hAnsi="Bookman Old Style"/>
          <w:b/>
          <w:i/>
          <w:sz w:val="24"/>
          <w:szCs w:val="24"/>
        </w:rPr>
        <w:t xml:space="preserve"> male aged 75 years resident of Wabulungu Pari</w:t>
      </w:r>
      <w:r w:rsidR="00A42B8C" w:rsidRPr="00660F97">
        <w:rPr>
          <w:rFonts w:ascii="Bookman Old Style" w:hAnsi="Bookman Old Style"/>
          <w:b/>
          <w:i/>
          <w:sz w:val="24"/>
          <w:szCs w:val="24"/>
        </w:rPr>
        <w:t>sh, Bukoli B Village, Magamaga T</w:t>
      </w:r>
      <w:r w:rsidRPr="00660F97">
        <w:rPr>
          <w:rFonts w:ascii="Bookman Old Style" w:hAnsi="Bookman Old Style"/>
          <w:b/>
          <w:i/>
          <w:sz w:val="24"/>
          <w:szCs w:val="24"/>
        </w:rPr>
        <w:t>own,</w:t>
      </w:r>
      <w:r w:rsidR="00A42B8C" w:rsidRPr="00660F97">
        <w:rPr>
          <w:rFonts w:ascii="Bookman Old Style" w:hAnsi="Bookman Old Style"/>
          <w:b/>
          <w:i/>
          <w:sz w:val="24"/>
          <w:szCs w:val="24"/>
        </w:rPr>
        <w:t xml:space="preserve"> </w:t>
      </w:r>
      <w:r w:rsidRPr="00660F97">
        <w:rPr>
          <w:rFonts w:ascii="Bookman Old Style" w:hAnsi="Bookman Old Style"/>
          <w:b/>
          <w:i/>
          <w:sz w:val="24"/>
          <w:szCs w:val="24"/>
        </w:rPr>
        <w:t>Mayuge District</w:t>
      </w:r>
      <w:r w:rsidR="00A42B8C" w:rsidRPr="00660F97">
        <w:rPr>
          <w:rFonts w:ascii="Bookman Old Style" w:hAnsi="Bookman Old Style"/>
          <w:b/>
          <w:i/>
          <w:sz w:val="24"/>
          <w:szCs w:val="24"/>
        </w:rPr>
        <w:t xml:space="preserve"> </w:t>
      </w:r>
      <w:r w:rsidRPr="00660F97">
        <w:rPr>
          <w:rFonts w:ascii="Bookman Old Style" w:hAnsi="Bookman Old Style"/>
          <w:b/>
          <w:i/>
          <w:sz w:val="24"/>
          <w:szCs w:val="24"/>
        </w:rPr>
        <w:t>(herein after referred to as PW1).</w:t>
      </w:r>
      <w:r w:rsidR="00CD70A5" w:rsidRPr="00660F97">
        <w:rPr>
          <w:rFonts w:ascii="Bookman Old Style" w:hAnsi="Bookman Old Style"/>
          <w:sz w:val="24"/>
          <w:szCs w:val="24"/>
        </w:rPr>
        <w:t xml:space="preserve"> </w:t>
      </w:r>
      <w:r w:rsidRPr="00660F97">
        <w:rPr>
          <w:rFonts w:ascii="Bookman Old Style" w:hAnsi="Bookman Old Style"/>
          <w:sz w:val="24"/>
          <w:szCs w:val="24"/>
        </w:rPr>
        <w:t>In his evidence in chief</w:t>
      </w:r>
      <w:r w:rsidR="001A64EC" w:rsidRPr="00660F97">
        <w:rPr>
          <w:rFonts w:ascii="Bookman Old Style" w:hAnsi="Bookman Old Style"/>
          <w:sz w:val="24"/>
          <w:szCs w:val="24"/>
        </w:rPr>
        <w:t>,</w:t>
      </w:r>
      <w:r w:rsidRPr="00660F97">
        <w:rPr>
          <w:rFonts w:ascii="Bookman Old Style" w:hAnsi="Bookman Old Style"/>
          <w:sz w:val="24"/>
          <w:szCs w:val="24"/>
        </w:rPr>
        <w:t xml:space="preserve"> he </w:t>
      </w:r>
      <w:r w:rsidR="00A42B8C" w:rsidRPr="00660F97">
        <w:rPr>
          <w:rFonts w:ascii="Bookman Old Style" w:hAnsi="Bookman Old Style"/>
          <w:sz w:val="24"/>
          <w:szCs w:val="24"/>
        </w:rPr>
        <w:lastRenderedPageBreak/>
        <w:t xml:space="preserve">confirmed </w:t>
      </w:r>
      <w:r w:rsidRPr="00660F97">
        <w:rPr>
          <w:rFonts w:ascii="Bookman Old Style" w:hAnsi="Bookman Old Style"/>
          <w:sz w:val="24"/>
          <w:szCs w:val="24"/>
        </w:rPr>
        <w:t xml:space="preserve">that </w:t>
      </w:r>
      <w:r w:rsidR="00CD70A5" w:rsidRPr="00660F97">
        <w:rPr>
          <w:rFonts w:ascii="Bookman Old Style" w:hAnsi="Bookman Old Style"/>
          <w:sz w:val="24"/>
          <w:szCs w:val="24"/>
        </w:rPr>
        <w:t>he</w:t>
      </w:r>
      <w:r w:rsidRPr="00660F97">
        <w:rPr>
          <w:rFonts w:ascii="Bookman Old Style" w:hAnsi="Bookman Old Style"/>
          <w:sz w:val="24"/>
          <w:szCs w:val="24"/>
        </w:rPr>
        <w:t xml:space="preserve"> know</w:t>
      </w:r>
      <w:r w:rsidR="00CD70A5" w:rsidRPr="00660F97">
        <w:rPr>
          <w:rFonts w:ascii="Bookman Old Style" w:hAnsi="Bookman Old Style"/>
          <w:sz w:val="24"/>
          <w:szCs w:val="24"/>
        </w:rPr>
        <w:t>s</w:t>
      </w:r>
      <w:r w:rsidR="00A42B8C" w:rsidRPr="00660F97">
        <w:rPr>
          <w:rFonts w:ascii="Bookman Old Style" w:hAnsi="Bookman Old Style"/>
          <w:sz w:val="24"/>
          <w:szCs w:val="24"/>
        </w:rPr>
        <w:t xml:space="preserve"> the parties; t</w:t>
      </w:r>
      <w:r w:rsidRPr="00660F97">
        <w:rPr>
          <w:rFonts w:ascii="Bookman Old Style" w:hAnsi="Bookman Old Style"/>
          <w:sz w:val="24"/>
          <w:szCs w:val="24"/>
        </w:rPr>
        <w:t xml:space="preserve">he Plaintiff is </w:t>
      </w:r>
      <w:r w:rsidR="00A42B8C" w:rsidRPr="00660F97">
        <w:rPr>
          <w:rFonts w:ascii="Bookman Old Style" w:hAnsi="Bookman Old Style"/>
          <w:sz w:val="24"/>
          <w:szCs w:val="24"/>
        </w:rPr>
        <w:t xml:space="preserve">a </w:t>
      </w:r>
      <w:r w:rsidRPr="00660F97">
        <w:rPr>
          <w:rFonts w:ascii="Bookman Old Style" w:hAnsi="Bookman Old Style"/>
          <w:sz w:val="24"/>
          <w:szCs w:val="24"/>
        </w:rPr>
        <w:t xml:space="preserve">son to </w:t>
      </w:r>
      <w:r w:rsidR="00A42B8C" w:rsidRPr="00660F97">
        <w:rPr>
          <w:rFonts w:ascii="Bookman Old Style" w:hAnsi="Bookman Old Style"/>
          <w:sz w:val="24"/>
          <w:szCs w:val="24"/>
        </w:rPr>
        <w:t xml:space="preserve">his </w:t>
      </w:r>
      <w:r w:rsidRPr="00660F97">
        <w:rPr>
          <w:rFonts w:ascii="Bookman Old Style" w:hAnsi="Bookman Old Style"/>
          <w:sz w:val="24"/>
          <w:szCs w:val="24"/>
        </w:rPr>
        <w:t xml:space="preserve">brother and Defendant is a daughter to </w:t>
      </w:r>
      <w:r w:rsidR="00CD70A5" w:rsidRPr="00660F97">
        <w:rPr>
          <w:rFonts w:ascii="Bookman Old Style" w:hAnsi="Bookman Old Style"/>
          <w:sz w:val="24"/>
          <w:szCs w:val="24"/>
        </w:rPr>
        <w:t xml:space="preserve">his </w:t>
      </w:r>
      <w:r w:rsidRPr="00660F97">
        <w:rPr>
          <w:rFonts w:ascii="Bookman Old Style" w:hAnsi="Bookman Old Style"/>
          <w:sz w:val="24"/>
          <w:szCs w:val="24"/>
        </w:rPr>
        <w:t>brother</w:t>
      </w:r>
      <w:r w:rsidR="00CD70A5" w:rsidRPr="00660F97">
        <w:rPr>
          <w:rFonts w:ascii="Bookman Old Style" w:hAnsi="Bookman Old Style"/>
          <w:sz w:val="24"/>
          <w:szCs w:val="24"/>
        </w:rPr>
        <w:t xml:space="preserve"> who</w:t>
      </w:r>
      <w:r w:rsidR="00A42B8C" w:rsidRPr="00660F97">
        <w:rPr>
          <w:rFonts w:ascii="Bookman Old Style" w:hAnsi="Bookman Old Style"/>
          <w:sz w:val="24"/>
          <w:szCs w:val="24"/>
        </w:rPr>
        <w:t xml:space="preserve"> was called Akim Peter who died on </w:t>
      </w:r>
      <w:r w:rsidRPr="00660F97">
        <w:rPr>
          <w:rFonts w:ascii="Bookman Old Style" w:hAnsi="Bookman Old Style"/>
          <w:sz w:val="24"/>
          <w:szCs w:val="24"/>
        </w:rPr>
        <w:t>25/5/1997</w:t>
      </w:r>
      <w:r w:rsidR="00CD70A5" w:rsidRPr="00660F97">
        <w:rPr>
          <w:rFonts w:ascii="Bookman Old Style" w:hAnsi="Bookman Old Style"/>
          <w:sz w:val="24"/>
          <w:szCs w:val="24"/>
        </w:rPr>
        <w:t>. That o</w:t>
      </w:r>
      <w:r w:rsidRPr="00660F97">
        <w:rPr>
          <w:rFonts w:ascii="Bookman Old Style" w:hAnsi="Bookman Old Style"/>
          <w:sz w:val="24"/>
          <w:szCs w:val="24"/>
        </w:rPr>
        <w:t xml:space="preserve">n the last funeral rites on 28/5/1997, the Defendant had come after </w:t>
      </w:r>
      <w:r w:rsidR="00CD70A5" w:rsidRPr="00660F97">
        <w:rPr>
          <w:rFonts w:ascii="Bookman Old Style" w:hAnsi="Bookman Old Style"/>
          <w:sz w:val="24"/>
          <w:szCs w:val="24"/>
        </w:rPr>
        <w:t xml:space="preserve">they </w:t>
      </w:r>
      <w:r w:rsidRPr="00660F97">
        <w:rPr>
          <w:rFonts w:ascii="Bookman Old Style" w:hAnsi="Bookman Old Style"/>
          <w:sz w:val="24"/>
          <w:szCs w:val="24"/>
        </w:rPr>
        <w:t xml:space="preserve">had finished burying her father. </w:t>
      </w:r>
    </w:p>
    <w:p w:rsidR="009D4EC6" w:rsidRPr="00660F97" w:rsidRDefault="009D4EC6" w:rsidP="00660F97">
      <w:pPr>
        <w:jc w:val="both"/>
        <w:rPr>
          <w:rFonts w:ascii="Bookman Old Style" w:hAnsi="Bookman Old Style"/>
          <w:sz w:val="24"/>
          <w:szCs w:val="24"/>
        </w:rPr>
      </w:pPr>
      <w:r w:rsidRPr="00660F97">
        <w:rPr>
          <w:rFonts w:ascii="Bookman Old Style" w:hAnsi="Bookman Old Style"/>
          <w:sz w:val="24"/>
          <w:szCs w:val="24"/>
        </w:rPr>
        <w:t>Th</w:t>
      </w:r>
      <w:r w:rsidR="00CD70A5" w:rsidRPr="00660F97">
        <w:rPr>
          <w:rFonts w:ascii="Bookman Old Style" w:hAnsi="Bookman Old Style"/>
          <w:sz w:val="24"/>
          <w:szCs w:val="24"/>
        </w:rPr>
        <w:t>at th</w:t>
      </w:r>
      <w:r w:rsidRPr="00660F97">
        <w:rPr>
          <w:rFonts w:ascii="Bookman Old Style" w:hAnsi="Bookman Old Style"/>
          <w:sz w:val="24"/>
          <w:szCs w:val="24"/>
        </w:rPr>
        <w:t>e land in dispute earlier belonge</w:t>
      </w:r>
      <w:r w:rsidR="001A64EC" w:rsidRPr="00660F97">
        <w:rPr>
          <w:rFonts w:ascii="Bookman Old Style" w:hAnsi="Bookman Old Style"/>
          <w:sz w:val="24"/>
          <w:szCs w:val="24"/>
        </w:rPr>
        <w:t>d to their grandfather-</w:t>
      </w:r>
      <w:r w:rsidR="00A42B8C" w:rsidRPr="00660F97">
        <w:rPr>
          <w:rFonts w:ascii="Bookman Old Style" w:hAnsi="Bookman Old Style"/>
          <w:sz w:val="24"/>
          <w:szCs w:val="24"/>
        </w:rPr>
        <w:t>Sindani Eria, it did not even belong to Akim. That around 3pm of 28/5/</w:t>
      </w:r>
      <w:r w:rsidRPr="00660F97">
        <w:rPr>
          <w:rFonts w:ascii="Bookman Old Style" w:hAnsi="Bookman Old Style"/>
          <w:sz w:val="24"/>
          <w:szCs w:val="24"/>
        </w:rPr>
        <w:t xml:space="preserve">1997, Sindani Eria himself made a declaration before the Bataka of Kagogwa village in Kakira Town Council saying that </w:t>
      </w:r>
      <w:r w:rsidR="00A42B8C" w:rsidRPr="00660F97">
        <w:rPr>
          <w:rFonts w:ascii="Bookman Old Style" w:hAnsi="Bookman Old Style"/>
          <w:i/>
          <w:sz w:val="24"/>
          <w:szCs w:val="24"/>
        </w:rPr>
        <w:t>“</w:t>
      </w:r>
      <w:r w:rsidRPr="00660F97">
        <w:rPr>
          <w:rFonts w:ascii="Bookman Old Style" w:hAnsi="Bookman Old Style"/>
          <w:i/>
          <w:sz w:val="24"/>
          <w:szCs w:val="24"/>
        </w:rPr>
        <w:t xml:space="preserve">if he passes away, his 2 grandsons </w:t>
      </w:r>
      <w:r w:rsidR="00CD70A5" w:rsidRPr="00660F97">
        <w:rPr>
          <w:rFonts w:ascii="Bookman Old Style" w:hAnsi="Bookman Old Style"/>
          <w:i/>
          <w:sz w:val="24"/>
          <w:szCs w:val="24"/>
        </w:rPr>
        <w:t>i.e.</w:t>
      </w:r>
      <w:r w:rsidRPr="00660F97">
        <w:rPr>
          <w:rFonts w:ascii="Bookman Old Style" w:hAnsi="Bookman Old Style"/>
          <w:i/>
          <w:sz w:val="24"/>
          <w:szCs w:val="24"/>
        </w:rPr>
        <w:t xml:space="preserve"> Ginubi George and </w:t>
      </w:r>
      <w:r w:rsidR="00CD70A5" w:rsidRPr="00660F97">
        <w:rPr>
          <w:rFonts w:ascii="Bookman Old Style" w:hAnsi="Bookman Old Style"/>
          <w:i/>
          <w:sz w:val="24"/>
          <w:szCs w:val="24"/>
        </w:rPr>
        <w:t>Kole Clement should be the r</w:t>
      </w:r>
      <w:r w:rsidRPr="00660F97">
        <w:rPr>
          <w:rFonts w:ascii="Bookman Old Style" w:hAnsi="Bookman Old Style"/>
          <w:i/>
          <w:sz w:val="24"/>
          <w:szCs w:val="24"/>
        </w:rPr>
        <w:t>ightful people to inherit his land and other domestic properties</w:t>
      </w:r>
      <w:r w:rsidR="00A42B8C" w:rsidRPr="00660F97">
        <w:rPr>
          <w:rFonts w:ascii="Bookman Old Style" w:hAnsi="Bookman Old Style"/>
          <w:i/>
          <w:sz w:val="24"/>
          <w:szCs w:val="24"/>
        </w:rPr>
        <w:t>”</w:t>
      </w:r>
      <w:r w:rsidRPr="00660F97">
        <w:rPr>
          <w:rFonts w:ascii="Bookman Old Style" w:hAnsi="Bookman Old Style"/>
          <w:i/>
          <w:sz w:val="24"/>
          <w:szCs w:val="24"/>
        </w:rPr>
        <w:t>.</w:t>
      </w:r>
    </w:p>
    <w:p w:rsidR="00A42B8C" w:rsidRPr="00660F97" w:rsidRDefault="009D4EC6" w:rsidP="00660F97">
      <w:pPr>
        <w:jc w:val="both"/>
        <w:rPr>
          <w:rFonts w:ascii="Bookman Old Style" w:hAnsi="Bookman Old Style"/>
          <w:sz w:val="24"/>
          <w:szCs w:val="24"/>
        </w:rPr>
      </w:pPr>
      <w:r w:rsidRPr="00660F97">
        <w:rPr>
          <w:rFonts w:ascii="Bookman Old Style" w:hAnsi="Bookman Old Style"/>
          <w:sz w:val="24"/>
          <w:szCs w:val="24"/>
        </w:rPr>
        <w:t xml:space="preserve">Later on, </w:t>
      </w:r>
      <w:r w:rsidR="00CD70A5" w:rsidRPr="00660F97">
        <w:rPr>
          <w:rFonts w:ascii="Bookman Old Style" w:hAnsi="Bookman Old Style"/>
          <w:sz w:val="24"/>
          <w:szCs w:val="24"/>
        </w:rPr>
        <w:t xml:space="preserve">that </w:t>
      </w:r>
      <w:r w:rsidRPr="00660F97">
        <w:rPr>
          <w:rFonts w:ascii="Bookman Old Style" w:hAnsi="Bookman Old Style"/>
          <w:sz w:val="24"/>
          <w:szCs w:val="24"/>
        </w:rPr>
        <w:t xml:space="preserve">Ginubi George and Kole Clement (Defendant) became mad, </w:t>
      </w:r>
      <w:r w:rsidR="00CD70A5" w:rsidRPr="00660F97">
        <w:rPr>
          <w:rFonts w:ascii="Bookman Old Style" w:hAnsi="Bookman Old Style"/>
          <w:sz w:val="24"/>
          <w:szCs w:val="24"/>
        </w:rPr>
        <w:t xml:space="preserve">unfortunately, </w:t>
      </w:r>
      <w:r w:rsidRPr="00660F97">
        <w:rPr>
          <w:rFonts w:ascii="Bookman Old Style" w:hAnsi="Bookman Old Style"/>
          <w:sz w:val="24"/>
          <w:szCs w:val="24"/>
        </w:rPr>
        <w:t>Gi</w:t>
      </w:r>
      <w:r w:rsidR="00A42B8C" w:rsidRPr="00660F97">
        <w:rPr>
          <w:rFonts w:ascii="Bookman Old Style" w:hAnsi="Bookman Old Style"/>
          <w:sz w:val="24"/>
          <w:szCs w:val="24"/>
        </w:rPr>
        <w:t>nubi George passed on in 1998; t</w:t>
      </w:r>
      <w:r w:rsidRPr="00660F97">
        <w:rPr>
          <w:rFonts w:ascii="Bookman Old Style" w:hAnsi="Bookman Old Style"/>
          <w:sz w:val="24"/>
          <w:szCs w:val="24"/>
        </w:rPr>
        <w:t xml:space="preserve">hen Adraba Janet (Defendant) remained on the land when she came to bury her father, so she continued using the land temporary. Then the stepmother of the Defendant (widow) to his father brought the Defendant to come to stay with </w:t>
      </w:r>
      <w:r w:rsidR="00CD70A5" w:rsidRPr="00660F97">
        <w:rPr>
          <w:rFonts w:ascii="Bookman Old Style" w:hAnsi="Bookman Old Style"/>
          <w:b/>
          <w:sz w:val="24"/>
          <w:szCs w:val="24"/>
        </w:rPr>
        <w:t>PW1</w:t>
      </w:r>
      <w:r w:rsidRPr="00660F97">
        <w:rPr>
          <w:rFonts w:ascii="Bookman Old Style" w:hAnsi="Bookman Old Style"/>
          <w:sz w:val="24"/>
          <w:szCs w:val="24"/>
        </w:rPr>
        <w:t xml:space="preserve"> and he recovered from the mental</w:t>
      </w:r>
      <w:r w:rsidR="00CD70A5" w:rsidRPr="00660F97">
        <w:rPr>
          <w:rFonts w:ascii="Bookman Old Style" w:hAnsi="Bookman Old Style"/>
          <w:sz w:val="24"/>
          <w:szCs w:val="24"/>
        </w:rPr>
        <w:t xml:space="preserve"> illness in 2011, s</w:t>
      </w:r>
      <w:r w:rsidRPr="00660F97">
        <w:rPr>
          <w:rFonts w:ascii="Bookman Old Style" w:hAnsi="Bookman Old Style"/>
          <w:sz w:val="24"/>
          <w:szCs w:val="24"/>
        </w:rPr>
        <w:t>o he decided to go back to the disputed land and tried to ask about missing things on the land like houses and coffee plantation and some trees from the sister t</w:t>
      </w:r>
      <w:r w:rsidR="00A42B8C" w:rsidRPr="00660F97">
        <w:rPr>
          <w:rFonts w:ascii="Bookman Old Style" w:hAnsi="Bookman Old Style"/>
          <w:sz w:val="24"/>
          <w:szCs w:val="24"/>
        </w:rPr>
        <w:t xml:space="preserve">o the Defendant. </w:t>
      </w:r>
    </w:p>
    <w:p w:rsidR="00CD70A5" w:rsidRPr="00660F97" w:rsidRDefault="00A42B8C" w:rsidP="00660F97">
      <w:pPr>
        <w:jc w:val="both"/>
        <w:rPr>
          <w:rFonts w:ascii="Bookman Old Style" w:hAnsi="Bookman Old Style"/>
          <w:sz w:val="24"/>
          <w:szCs w:val="24"/>
        </w:rPr>
      </w:pPr>
      <w:r w:rsidRPr="00660F97">
        <w:rPr>
          <w:rFonts w:ascii="Bookman Old Style" w:hAnsi="Bookman Old Style"/>
          <w:sz w:val="24"/>
          <w:szCs w:val="24"/>
        </w:rPr>
        <w:t>That s</w:t>
      </w:r>
      <w:r w:rsidR="009D4EC6" w:rsidRPr="00660F97">
        <w:rPr>
          <w:rFonts w:ascii="Bookman Old Style" w:hAnsi="Bookman Old Style"/>
          <w:sz w:val="24"/>
          <w:szCs w:val="24"/>
        </w:rPr>
        <w:t>he allegedly told him that the land was given to</w:t>
      </w:r>
      <w:r w:rsidRPr="00660F97">
        <w:rPr>
          <w:rFonts w:ascii="Bookman Old Style" w:hAnsi="Bookman Old Style"/>
          <w:sz w:val="24"/>
          <w:szCs w:val="24"/>
        </w:rPr>
        <w:t xml:space="preserve"> him</w:t>
      </w:r>
      <w:r w:rsidR="009D4EC6" w:rsidRPr="00660F97">
        <w:rPr>
          <w:rFonts w:ascii="Bookman Old Style" w:hAnsi="Bookman Old Style"/>
          <w:sz w:val="24"/>
          <w:szCs w:val="24"/>
        </w:rPr>
        <w:t xml:space="preserve"> by Sindani Eria and conflicts began from ther</w:t>
      </w:r>
      <w:r w:rsidR="00CD70A5" w:rsidRPr="00660F97">
        <w:rPr>
          <w:rFonts w:ascii="Bookman Old Style" w:hAnsi="Bookman Old Style"/>
          <w:sz w:val="24"/>
          <w:szCs w:val="24"/>
        </w:rPr>
        <w:t xml:space="preserve">e. That </w:t>
      </w:r>
      <w:r w:rsidR="00CD70A5" w:rsidRPr="00660F97">
        <w:rPr>
          <w:rFonts w:ascii="Bookman Old Style" w:hAnsi="Bookman Old Style"/>
          <w:b/>
          <w:sz w:val="24"/>
          <w:szCs w:val="24"/>
        </w:rPr>
        <w:t>PW1</w:t>
      </w:r>
      <w:r w:rsidR="009D4EC6" w:rsidRPr="00660F97">
        <w:rPr>
          <w:rFonts w:ascii="Bookman Old Style" w:hAnsi="Bookman Old Style"/>
          <w:sz w:val="24"/>
          <w:szCs w:val="24"/>
        </w:rPr>
        <w:t xml:space="preserve"> asked her for evidence</w:t>
      </w:r>
      <w:r w:rsidRPr="00660F97">
        <w:rPr>
          <w:rFonts w:ascii="Bookman Old Style" w:hAnsi="Bookman Old Style"/>
          <w:sz w:val="24"/>
          <w:szCs w:val="24"/>
        </w:rPr>
        <w:t>,</w:t>
      </w:r>
      <w:r w:rsidR="009D4EC6" w:rsidRPr="00660F97">
        <w:rPr>
          <w:rFonts w:ascii="Bookman Old Style" w:hAnsi="Bookman Old Style"/>
          <w:sz w:val="24"/>
          <w:szCs w:val="24"/>
        </w:rPr>
        <w:t xml:space="preserve"> but could not show </w:t>
      </w:r>
      <w:r w:rsidR="00CD70A5" w:rsidRPr="00660F97">
        <w:rPr>
          <w:rFonts w:ascii="Bookman Old Style" w:hAnsi="Bookman Old Style"/>
          <w:sz w:val="24"/>
          <w:szCs w:val="24"/>
        </w:rPr>
        <w:t>him</w:t>
      </w:r>
      <w:r w:rsidR="009D4EC6" w:rsidRPr="00660F97">
        <w:rPr>
          <w:rFonts w:ascii="Bookman Old Style" w:hAnsi="Bookman Old Style"/>
          <w:sz w:val="24"/>
          <w:szCs w:val="24"/>
        </w:rPr>
        <w:t>.</w:t>
      </w:r>
      <w:r w:rsidRPr="00660F97">
        <w:rPr>
          <w:rFonts w:ascii="Bookman Old Style" w:hAnsi="Bookman Old Style"/>
          <w:sz w:val="24"/>
          <w:szCs w:val="24"/>
        </w:rPr>
        <w:t xml:space="preserve"> </w:t>
      </w:r>
      <w:r w:rsidR="009D4EC6" w:rsidRPr="00660F97">
        <w:rPr>
          <w:rFonts w:ascii="Bookman Old Style" w:hAnsi="Bookman Old Style"/>
          <w:sz w:val="24"/>
          <w:szCs w:val="24"/>
        </w:rPr>
        <w:t>Th</w:t>
      </w:r>
      <w:r w:rsidR="00CD70A5" w:rsidRPr="00660F97">
        <w:rPr>
          <w:rFonts w:ascii="Bookman Old Style" w:hAnsi="Bookman Old Style"/>
          <w:sz w:val="24"/>
          <w:szCs w:val="24"/>
        </w:rPr>
        <w:t>at th</w:t>
      </w:r>
      <w:r w:rsidR="009D4EC6" w:rsidRPr="00660F97">
        <w:rPr>
          <w:rFonts w:ascii="Bookman Old Style" w:hAnsi="Bookman Old Style"/>
          <w:sz w:val="24"/>
          <w:szCs w:val="24"/>
        </w:rPr>
        <w:t>e conf</w:t>
      </w:r>
      <w:r w:rsidRPr="00660F97">
        <w:rPr>
          <w:rFonts w:ascii="Bookman Old Style" w:hAnsi="Bookman Old Style"/>
          <w:sz w:val="24"/>
          <w:szCs w:val="24"/>
        </w:rPr>
        <w:t>licts ended at LC1 at Kagogwa, t</w:t>
      </w:r>
      <w:r w:rsidR="009D4EC6" w:rsidRPr="00660F97">
        <w:rPr>
          <w:rFonts w:ascii="Bookman Old Style" w:hAnsi="Bookman Old Style"/>
          <w:sz w:val="24"/>
          <w:szCs w:val="24"/>
        </w:rPr>
        <w:t xml:space="preserve">he Chairperson told </w:t>
      </w:r>
      <w:r w:rsidR="00CD70A5" w:rsidRPr="00660F97">
        <w:rPr>
          <w:rFonts w:ascii="Bookman Old Style" w:hAnsi="Bookman Old Style"/>
          <w:sz w:val="24"/>
          <w:szCs w:val="24"/>
        </w:rPr>
        <w:t xml:space="preserve">them </w:t>
      </w:r>
      <w:r w:rsidR="009D4EC6" w:rsidRPr="00660F97">
        <w:rPr>
          <w:rFonts w:ascii="Bookman Old Style" w:hAnsi="Bookman Old Style"/>
          <w:sz w:val="24"/>
          <w:szCs w:val="24"/>
        </w:rPr>
        <w:t xml:space="preserve">to go and sit as a clan but </w:t>
      </w:r>
      <w:r w:rsidRPr="00660F97">
        <w:rPr>
          <w:rFonts w:ascii="Bookman Old Style" w:hAnsi="Bookman Old Style"/>
          <w:sz w:val="24"/>
          <w:szCs w:val="24"/>
        </w:rPr>
        <w:t xml:space="preserve">they </w:t>
      </w:r>
      <w:r w:rsidR="009D4EC6" w:rsidRPr="00660F97">
        <w:rPr>
          <w:rFonts w:ascii="Bookman Old Style" w:hAnsi="Bookman Old Style"/>
          <w:sz w:val="24"/>
          <w:szCs w:val="24"/>
        </w:rPr>
        <w:t xml:space="preserve">could not solve the dispute, so </w:t>
      </w:r>
      <w:r w:rsidRPr="00660F97">
        <w:rPr>
          <w:rFonts w:ascii="Bookman Old Style" w:hAnsi="Bookman Old Style"/>
          <w:sz w:val="24"/>
          <w:szCs w:val="24"/>
        </w:rPr>
        <w:t xml:space="preserve">the </w:t>
      </w:r>
      <w:r w:rsidR="009D4EC6" w:rsidRPr="00660F97">
        <w:rPr>
          <w:rFonts w:ascii="Bookman Old Style" w:hAnsi="Bookman Old Style"/>
          <w:sz w:val="24"/>
          <w:szCs w:val="24"/>
        </w:rPr>
        <w:t>LC</w:t>
      </w:r>
      <w:r w:rsidR="00CD70A5" w:rsidRPr="00660F97">
        <w:rPr>
          <w:rFonts w:ascii="Bookman Old Style" w:hAnsi="Bookman Old Style"/>
          <w:sz w:val="24"/>
          <w:szCs w:val="24"/>
        </w:rPr>
        <w:t xml:space="preserve"> </w:t>
      </w:r>
      <w:r w:rsidR="009D4EC6" w:rsidRPr="00660F97">
        <w:rPr>
          <w:rFonts w:ascii="Bookman Old Style" w:hAnsi="Bookman Old Style"/>
          <w:sz w:val="24"/>
          <w:szCs w:val="24"/>
        </w:rPr>
        <w:t>l gave Judgment that the Plaintiff was heir and owner of the land and that his sisters should</w:t>
      </w:r>
      <w:r w:rsidRPr="00660F97">
        <w:rPr>
          <w:rFonts w:ascii="Bookman Old Style" w:hAnsi="Bookman Old Style"/>
          <w:sz w:val="24"/>
          <w:szCs w:val="24"/>
        </w:rPr>
        <w:t xml:space="preserve"> be beneficiaries on the land. That his sisters are three, the </w:t>
      </w:r>
      <w:r w:rsidR="009D4EC6" w:rsidRPr="00660F97">
        <w:rPr>
          <w:rFonts w:ascii="Bookman Old Style" w:hAnsi="Bookman Old Style"/>
          <w:sz w:val="24"/>
          <w:szCs w:val="24"/>
        </w:rPr>
        <w:t xml:space="preserve">Defendant appealed to </w:t>
      </w:r>
      <w:r w:rsidR="00CD70A5" w:rsidRPr="00660F97">
        <w:rPr>
          <w:rFonts w:ascii="Bookman Old Style" w:hAnsi="Bookman Old Style"/>
          <w:sz w:val="24"/>
          <w:szCs w:val="24"/>
        </w:rPr>
        <w:t xml:space="preserve">LC II </w:t>
      </w:r>
      <w:r w:rsidRPr="00660F97">
        <w:rPr>
          <w:rFonts w:ascii="Bookman Old Style" w:hAnsi="Bookman Old Style"/>
          <w:sz w:val="24"/>
          <w:szCs w:val="24"/>
        </w:rPr>
        <w:t>C</w:t>
      </w:r>
      <w:r w:rsidR="009D4EC6" w:rsidRPr="00660F97">
        <w:rPr>
          <w:rFonts w:ascii="Bookman Old Style" w:hAnsi="Bookman Old Style"/>
          <w:sz w:val="24"/>
          <w:szCs w:val="24"/>
        </w:rPr>
        <w:t xml:space="preserve">ourt which gave </w:t>
      </w:r>
      <w:r w:rsidR="00CD70A5" w:rsidRPr="00660F97">
        <w:rPr>
          <w:rFonts w:ascii="Bookman Old Style" w:hAnsi="Bookman Old Style"/>
          <w:sz w:val="24"/>
          <w:szCs w:val="24"/>
        </w:rPr>
        <w:t>Judgment</w:t>
      </w:r>
      <w:r w:rsidR="009D4EC6" w:rsidRPr="00660F97">
        <w:rPr>
          <w:rFonts w:ascii="Bookman Old Style" w:hAnsi="Bookman Old Style"/>
          <w:sz w:val="24"/>
          <w:szCs w:val="24"/>
        </w:rPr>
        <w:t xml:space="preserve"> which did not satisfy the Plaintiff and he filed a case in Jinja Court. </w:t>
      </w:r>
    </w:p>
    <w:p w:rsidR="009D4EC6" w:rsidRPr="00660F97" w:rsidRDefault="009D4EC6" w:rsidP="00660F97">
      <w:pPr>
        <w:jc w:val="both"/>
        <w:rPr>
          <w:rFonts w:ascii="Bookman Old Style" w:hAnsi="Bookman Old Style"/>
          <w:sz w:val="24"/>
          <w:szCs w:val="24"/>
        </w:rPr>
      </w:pPr>
      <w:r w:rsidRPr="00660F97">
        <w:rPr>
          <w:rFonts w:ascii="Bookman Old Style" w:hAnsi="Bookman Old Style"/>
          <w:sz w:val="24"/>
          <w:szCs w:val="24"/>
        </w:rPr>
        <w:t>Later</w:t>
      </w:r>
      <w:r w:rsidR="00A42B8C" w:rsidRPr="00660F97">
        <w:rPr>
          <w:rFonts w:ascii="Bookman Old Style" w:hAnsi="Bookman Old Style"/>
          <w:sz w:val="24"/>
          <w:szCs w:val="24"/>
        </w:rPr>
        <w:t>,</w:t>
      </w:r>
      <w:r w:rsidRPr="00660F97">
        <w:rPr>
          <w:rFonts w:ascii="Bookman Old Style" w:hAnsi="Bookman Old Style"/>
          <w:sz w:val="24"/>
          <w:szCs w:val="24"/>
        </w:rPr>
        <w:t xml:space="preserve"> the Defendant left the land and went back to her marital home in August 2017. The other 2 sisters wanted to come back ho</w:t>
      </w:r>
      <w:r w:rsidR="00CD70A5" w:rsidRPr="00660F97">
        <w:rPr>
          <w:rFonts w:ascii="Bookman Old Style" w:hAnsi="Bookman Old Style"/>
          <w:sz w:val="24"/>
          <w:szCs w:val="24"/>
        </w:rPr>
        <w:t>me since they had difficulties, s</w:t>
      </w:r>
      <w:r w:rsidRPr="00660F97">
        <w:rPr>
          <w:rFonts w:ascii="Bookman Old Style" w:hAnsi="Bookman Old Style"/>
          <w:sz w:val="24"/>
          <w:szCs w:val="24"/>
        </w:rPr>
        <w:t>o Plaintiff decided to erect a</w:t>
      </w:r>
      <w:r w:rsidR="00A42B8C" w:rsidRPr="00660F97">
        <w:rPr>
          <w:rFonts w:ascii="Bookman Old Style" w:hAnsi="Bookman Old Style"/>
          <w:sz w:val="24"/>
          <w:szCs w:val="24"/>
        </w:rPr>
        <w:t xml:space="preserve"> house for them on the land and the </w:t>
      </w:r>
      <w:r w:rsidRPr="00660F97">
        <w:rPr>
          <w:rFonts w:ascii="Bookman Old Style" w:hAnsi="Bookman Old Style"/>
          <w:sz w:val="24"/>
          <w:szCs w:val="24"/>
        </w:rPr>
        <w:t xml:space="preserve">Defendant complained to Police and Plaintiff was </w:t>
      </w:r>
      <w:r w:rsidR="00A42B8C" w:rsidRPr="00660F97">
        <w:rPr>
          <w:rFonts w:ascii="Bookman Old Style" w:hAnsi="Bookman Old Style"/>
          <w:sz w:val="24"/>
          <w:szCs w:val="24"/>
        </w:rPr>
        <w:t>arrested and taken to Court on Criminal Trespass C</w:t>
      </w:r>
      <w:r w:rsidRPr="00660F97">
        <w:rPr>
          <w:rFonts w:ascii="Bookman Old Style" w:hAnsi="Bookman Old Style"/>
          <w:sz w:val="24"/>
          <w:szCs w:val="24"/>
        </w:rPr>
        <w:t>harges which he denied. The case was eventually dismissed since</w:t>
      </w:r>
      <w:r w:rsidR="00A42B8C" w:rsidRPr="00660F97">
        <w:rPr>
          <w:rFonts w:ascii="Bookman Old Style" w:hAnsi="Bookman Old Style"/>
          <w:sz w:val="24"/>
          <w:szCs w:val="24"/>
        </w:rPr>
        <w:t xml:space="preserve"> he constructed on his own land.</w:t>
      </w:r>
    </w:p>
    <w:p w:rsidR="009D4EC6" w:rsidRPr="00660F97" w:rsidRDefault="009D4EC6" w:rsidP="00660F97">
      <w:pPr>
        <w:jc w:val="both"/>
        <w:rPr>
          <w:rFonts w:ascii="Bookman Old Style" w:hAnsi="Bookman Old Style"/>
          <w:b/>
          <w:sz w:val="24"/>
          <w:szCs w:val="24"/>
        </w:rPr>
      </w:pPr>
      <w:r w:rsidRPr="00660F97">
        <w:rPr>
          <w:rFonts w:ascii="Bookman Old Style" w:hAnsi="Bookman Old Style"/>
          <w:b/>
          <w:sz w:val="24"/>
          <w:szCs w:val="24"/>
        </w:rPr>
        <w:t xml:space="preserve">During </w:t>
      </w:r>
      <w:r w:rsidR="00CD70A5" w:rsidRPr="00660F97">
        <w:rPr>
          <w:rFonts w:ascii="Bookman Old Style" w:hAnsi="Bookman Old Style"/>
          <w:b/>
          <w:sz w:val="24"/>
          <w:szCs w:val="24"/>
        </w:rPr>
        <w:t xml:space="preserve">cross-examination by defendant, PW1 </w:t>
      </w:r>
      <w:r w:rsidR="00CD70A5" w:rsidRPr="00660F97">
        <w:rPr>
          <w:rFonts w:ascii="Bookman Old Style" w:hAnsi="Bookman Old Style"/>
          <w:sz w:val="24"/>
          <w:szCs w:val="24"/>
        </w:rPr>
        <w:t>answered that he</w:t>
      </w:r>
      <w:r w:rsidR="00CD70A5" w:rsidRPr="00660F97">
        <w:rPr>
          <w:rFonts w:ascii="Bookman Old Style" w:hAnsi="Bookman Old Style"/>
          <w:b/>
          <w:sz w:val="24"/>
          <w:szCs w:val="24"/>
        </w:rPr>
        <w:t xml:space="preserve"> </w:t>
      </w:r>
      <w:r w:rsidRPr="00660F97">
        <w:rPr>
          <w:rFonts w:ascii="Bookman Old Style" w:hAnsi="Bookman Old Style"/>
          <w:sz w:val="24"/>
          <w:szCs w:val="24"/>
        </w:rPr>
        <w:t xml:space="preserve">and </w:t>
      </w:r>
      <w:r w:rsidR="00CD70A5" w:rsidRPr="00660F97">
        <w:rPr>
          <w:rFonts w:ascii="Bookman Old Style" w:hAnsi="Bookman Old Style"/>
          <w:sz w:val="24"/>
          <w:szCs w:val="24"/>
        </w:rPr>
        <w:t xml:space="preserve">the Defendant’s </w:t>
      </w:r>
      <w:r w:rsidRPr="00660F97">
        <w:rPr>
          <w:rFonts w:ascii="Bookman Old Style" w:hAnsi="Bookman Old Style"/>
          <w:sz w:val="24"/>
          <w:szCs w:val="24"/>
        </w:rPr>
        <w:t xml:space="preserve">father have ever gone to </w:t>
      </w:r>
      <w:r w:rsidR="00A42B8C" w:rsidRPr="00660F97">
        <w:rPr>
          <w:rFonts w:ascii="Bookman Old Style" w:hAnsi="Bookman Old Style"/>
          <w:sz w:val="24"/>
          <w:szCs w:val="24"/>
        </w:rPr>
        <w:t xml:space="preserve">the Defendant’s </w:t>
      </w:r>
      <w:r w:rsidRPr="00660F97">
        <w:rPr>
          <w:rFonts w:ascii="Bookman Old Style" w:hAnsi="Bookman Old Style"/>
          <w:sz w:val="24"/>
          <w:szCs w:val="24"/>
        </w:rPr>
        <w:t xml:space="preserve">marital home to solve </w:t>
      </w:r>
      <w:r w:rsidR="00CD70A5" w:rsidRPr="00660F97">
        <w:rPr>
          <w:rFonts w:ascii="Bookman Old Style" w:hAnsi="Bookman Old Style"/>
          <w:sz w:val="24"/>
          <w:szCs w:val="24"/>
        </w:rPr>
        <w:t xml:space="preserve">their </w:t>
      </w:r>
      <w:r w:rsidRPr="00660F97">
        <w:rPr>
          <w:rFonts w:ascii="Bookman Old Style" w:hAnsi="Bookman Old Style"/>
          <w:sz w:val="24"/>
          <w:szCs w:val="24"/>
        </w:rPr>
        <w:t xml:space="preserve">marital conflicts when the husband had cut </w:t>
      </w:r>
      <w:r w:rsidR="00CD70A5" w:rsidRPr="00660F97">
        <w:rPr>
          <w:rFonts w:ascii="Bookman Old Style" w:hAnsi="Bookman Old Style"/>
          <w:sz w:val="24"/>
          <w:szCs w:val="24"/>
        </w:rPr>
        <w:t xml:space="preserve">his </w:t>
      </w:r>
      <w:r w:rsidR="00A42B8C" w:rsidRPr="00660F97">
        <w:rPr>
          <w:rFonts w:ascii="Bookman Old Style" w:hAnsi="Bookman Old Style"/>
          <w:sz w:val="24"/>
          <w:szCs w:val="24"/>
        </w:rPr>
        <w:t>hand. That i</w:t>
      </w:r>
      <w:r w:rsidRPr="00660F97">
        <w:rPr>
          <w:rFonts w:ascii="Bookman Old Style" w:hAnsi="Bookman Old Style"/>
          <w:sz w:val="24"/>
          <w:szCs w:val="24"/>
        </w:rPr>
        <w:t xml:space="preserve">t is Akim Peter who came for </w:t>
      </w:r>
      <w:r w:rsidR="00A42B8C" w:rsidRPr="00660F97">
        <w:rPr>
          <w:rFonts w:ascii="Bookman Old Style" w:hAnsi="Bookman Old Style"/>
          <w:sz w:val="24"/>
          <w:szCs w:val="24"/>
        </w:rPr>
        <w:t xml:space="preserve">him </w:t>
      </w:r>
      <w:r w:rsidRPr="00660F97">
        <w:rPr>
          <w:rFonts w:ascii="Bookman Old Style" w:hAnsi="Bookman Old Style"/>
          <w:sz w:val="24"/>
          <w:szCs w:val="24"/>
        </w:rPr>
        <w:t xml:space="preserve">telling </w:t>
      </w:r>
      <w:r w:rsidR="00A42B8C" w:rsidRPr="00660F97">
        <w:rPr>
          <w:rFonts w:ascii="Bookman Old Style" w:hAnsi="Bookman Old Style"/>
          <w:sz w:val="24"/>
          <w:szCs w:val="24"/>
        </w:rPr>
        <w:t>him</w:t>
      </w:r>
      <w:r w:rsidRPr="00660F97">
        <w:rPr>
          <w:rFonts w:ascii="Bookman Old Style" w:hAnsi="Bookman Old Style"/>
          <w:sz w:val="24"/>
          <w:szCs w:val="24"/>
        </w:rPr>
        <w:t xml:space="preserve"> to go and settle misunderstandings between </w:t>
      </w:r>
      <w:r w:rsidR="00CD70A5" w:rsidRPr="00660F97">
        <w:rPr>
          <w:rFonts w:ascii="Bookman Old Style" w:hAnsi="Bookman Old Style"/>
          <w:sz w:val="24"/>
          <w:szCs w:val="24"/>
        </w:rPr>
        <w:t xml:space="preserve">their </w:t>
      </w:r>
      <w:r w:rsidRPr="00660F97">
        <w:rPr>
          <w:rFonts w:ascii="Bookman Old Style" w:hAnsi="Bookman Old Style"/>
          <w:sz w:val="24"/>
          <w:szCs w:val="24"/>
        </w:rPr>
        <w:t xml:space="preserve">daughter Janet and her husband and Akim told </w:t>
      </w:r>
      <w:r w:rsidR="000D01CA" w:rsidRPr="00660F97">
        <w:rPr>
          <w:rFonts w:ascii="Bookman Old Style" w:hAnsi="Bookman Old Style"/>
          <w:sz w:val="24"/>
          <w:szCs w:val="24"/>
        </w:rPr>
        <w:t xml:space="preserve">her </w:t>
      </w:r>
      <w:r w:rsidRPr="00660F97">
        <w:rPr>
          <w:rFonts w:ascii="Bookman Old Style" w:hAnsi="Bookman Old Style"/>
          <w:sz w:val="24"/>
          <w:szCs w:val="24"/>
        </w:rPr>
        <w:t xml:space="preserve">husband to pay a </w:t>
      </w:r>
      <w:r w:rsidR="000D01CA" w:rsidRPr="00660F97">
        <w:rPr>
          <w:rFonts w:ascii="Bookman Old Style" w:hAnsi="Bookman Old Style"/>
          <w:sz w:val="24"/>
          <w:szCs w:val="24"/>
        </w:rPr>
        <w:t>fine</w:t>
      </w:r>
      <w:r w:rsidRPr="00660F97">
        <w:rPr>
          <w:rFonts w:ascii="Bookman Old Style" w:hAnsi="Bookman Old Style"/>
          <w:sz w:val="24"/>
          <w:szCs w:val="24"/>
        </w:rPr>
        <w:t xml:space="preserve"> of </w:t>
      </w:r>
      <w:r w:rsidRPr="00660F97">
        <w:rPr>
          <w:rFonts w:ascii="Bookman Old Style" w:hAnsi="Bookman Old Style"/>
          <w:sz w:val="24"/>
          <w:szCs w:val="24"/>
        </w:rPr>
        <w:lastRenderedPageBreak/>
        <w:t>200,000/= and dowry and husband said that if no dowry and fine then Janet should come home and stay unti</w:t>
      </w:r>
      <w:r w:rsidR="000D01CA" w:rsidRPr="00660F97">
        <w:rPr>
          <w:rFonts w:ascii="Bookman Old Style" w:hAnsi="Bookman Old Style"/>
          <w:sz w:val="24"/>
          <w:szCs w:val="24"/>
        </w:rPr>
        <w:t>l it is all paid; s</w:t>
      </w:r>
      <w:r w:rsidRPr="00660F97">
        <w:rPr>
          <w:rFonts w:ascii="Bookman Old Style" w:hAnsi="Bookman Old Style"/>
          <w:sz w:val="24"/>
          <w:szCs w:val="24"/>
        </w:rPr>
        <w:t xml:space="preserve">o </w:t>
      </w:r>
      <w:r w:rsidR="000D01CA" w:rsidRPr="00660F97">
        <w:rPr>
          <w:rFonts w:ascii="Bookman Old Style" w:hAnsi="Bookman Old Style"/>
          <w:sz w:val="24"/>
          <w:szCs w:val="24"/>
        </w:rPr>
        <w:t xml:space="preserve">they </w:t>
      </w:r>
      <w:r w:rsidRPr="00660F97">
        <w:rPr>
          <w:rFonts w:ascii="Bookman Old Style" w:hAnsi="Bookman Old Style"/>
          <w:sz w:val="24"/>
          <w:szCs w:val="24"/>
        </w:rPr>
        <w:t xml:space="preserve">did not know where </w:t>
      </w:r>
      <w:r w:rsidR="000D01CA" w:rsidRPr="00660F97">
        <w:rPr>
          <w:rFonts w:ascii="Bookman Old Style" w:hAnsi="Bookman Old Style"/>
          <w:sz w:val="24"/>
          <w:szCs w:val="24"/>
        </w:rPr>
        <w:t xml:space="preserve">he </w:t>
      </w:r>
      <w:r w:rsidRPr="00660F97">
        <w:rPr>
          <w:rFonts w:ascii="Bookman Old Style" w:hAnsi="Bookman Old Style"/>
          <w:sz w:val="24"/>
          <w:szCs w:val="24"/>
        </w:rPr>
        <w:t xml:space="preserve">went until </w:t>
      </w:r>
      <w:r w:rsidR="000D01CA" w:rsidRPr="00660F97">
        <w:rPr>
          <w:rFonts w:ascii="Bookman Old Style" w:hAnsi="Bookman Old Style"/>
          <w:sz w:val="24"/>
          <w:szCs w:val="24"/>
        </w:rPr>
        <w:t xml:space="preserve">the defendant </w:t>
      </w:r>
      <w:r w:rsidRPr="00660F97">
        <w:rPr>
          <w:rFonts w:ascii="Bookman Old Style" w:hAnsi="Bookman Old Style"/>
          <w:sz w:val="24"/>
          <w:szCs w:val="24"/>
        </w:rPr>
        <w:t xml:space="preserve">came after the burial of </w:t>
      </w:r>
      <w:r w:rsidR="000D01CA" w:rsidRPr="00660F97">
        <w:rPr>
          <w:rFonts w:ascii="Bookman Old Style" w:hAnsi="Bookman Old Style"/>
          <w:sz w:val="24"/>
          <w:szCs w:val="24"/>
        </w:rPr>
        <w:t xml:space="preserve">his </w:t>
      </w:r>
      <w:r w:rsidRPr="00660F97">
        <w:rPr>
          <w:rFonts w:ascii="Bookman Old Style" w:hAnsi="Bookman Old Style"/>
          <w:sz w:val="24"/>
          <w:szCs w:val="24"/>
        </w:rPr>
        <w:t xml:space="preserve">father like </w:t>
      </w:r>
      <w:r w:rsidR="000D01CA" w:rsidRPr="00660F97">
        <w:rPr>
          <w:rFonts w:ascii="Bookman Old Style" w:hAnsi="Bookman Old Style"/>
          <w:sz w:val="24"/>
          <w:szCs w:val="24"/>
        </w:rPr>
        <w:t xml:space="preserve">after 1 day. That </w:t>
      </w:r>
      <w:r w:rsidR="000D01CA" w:rsidRPr="00660F97">
        <w:rPr>
          <w:rFonts w:ascii="Bookman Old Style" w:hAnsi="Bookman Old Style"/>
          <w:b/>
          <w:sz w:val="24"/>
          <w:szCs w:val="24"/>
        </w:rPr>
        <w:t>PW1</w:t>
      </w:r>
      <w:r w:rsidRPr="00660F97">
        <w:rPr>
          <w:rFonts w:ascii="Bookman Old Style" w:hAnsi="Bookman Old Style"/>
          <w:b/>
          <w:sz w:val="24"/>
          <w:szCs w:val="24"/>
        </w:rPr>
        <w:t xml:space="preserve"> </w:t>
      </w:r>
      <w:r w:rsidRPr="00660F97">
        <w:rPr>
          <w:rFonts w:ascii="Bookman Old Style" w:hAnsi="Bookman Old Style"/>
          <w:sz w:val="24"/>
          <w:szCs w:val="24"/>
        </w:rPr>
        <w:t xml:space="preserve">did not make any agreement of taking </w:t>
      </w:r>
      <w:r w:rsidR="000D01CA" w:rsidRPr="00660F97">
        <w:rPr>
          <w:rFonts w:ascii="Bookman Old Style" w:hAnsi="Bookman Old Style"/>
          <w:sz w:val="24"/>
          <w:szCs w:val="24"/>
        </w:rPr>
        <w:t>his home because i</w:t>
      </w:r>
      <w:r w:rsidRPr="00660F97">
        <w:rPr>
          <w:rFonts w:ascii="Bookman Old Style" w:hAnsi="Bookman Old Style"/>
          <w:sz w:val="24"/>
          <w:szCs w:val="24"/>
        </w:rPr>
        <w:t xml:space="preserve">t is </w:t>
      </w:r>
      <w:r w:rsidR="000D01CA" w:rsidRPr="00660F97">
        <w:rPr>
          <w:rFonts w:ascii="Bookman Old Style" w:hAnsi="Bookman Old Style"/>
          <w:sz w:val="24"/>
          <w:szCs w:val="24"/>
        </w:rPr>
        <w:t>the defendant’s father who had responsibility, he</w:t>
      </w:r>
      <w:r w:rsidRPr="00660F97">
        <w:rPr>
          <w:rFonts w:ascii="Bookman Old Style" w:hAnsi="Bookman Old Style"/>
          <w:sz w:val="24"/>
          <w:szCs w:val="24"/>
        </w:rPr>
        <w:t xml:space="preserve"> just went as a witness. </w:t>
      </w:r>
      <w:r w:rsidR="000D01CA" w:rsidRPr="00660F97">
        <w:rPr>
          <w:rFonts w:ascii="Bookman Old Style" w:hAnsi="Bookman Old Style"/>
          <w:sz w:val="24"/>
          <w:szCs w:val="24"/>
        </w:rPr>
        <w:t xml:space="preserve"> That they </w:t>
      </w:r>
      <w:r w:rsidRPr="00660F97">
        <w:rPr>
          <w:rFonts w:ascii="Bookman Old Style" w:hAnsi="Bookman Old Style"/>
          <w:sz w:val="24"/>
          <w:szCs w:val="24"/>
        </w:rPr>
        <w:t xml:space="preserve">came back and left </w:t>
      </w:r>
      <w:r w:rsidR="000D01CA" w:rsidRPr="00660F97">
        <w:rPr>
          <w:rFonts w:ascii="Bookman Old Style" w:hAnsi="Bookman Old Style"/>
          <w:sz w:val="24"/>
          <w:szCs w:val="24"/>
        </w:rPr>
        <w:t xml:space="preserve">the defendant </w:t>
      </w:r>
      <w:r w:rsidRPr="00660F97">
        <w:rPr>
          <w:rFonts w:ascii="Bookman Old Style" w:hAnsi="Bookman Old Style"/>
          <w:sz w:val="24"/>
          <w:szCs w:val="24"/>
        </w:rPr>
        <w:t xml:space="preserve">in </w:t>
      </w:r>
      <w:r w:rsidR="000D01CA" w:rsidRPr="00660F97">
        <w:rPr>
          <w:rFonts w:ascii="Bookman Old Style" w:hAnsi="Bookman Old Style"/>
          <w:sz w:val="24"/>
          <w:szCs w:val="24"/>
        </w:rPr>
        <w:t xml:space="preserve">his </w:t>
      </w:r>
      <w:r w:rsidRPr="00660F97">
        <w:rPr>
          <w:rFonts w:ascii="Bookman Old Style" w:hAnsi="Bookman Old Style"/>
          <w:sz w:val="24"/>
          <w:szCs w:val="24"/>
        </w:rPr>
        <w:t>home.</w:t>
      </w:r>
    </w:p>
    <w:p w:rsidR="000D01CA" w:rsidRPr="00660F97" w:rsidRDefault="009D4EC6" w:rsidP="00660F97">
      <w:pPr>
        <w:jc w:val="both"/>
        <w:rPr>
          <w:rFonts w:ascii="Bookman Old Style" w:hAnsi="Bookman Old Style"/>
          <w:sz w:val="24"/>
          <w:szCs w:val="24"/>
        </w:rPr>
      </w:pPr>
      <w:r w:rsidRPr="00660F97">
        <w:rPr>
          <w:rFonts w:ascii="Bookman Old Style" w:hAnsi="Bookman Old Style"/>
          <w:sz w:val="24"/>
          <w:szCs w:val="24"/>
        </w:rPr>
        <w:t xml:space="preserve">He maintained that </w:t>
      </w:r>
      <w:r w:rsidR="000D01CA" w:rsidRPr="00660F97">
        <w:rPr>
          <w:rFonts w:ascii="Bookman Old Style" w:hAnsi="Bookman Old Style"/>
          <w:sz w:val="24"/>
          <w:szCs w:val="24"/>
        </w:rPr>
        <w:t>the</w:t>
      </w:r>
      <w:r w:rsidRPr="00660F97">
        <w:rPr>
          <w:rFonts w:ascii="Bookman Old Style" w:hAnsi="Bookman Old Style"/>
          <w:sz w:val="24"/>
          <w:szCs w:val="24"/>
        </w:rPr>
        <w:t xml:space="preserve"> declaration by Sindani was made orally before residents</w:t>
      </w:r>
      <w:r w:rsidR="00A42B8C" w:rsidRPr="00660F97">
        <w:rPr>
          <w:rFonts w:ascii="Bookman Old Style" w:hAnsi="Bookman Old Style"/>
          <w:sz w:val="24"/>
          <w:szCs w:val="24"/>
        </w:rPr>
        <w:t>,</w:t>
      </w:r>
      <w:r w:rsidRPr="00660F97">
        <w:rPr>
          <w:rFonts w:ascii="Bookman Old Style" w:hAnsi="Bookman Old Style"/>
          <w:sz w:val="24"/>
          <w:szCs w:val="24"/>
        </w:rPr>
        <w:t xml:space="preserve"> but it was </w:t>
      </w:r>
      <w:r w:rsidR="000D01CA" w:rsidRPr="00660F97">
        <w:rPr>
          <w:rFonts w:ascii="Bookman Old Style" w:hAnsi="Bookman Old Style"/>
          <w:sz w:val="24"/>
          <w:szCs w:val="24"/>
        </w:rPr>
        <w:t xml:space="preserve">reduced into writing and </w:t>
      </w:r>
      <w:r w:rsidR="000D01CA" w:rsidRPr="00660F97">
        <w:rPr>
          <w:rFonts w:ascii="Bookman Old Style" w:hAnsi="Bookman Old Style"/>
          <w:b/>
          <w:sz w:val="24"/>
          <w:szCs w:val="24"/>
        </w:rPr>
        <w:t>PW1</w:t>
      </w:r>
      <w:r w:rsidRPr="00660F97">
        <w:rPr>
          <w:rFonts w:ascii="Bookman Old Style" w:hAnsi="Bookman Old Style"/>
          <w:sz w:val="24"/>
          <w:szCs w:val="24"/>
        </w:rPr>
        <w:t xml:space="preserve"> was around and so </w:t>
      </w:r>
      <w:r w:rsidR="000D01CA" w:rsidRPr="00660F97">
        <w:rPr>
          <w:rFonts w:ascii="Bookman Old Style" w:hAnsi="Bookman Old Style"/>
          <w:sz w:val="24"/>
          <w:szCs w:val="24"/>
        </w:rPr>
        <w:t xml:space="preserve">the defendant </w:t>
      </w:r>
      <w:r w:rsidRPr="00660F97">
        <w:rPr>
          <w:rFonts w:ascii="Bookman Old Style" w:hAnsi="Bookman Old Style"/>
          <w:sz w:val="24"/>
          <w:szCs w:val="24"/>
        </w:rPr>
        <w:t>w</w:t>
      </w:r>
      <w:r w:rsidR="000D01CA" w:rsidRPr="00660F97">
        <w:rPr>
          <w:rFonts w:ascii="Bookman Old Style" w:hAnsi="Bookman Old Style"/>
          <w:sz w:val="24"/>
          <w:szCs w:val="24"/>
        </w:rPr>
        <w:t xml:space="preserve">as there. </w:t>
      </w:r>
      <w:r w:rsidR="000D01CA" w:rsidRPr="00660F97">
        <w:rPr>
          <w:rFonts w:ascii="Bookman Old Style" w:hAnsi="Bookman Old Style"/>
          <w:b/>
          <w:sz w:val="24"/>
          <w:szCs w:val="24"/>
        </w:rPr>
        <w:t xml:space="preserve">PW1 </w:t>
      </w:r>
      <w:r w:rsidR="000D01CA" w:rsidRPr="00660F97">
        <w:rPr>
          <w:rFonts w:ascii="Bookman Old Style" w:hAnsi="Bookman Old Style"/>
          <w:sz w:val="24"/>
          <w:szCs w:val="24"/>
        </w:rPr>
        <w:t xml:space="preserve">did </w:t>
      </w:r>
      <w:r w:rsidRPr="00660F97">
        <w:rPr>
          <w:rFonts w:ascii="Bookman Old Style" w:hAnsi="Bookman Old Style"/>
          <w:sz w:val="24"/>
          <w:szCs w:val="24"/>
        </w:rPr>
        <w:t>not know w</w:t>
      </w:r>
      <w:r w:rsidR="000D01CA" w:rsidRPr="00660F97">
        <w:rPr>
          <w:rFonts w:ascii="Bookman Old Style" w:hAnsi="Bookman Old Style"/>
          <w:sz w:val="24"/>
          <w:szCs w:val="24"/>
        </w:rPr>
        <w:t xml:space="preserve">hether </w:t>
      </w:r>
      <w:r w:rsidR="00A42B8C" w:rsidRPr="00660F97">
        <w:rPr>
          <w:rFonts w:ascii="Bookman Old Style" w:hAnsi="Bookman Old Style"/>
          <w:sz w:val="24"/>
          <w:szCs w:val="24"/>
        </w:rPr>
        <w:t xml:space="preserve">the Defendant </w:t>
      </w:r>
      <w:r w:rsidR="000D01CA" w:rsidRPr="00660F97">
        <w:rPr>
          <w:rFonts w:ascii="Bookman Old Style" w:hAnsi="Bookman Old Style"/>
          <w:sz w:val="24"/>
          <w:szCs w:val="24"/>
        </w:rPr>
        <w:t>signed as a witness b</w:t>
      </w:r>
      <w:r w:rsidRPr="00660F97">
        <w:rPr>
          <w:rFonts w:ascii="Bookman Old Style" w:hAnsi="Bookman Old Style"/>
          <w:sz w:val="24"/>
          <w:szCs w:val="24"/>
        </w:rPr>
        <w:t>ecause of being in sorrow, the witnesses did not sign because they were m</w:t>
      </w:r>
      <w:r w:rsidR="000D01CA" w:rsidRPr="00660F97">
        <w:rPr>
          <w:rFonts w:ascii="Bookman Old Style" w:hAnsi="Bookman Old Style"/>
          <w:sz w:val="24"/>
          <w:szCs w:val="24"/>
        </w:rPr>
        <w:t xml:space="preserve">any and it was broad day light. That </w:t>
      </w:r>
      <w:r w:rsidRPr="00660F97">
        <w:rPr>
          <w:rFonts w:ascii="Bookman Old Style" w:hAnsi="Bookman Old Style"/>
          <w:sz w:val="24"/>
          <w:szCs w:val="24"/>
        </w:rPr>
        <w:t xml:space="preserve">Sindani was </w:t>
      </w:r>
      <w:r w:rsidR="000D01CA" w:rsidRPr="00660F97">
        <w:rPr>
          <w:rFonts w:ascii="Bookman Old Style" w:hAnsi="Bookman Old Style"/>
          <w:sz w:val="24"/>
          <w:szCs w:val="24"/>
        </w:rPr>
        <w:t xml:space="preserve">his </w:t>
      </w:r>
      <w:r w:rsidRPr="00660F97">
        <w:rPr>
          <w:rFonts w:ascii="Bookman Old Style" w:hAnsi="Bookman Old Style"/>
          <w:sz w:val="24"/>
          <w:szCs w:val="24"/>
        </w:rPr>
        <w:t xml:space="preserve">stepfather and before </w:t>
      </w:r>
      <w:r w:rsidR="000D01CA" w:rsidRPr="00660F97">
        <w:rPr>
          <w:rFonts w:ascii="Bookman Old Style" w:hAnsi="Bookman Old Style"/>
          <w:sz w:val="24"/>
          <w:szCs w:val="24"/>
        </w:rPr>
        <w:t xml:space="preserve">the defendant </w:t>
      </w:r>
      <w:r w:rsidRPr="00660F97">
        <w:rPr>
          <w:rFonts w:ascii="Bookman Old Style" w:hAnsi="Bookman Old Style"/>
          <w:sz w:val="24"/>
          <w:szCs w:val="24"/>
        </w:rPr>
        <w:t>came home</w:t>
      </w:r>
      <w:r w:rsidR="00A42B8C" w:rsidRPr="00660F97">
        <w:rPr>
          <w:rFonts w:ascii="Bookman Old Style" w:hAnsi="Bookman Old Style"/>
          <w:sz w:val="24"/>
          <w:szCs w:val="24"/>
        </w:rPr>
        <w:t>,</w:t>
      </w:r>
      <w:r w:rsidRPr="00660F97">
        <w:rPr>
          <w:rFonts w:ascii="Bookman Old Style" w:hAnsi="Bookman Old Style"/>
          <w:sz w:val="24"/>
          <w:szCs w:val="24"/>
        </w:rPr>
        <w:t xml:space="preserve"> there were 2 </w:t>
      </w:r>
      <w:r w:rsidR="000D01CA" w:rsidRPr="00660F97">
        <w:rPr>
          <w:rFonts w:ascii="Bookman Old Style" w:hAnsi="Bookman Old Style"/>
          <w:sz w:val="24"/>
          <w:szCs w:val="24"/>
        </w:rPr>
        <w:t xml:space="preserve">people </w:t>
      </w:r>
      <w:r w:rsidRPr="00660F97">
        <w:rPr>
          <w:rFonts w:ascii="Bookman Old Style" w:hAnsi="Bookman Old Style"/>
          <w:sz w:val="24"/>
          <w:szCs w:val="24"/>
        </w:rPr>
        <w:t xml:space="preserve">who were taking care of him </w:t>
      </w:r>
      <w:r w:rsidR="000D01CA" w:rsidRPr="00660F97">
        <w:rPr>
          <w:rFonts w:ascii="Bookman Old Style" w:hAnsi="Bookman Old Style"/>
          <w:sz w:val="24"/>
          <w:szCs w:val="24"/>
        </w:rPr>
        <w:t>i.e.</w:t>
      </w:r>
      <w:r w:rsidRPr="00660F97">
        <w:rPr>
          <w:rFonts w:ascii="Bookman Old Style" w:hAnsi="Bookman Old Style"/>
          <w:sz w:val="24"/>
          <w:szCs w:val="24"/>
        </w:rPr>
        <w:t xml:space="preserve"> Otama Keni and City Otama's wife and when </w:t>
      </w:r>
      <w:r w:rsidR="000D01CA" w:rsidRPr="00660F97">
        <w:rPr>
          <w:rFonts w:ascii="Bookman Old Style" w:hAnsi="Bookman Old Style"/>
          <w:sz w:val="24"/>
          <w:szCs w:val="24"/>
        </w:rPr>
        <w:t xml:space="preserve">the defendant </w:t>
      </w:r>
      <w:r w:rsidRPr="00660F97">
        <w:rPr>
          <w:rFonts w:ascii="Bookman Old Style" w:hAnsi="Bookman Old Style"/>
          <w:sz w:val="24"/>
          <w:szCs w:val="24"/>
        </w:rPr>
        <w:t xml:space="preserve">came for the burial of </w:t>
      </w:r>
      <w:r w:rsidR="000D01CA" w:rsidRPr="00660F97">
        <w:rPr>
          <w:rFonts w:ascii="Bookman Old Style" w:hAnsi="Bookman Old Style"/>
          <w:sz w:val="24"/>
          <w:szCs w:val="24"/>
        </w:rPr>
        <w:t xml:space="preserve">his </w:t>
      </w:r>
      <w:r w:rsidRPr="00660F97">
        <w:rPr>
          <w:rFonts w:ascii="Bookman Old Style" w:hAnsi="Bookman Old Style"/>
          <w:sz w:val="24"/>
          <w:szCs w:val="24"/>
        </w:rPr>
        <w:t xml:space="preserve">father, </w:t>
      </w:r>
      <w:r w:rsidR="000D01CA" w:rsidRPr="00660F97">
        <w:rPr>
          <w:rFonts w:ascii="Bookman Old Style" w:hAnsi="Bookman Old Style"/>
          <w:sz w:val="24"/>
          <w:szCs w:val="24"/>
        </w:rPr>
        <w:t xml:space="preserve">he </w:t>
      </w:r>
      <w:r w:rsidRPr="00660F97">
        <w:rPr>
          <w:rFonts w:ascii="Bookman Old Style" w:hAnsi="Bookman Old Style"/>
          <w:sz w:val="24"/>
          <w:szCs w:val="24"/>
        </w:rPr>
        <w:t xml:space="preserve">stayed there. </w:t>
      </w:r>
      <w:r w:rsidR="00A42B8C" w:rsidRPr="00660F97">
        <w:rPr>
          <w:rFonts w:ascii="Bookman Old Style" w:hAnsi="Bookman Old Style"/>
          <w:sz w:val="24"/>
          <w:szCs w:val="24"/>
        </w:rPr>
        <w:t xml:space="preserve">That the </w:t>
      </w:r>
      <w:r w:rsidRPr="00660F97">
        <w:rPr>
          <w:rFonts w:ascii="Bookman Old Style" w:hAnsi="Bookman Old Style"/>
          <w:sz w:val="24"/>
          <w:szCs w:val="24"/>
        </w:rPr>
        <w:t>Otamas were not related to Sindani, Akim just b</w:t>
      </w:r>
      <w:r w:rsidR="000D01CA" w:rsidRPr="00660F97">
        <w:rPr>
          <w:rFonts w:ascii="Bookman Old Style" w:hAnsi="Bookman Old Style"/>
          <w:sz w:val="24"/>
          <w:szCs w:val="24"/>
        </w:rPr>
        <w:t xml:space="preserve">rought them to take care of his </w:t>
      </w:r>
      <w:r w:rsidRPr="00660F97">
        <w:rPr>
          <w:rFonts w:ascii="Bookman Old Style" w:hAnsi="Bookman Old Style"/>
          <w:sz w:val="24"/>
          <w:szCs w:val="24"/>
        </w:rPr>
        <w:t xml:space="preserve">father Sindani and Akim ever constructed a house for them on the land. </w:t>
      </w:r>
    </w:p>
    <w:p w:rsidR="009D4EC6" w:rsidRPr="00660F97" w:rsidRDefault="000D01CA" w:rsidP="00660F97">
      <w:pPr>
        <w:jc w:val="both"/>
        <w:rPr>
          <w:rFonts w:ascii="Bookman Old Style" w:hAnsi="Bookman Old Style"/>
          <w:sz w:val="24"/>
          <w:szCs w:val="24"/>
        </w:rPr>
      </w:pPr>
      <w:r w:rsidRPr="00660F97">
        <w:rPr>
          <w:rFonts w:ascii="Bookman Old Style" w:hAnsi="Bookman Old Style"/>
          <w:sz w:val="24"/>
          <w:szCs w:val="24"/>
        </w:rPr>
        <w:t xml:space="preserve">That </w:t>
      </w:r>
      <w:r w:rsidR="009D4EC6" w:rsidRPr="00660F97">
        <w:rPr>
          <w:rFonts w:ascii="Bookman Old Style" w:hAnsi="Bookman Old Style"/>
          <w:sz w:val="24"/>
          <w:szCs w:val="24"/>
        </w:rPr>
        <w:t xml:space="preserve">Akim by that time was working in Jinja town and would go home on weekends and sometimes the grandsons would go and take care of their grandfather. </w:t>
      </w:r>
    </w:p>
    <w:p w:rsidR="000D01CA" w:rsidRPr="00660F97" w:rsidRDefault="009D4EC6" w:rsidP="00660F97">
      <w:pPr>
        <w:jc w:val="both"/>
        <w:rPr>
          <w:rFonts w:ascii="Bookman Old Style" w:hAnsi="Bookman Old Style"/>
          <w:sz w:val="24"/>
          <w:szCs w:val="24"/>
        </w:rPr>
      </w:pPr>
      <w:r w:rsidRPr="00660F97">
        <w:rPr>
          <w:rFonts w:ascii="Bookman Old Style" w:hAnsi="Bookman Old Style"/>
          <w:sz w:val="24"/>
          <w:szCs w:val="24"/>
        </w:rPr>
        <w:t>The Plaintiff’s 2</w:t>
      </w:r>
      <w:r w:rsidRPr="00660F97">
        <w:rPr>
          <w:rFonts w:ascii="Bookman Old Style" w:hAnsi="Bookman Old Style"/>
          <w:sz w:val="24"/>
          <w:szCs w:val="24"/>
          <w:vertAlign w:val="superscript"/>
        </w:rPr>
        <w:t>nd</w:t>
      </w:r>
      <w:r w:rsidRPr="00660F97">
        <w:rPr>
          <w:rFonts w:ascii="Bookman Old Style" w:hAnsi="Bookman Old Style"/>
          <w:sz w:val="24"/>
          <w:szCs w:val="24"/>
        </w:rPr>
        <w:t xml:space="preserve"> witness was </w:t>
      </w:r>
      <w:r w:rsidRPr="00660F97">
        <w:rPr>
          <w:rFonts w:ascii="Bookman Old Style" w:hAnsi="Bookman Old Style"/>
          <w:b/>
          <w:i/>
          <w:sz w:val="24"/>
          <w:szCs w:val="24"/>
        </w:rPr>
        <w:t>B</w:t>
      </w:r>
      <w:r w:rsidR="000D01CA" w:rsidRPr="00660F97">
        <w:rPr>
          <w:rFonts w:ascii="Bookman Old Style" w:hAnsi="Bookman Old Style"/>
          <w:b/>
          <w:i/>
          <w:sz w:val="24"/>
          <w:szCs w:val="24"/>
        </w:rPr>
        <w:t>yansi Peter</w:t>
      </w:r>
      <w:r w:rsidR="00A42B8C" w:rsidRPr="00660F97">
        <w:rPr>
          <w:rFonts w:ascii="Bookman Old Style" w:hAnsi="Bookman Old Style"/>
          <w:b/>
          <w:i/>
          <w:sz w:val="24"/>
          <w:szCs w:val="24"/>
        </w:rPr>
        <w:t>,</w:t>
      </w:r>
      <w:r w:rsidR="000D01CA" w:rsidRPr="00660F97">
        <w:rPr>
          <w:rFonts w:ascii="Bookman Old Style" w:hAnsi="Bookman Old Style"/>
          <w:b/>
          <w:i/>
          <w:sz w:val="24"/>
          <w:szCs w:val="24"/>
        </w:rPr>
        <w:t xml:space="preserve"> a male adult </w:t>
      </w:r>
      <w:r w:rsidR="00A42B8C" w:rsidRPr="00660F97">
        <w:rPr>
          <w:rFonts w:ascii="Bookman Old Style" w:hAnsi="Bookman Old Style"/>
          <w:b/>
          <w:i/>
          <w:sz w:val="24"/>
          <w:szCs w:val="24"/>
        </w:rPr>
        <w:t xml:space="preserve">aged </w:t>
      </w:r>
      <w:r w:rsidR="000D01CA" w:rsidRPr="00660F97">
        <w:rPr>
          <w:rFonts w:ascii="Bookman Old Style" w:hAnsi="Bookman Old Style"/>
          <w:b/>
          <w:i/>
          <w:sz w:val="24"/>
          <w:szCs w:val="24"/>
        </w:rPr>
        <w:t xml:space="preserve">65 years resident of Kagogwa village, Maweito Parish Kakira Town </w:t>
      </w:r>
      <w:r w:rsidRPr="00660F97">
        <w:rPr>
          <w:rFonts w:ascii="Bookman Old Style" w:hAnsi="Bookman Old Style"/>
          <w:b/>
          <w:i/>
          <w:sz w:val="24"/>
          <w:szCs w:val="24"/>
        </w:rPr>
        <w:t>C</w:t>
      </w:r>
      <w:r w:rsidR="000D01CA" w:rsidRPr="00660F97">
        <w:rPr>
          <w:rFonts w:ascii="Bookman Old Style" w:hAnsi="Bookman Old Style"/>
          <w:b/>
          <w:i/>
          <w:sz w:val="24"/>
          <w:szCs w:val="24"/>
        </w:rPr>
        <w:t>ouncil</w:t>
      </w:r>
      <w:r w:rsidRPr="00660F97">
        <w:rPr>
          <w:rFonts w:ascii="Bookman Old Style" w:hAnsi="Bookman Old Style"/>
          <w:b/>
          <w:i/>
          <w:sz w:val="24"/>
          <w:szCs w:val="24"/>
        </w:rPr>
        <w:t xml:space="preserve"> J</w:t>
      </w:r>
      <w:r w:rsidR="000D01CA" w:rsidRPr="00660F97">
        <w:rPr>
          <w:rFonts w:ascii="Bookman Old Style" w:hAnsi="Bookman Old Style"/>
          <w:b/>
          <w:i/>
          <w:sz w:val="24"/>
          <w:szCs w:val="24"/>
        </w:rPr>
        <w:t>inja</w:t>
      </w:r>
      <w:r w:rsidRPr="00660F97">
        <w:rPr>
          <w:rFonts w:ascii="Bookman Old Style" w:hAnsi="Bookman Old Style"/>
          <w:b/>
          <w:i/>
          <w:sz w:val="24"/>
          <w:szCs w:val="24"/>
        </w:rPr>
        <w:t xml:space="preserve"> D</w:t>
      </w:r>
      <w:r w:rsidR="000D01CA" w:rsidRPr="00660F97">
        <w:rPr>
          <w:rFonts w:ascii="Bookman Old Style" w:hAnsi="Bookman Old Style"/>
          <w:b/>
          <w:i/>
          <w:sz w:val="24"/>
          <w:szCs w:val="24"/>
        </w:rPr>
        <w:t>istrict</w:t>
      </w:r>
      <w:r w:rsidRPr="00660F97">
        <w:rPr>
          <w:rFonts w:ascii="Bookman Old Style" w:hAnsi="Bookman Old Style"/>
          <w:b/>
          <w:i/>
          <w:sz w:val="24"/>
          <w:szCs w:val="24"/>
        </w:rPr>
        <w:t xml:space="preserve">. </w:t>
      </w:r>
      <w:r w:rsidR="001A64EC" w:rsidRPr="00660F97">
        <w:rPr>
          <w:rFonts w:ascii="Bookman Old Style" w:hAnsi="Bookman Old Style"/>
          <w:b/>
          <w:i/>
          <w:sz w:val="24"/>
          <w:szCs w:val="24"/>
        </w:rPr>
        <w:t>(Hereinafter</w:t>
      </w:r>
      <w:r w:rsidRPr="00660F97">
        <w:rPr>
          <w:rFonts w:ascii="Bookman Old Style" w:hAnsi="Bookman Old Style"/>
          <w:b/>
          <w:i/>
          <w:sz w:val="24"/>
          <w:szCs w:val="24"/>
        </w:rPr>
        <w:t xml:space="preserve"> referred to as PW2).</w:t>
      </w:r>
      <w:r w:rsidR="000D01CA" w:rsidRPr="00660F97">
        <w:rPr>
          <w:rFonts w:ascii="Bookman Old Style" w:hAnsi="Bookman Old Style"/>
          <w:b/>
          <w:i/>
          <w:sz w:val="24"/>
          <w:szCs w:val="24"/>
        </w:rPr>
        <w:t xml:space="preserve"> </w:t>
      </w:r>
      <w:r w:rsidRPr="00660F97">
        <w:rPr>
          <w:rFonts w:ascii="Bookman Old Style" w:hAnsi="Bookman Old Style"/>
          <w:sz w:val="24"/>
          <w:szCs w:val="24"/>
        </w:rPr>
        <w:t xml:space="preserve">In his evidence in chief </w:t>
      </w:r>
      <w:r w:rsidR="000D01CA" w:rsidRPr="00660F97">
        <w:rPr>
          <w:rFonts w:ascii="Bookman Old Style" w:hAnsi="Bookman Old Style"/>
          <w:sz w:val="24"/>
          <w:szCs w:val="24"/>
        </w:rPr>
        <w:t>he</w:t>
      </w:r>
      <w:r w:rsidRPr="00660F97">
        <w:rPr>
          <w:rFonts w:ascii="Bookman Old Style" w:hAnsi="Bookman Old Style"/>
          <w:sz w:val="24"/>
          <w:szCs w:val="24"/>
        </w:rPr>
        <w:t xml:space="preserve"> testified that the Plaintiff and Defendant are siblings. Th</w:t>
      </w:r>
      <w:r w:rsidR="001A64EC" w:rsidRPr="00660F97">
        <w:rPr>
          <w:rFonts w:ascii="Bookman Old Style" w:hAnsi="Bookman Old Style"/>
          <w:sz w:val="24"/>
          <w:szCs w:val="24"/>
        </w:rPr>
        <w:t>at th</w:t>
      </w:r>
      <w:r w:rsidRPr="00660F97">
        <w:rPr>
          <w:rFonts w:ascii="Bookman Old Style" w:hAnsi="Bookman Old Style"/>
          <w:sz w:val="24"/>
          <w:szCs w:val="24"/>
        </w:rPr>
        <w:t xml:space="preserve">e land in dispute belonged to their grandfather Sindani Eria. On 28/5/ 1997, </w:t>
      </w:r>
      <w:r w:rsidR="000D01CA" w:rsidRPr="00660F97">
        <w:rPr>
          <w:rFonts w:ascii="Bookman Old Style" w:hAnsi="Bookman Old Style"/>
          <w:sz w:val="24"/>
          <w:szCs w:val="24"/>
        </w:rPr>
        <w:t xml:space="preserve">they </w:t>
      </w:r>
      <w:r w:rsidRPr="00660F97">
        <w:rPr>
          <w:rFonts w:ascii="Bookman Old Style" w:hAnsi="Bookman Old Style"/>
          <w:sz w:val="24"/>
          <w:szCs w:val="24"/>
        </w:rPr>
        <w:t xml:space="preserve">were having the last funeral rites of their father Akin Peter and then Sindani told </w:t>
      </w:r>
      <w:r w:rsidR="000D01CA" w:rsidRPr="00660F97">
        <w:rPr>
          <w:rFonts w:ascii="Bookman Old Style" w:hAnsi="Bookman Old Style"/>
          <w:sz w:val="24"/>
          <w:szCs w:val="24"/>
        </w:rPr>
        <w:t xml:space="preserve">them </w:t>
      </w:r>
      <w:r w:rsidRPr="00660F97">
        <w:rPr>
          <w:rFonts w:ascii="Bookman Old Style" w:hAnsi="Bookman Old Style"/>
          <w:sz w:val="24"/>
          <w:szCs w:val="24"/>
        </w:rPr>
        <w:t xml:space="preserve">the </w:t>
      </w:r>
      <w:r w:rsidR="000D01CA" w:rsidRPr="00660F97">
        <w:rPr>
          <w:rFonts w:ascii="Bookman Old Style" w:hAnsi="Bookman Old Style"/>
          <w:i/>
          <w:sz w:val="24"/>
          <w:szCs w:val="24"/>
        </w:rPr>
        <w:t>‘</w:t>
      </w:r>
      <w:r w:rsidRPr="00660F97">
        <w:rPr>
          <w:rFonts w:ascii="Bookman Old Style" w:hAnsi="Bookman Old Style"/>
          <w:i/>
          <w:sz w:val="24"/>
          <w:szCs w:val="24"/>
        </w:rPr>
        <w:t>Bataka'</w:t>
      </w:r>
      <w:r w:rsidRPr="00660F97">
        <w:rPr>
          <w:rFonts w:ascii="Bookman Old Style" w:hAnsi="Bookman Old Style"/>
          <w:sz w:val="24"/>
          <w:szCs w:val="24"/>
        </w:rPr>
        <w:t xml:space="preserve"> that </w:t>
      </w:r>
      <w:r w:rsidR="00A42B8C" w:rsidRPr="00660F97">
        <w:rPr>
          <w:rFonts w:ascii="Bookman Old Style" w:hAnsi="Bookman Old Style"/>
          <w:i/>
          <w:sz w:val="24"/>
          <w:szCs w:val="24"/>
        </w:rPr>
        <w:t>“</w:t>
      </w:r>
      <w:r w:rsidRPr="00660F97">
        <w:rPr>
          <w:rFonts w:ascii="Bookman Old Style" w:hAnsi="Bookman Old Style"/>
          <w:i/>
          <w:sz w:val="24"/>
          <w:szCs w:val="24"/>
        </w:rPr>
        <w:t>his heir (Akim Peter) had died and that if he dies the grandsons Kole Clement and Ginubi George would be his heirs</w:t>
      </w:r>
      <w:r w:rsidR="00A42B8C" w:rsidRPr="00660F97">
        <w:rPr>
          <w:rFonts w:ascii="Bookman Old Style" w:hAnsi="Bookman Old Style"/>
          <w:i/>
          <w:sz w:val="24"/>
          <w:szCs w:val="24"/>
        </w:rPr>
        <w:t>”;</w:t>
      </w:r>
      <w:r w:rsidRPr="00660F97">
        <w:rPr>
          <w:rFonts w:ascii="Bookman Old Style" w:hAnsi="Bookman Old Style"/>
          <w:sz w:val="24"/>
          <w:szCs w:val="24"/>
        </w:rPr>
        <w:t xml:space="preserve"> and the Defendant was present. </w:t>
      </w:r>
    </w:p>
    <w:p w:rsidR="000D01CA" w:rsidRPr="00660F97" w:rsidRDefault="009D4EC6" w:rsidP="00660F97">
      <w:pPr>
        <w:jc w:val="both"/>
        <w:rPr>
          <w:rFonts w:ascii="Bookman Old Style" w:hAnsi="Bookman Old Style"/>
          <w:sz w:val="24"/>
          <w:szCs w:val="24"/>
        </w:rPr>
      </w:pPr>
      <w:r w:rsidRPr="00660F97">
        <w:rPr>
          <w:rFonts w:ascii="Bookman Old Style" w:hAnsi="Bookman Old Style"/>
          <w:sz w:val="24"/>
          <w:szCs w:val="24"/>
        </w:rPr>
        <w:t xml:space="preserve">Later </w:t>
      </w:r>
      <w:r w:rsidR="001A64EC" w:rsidRPr="00660F97">
        <w:rPr>
          <w:rFonts w:ascii="Bookman Old Style" w:hAnsi="Bookman Old Style"/>
          <w:sz w:val="24"/>
          <w:szCs w:val="24"/>
        </w:rPr>
        <w:t xml:space="preserve">on, </w:t>
      </w:r>
      <w:r w:rsidRPr="00660F97">
        <w:rPr>
          <w:rFonts w:ascii="Bookman Old Style" w:hAnsi="Bookman Old Style"/>
          <w:sz w:val="24"/>
          <w:szCs w:val="24"/>
        </w:rPr>
        <w:t>Ginubi and Defendant Clement fell sick and in 1998 Ginubi George passed away. Before this time, Plaintiff was staying with his stepmother and Plaintiff did not come for burial of h</w:t>
      </w:r>
      <w:r w:rsidR="00A42B8C" w:rsidRPr="00660F97">
        <w:rPr>
          <w:rFonts w:ascii="Bookman Old Style" w:hAnsi="Bookman Old Style"/>
          <w:sz w:val="24"/>
          <w:szCs w:val="24"/>
        </w:rPr>
        <w:t>is brother because he was sick, s</w:t>
      </w:r>
      <w:r w:rsidRPr="00660F97">
        <w:rPr>
          <w:rFonts w:ascii="Bookman Old Style" w:hAnsi="Bookman Old Style"/>
          <w:sz w:val="24"/>
          <w:szCs w:val="24"/>
        </w:rPr>
        <w:t xml:space="preserve">o Adraba Janet remained with her grandfather. </w:t>
      </w:r>
      <w:r w:rsidR="000D01CA" w:rsidRPr="00660F97">
        <w:rPr>
          <w:rFonts w:ascii="Bookman Old Style" w:hAnsi="Bookman Old Style"/>
          <w:sz w:val="24"/>
          <w:szCs w:val="24"/>
        </w:rPr>
        <w:t xml:space="preserve">That he </w:t>
      </w:r>
      <w:r w:rsidRPr="00660F97">
        <w:rPr>
          <w:rFonts w:ascii="Bookman Old Style" w:hAnsi="Bookman Old Style"/>
          <w:sz w:val="24"/>
          <w:szCs w:val="24"/>
        </w:rPr>
        <w:t>only started seeing her when she had come to bury her grandf</w:t>
      </w:r>
      <w:r w:rsidR="00A42B8C" w:rsidRPr="00660F97">
        <w:rPr>
          <w:rFonts w:ascii="Bookman Old Style" w:hAnsi="Bookman Old Style"/>
          <w:sz w:val="24"/>
          <w:szCs w:val="24"/>
        </w:rPr>
        <w:t xml:space="preserve">ather and </w:t>
      </w:r>
      <w:r w:rsidRPr="00660F97">
        <w:rPr>
          <w:rFonts w:ascii="Bookman Old Style" w:hAnsi="Bookman Old Style"/>
          <w:sz w:val="24"/>
          <w:szCs w:val="24"/>
        </w:rPr>
        <w:t xml:space="preserve">she remained behind and later bought a plot in Kagogwa. </w:t>
      </w:r>
    </w:p>
    <w:p w:rsidR="009D4EC6" w:rsidRPr="00660F97" w:rsidRDefault="001A64EC" w:rsidP="00660F97">
      <w:pPr>
        <w:jc w:val="both"/>
        <w:rPr>
          <w:rFonts w:ascii="Bookman Old Style" w:hAnsi="Bookman Old Style"/>
          <w:b/>
          <w:i/>
          <w:sz w:val="24"/>
          <w:szCs w:val="24"/>
        </w:rPr>
      </w:pPr>
      <w:r w:rsidRPr="00660F97">
        <w:rPr>
          <w:rFonts w:ascii="Bookman Old Style" w:hAnsi="Bookman Old Style"/>
          <w:sz w:val="24"/>
          <w:szCs w:val="24"/>
        </w:rPr>
        <w:t>That o</w:t>
      </w:r>
      <w:r w:rsidR="009D4EC6" w:rsidRPr="00660F97">
        <w:rPr>
          <w:rFonts w:ascii="Bookman Old Style" w:hAnsi="Bookman Old Style"/>
          <w:sz w:val="24"/>
          <w:szCs w:val="24"/>
        </w:rPr>
        <w:t>n their father's land, there were 3 constructed houses</w:t>
      </w:r>
      <w:r w:rsidR="000D01CA" w:rsidRPr="00660F97">
        <w:rPr>
          <w:rFonts w:ascii="Bookman Old Style" w:hAnsi="Bookman Old Style"/>
          <w:sz w:val="24"/>
          <w:szCs w:val="24"/>
        </w:rPr>
        <w:t>,</w:t>
      </w:r>
      <w:r w:rsidR="00285432" w:rsidRPr="00660F97">
        <w:rPr>
          <w:rFonts w:ascii="Bookman Old Style" w:hAnsi="Bookman Old Style"/>
          <w:sz w:val="24"/>
          <w:szCs w:val="24"/>
        </w:rPr>
        <w:t xml:space="preserve"> but after some time they </w:t>
      </w:r>
      <w:r w:rsidR="009D4EC6" w:rsidRPr="00660F97">
        <w:rPr>
          <w:rFonts w:ascii="Bookman Old Style" w:hAnsi="Bookman Old Style"/>
          <w:sz w:val="24"/>
          <w:szCs w:val="24"/>
        </w:rPr>
        <w:t xml:space="preserve">were </w:t>
      </w:r>
      <w:r w:rsidRPr="00660F97">
        <w:rPr>
          <w:rFonts w:ascii="Bookman Old Style" w:hAnsi="Bookman Old Style"/>
          <w:sz w:val="24"/>
          <w:szCs w:val="24"/>
        </w:rPr>
        <w:t xml:space="preserve">destroyed. She did </w:t>
      </w:r>
      <w:r w:rsidR="009D4EC6" w:rsidRPr="00660F97">
        <w:rPr>
          <w:rFonts w:ascii="Bookman Old Style" w:hAnsi="Bookman Old Style"/>
          <w:sz w:val="24"/>
          <w:szCs w:val="24"/>
        </w:rPr>
        <w:t xml:space="preserve">not know who destroyed the house. She constructed her house on the plot she bought at Kagogwa village; she later sold </w:t>
      </w:r>
      <w:r w:rsidR="009D4EC6" w:rsidRPr="00660F97">
        <w:rPr>
          <w:rFonts w:ascii="Bookman Old Style" w:hAnsi="Bookman Old Style"/>
          <w:sz w:val="24"/>
          <w:szCs w:val="24"/>
        </w:rPr>
        <w:lastRenderedPageBreak/>
        <w:t>it and went to unknown place. She later planted sugarcanes on her grandfather's land.</w:t>
      </w:r>
    </w:p>
    <w:p w:rsidR="009D4EC6" w:rsidRPr="00660F97" w:rsidRDefault="000D01CA" w:rsidP="00660F97">
      <w:pPr>
        <w:jc w:val="both"/>
        <w:rPr>
          <w:rFonts w:ascii="Bookman Old Style" w:hAnsi="Bookman Old Style"/>
          <w:sz w:val="24"/>
          <w:szCs w:val="24"/>
        </w:rPr>
      </w:pPr>
      <w:r w:rsidRPr="00660F97">
        <w:rPr>
          <w:rFonts w:ascii="Bookman Old Style" w:hAnsi="Bookman Old Style"/>
          <w:b/>
          <w:sz w:val="24"/>
          <w:szCs w:val="24"/>
        </w:rPr>
        <w:t>PW2</w:t>
      </w:r>
      <w:r w:rsidRPr="00660F97">
        <w:rPr>
          <w:rFonts w:ascii="Bookman Old Style" w:hAnsi="Bookman Old Style"/>
          <w:sz w:val="24"/>
          <w:szCs w:val="24"/>
        </w:rPr>
        <w:t xml:space="preserve"> further</w:t>
      </w:r>
      <w:r w:rsidR="009D4EC6" w:rsidRPr="00660F97">
        <w:rPr>
          <w:rFonts w:ascii="Bookman Old Style" w:hAnsi="Bookman Old Style"/>
          <w:sz w:val="24"/>
          <w:szCs w:val="24"/>
        </w:rPr>
        <w:t xml:space="preserve"> </w:t>
      </w:r>
      <w:r w:rsidRPr="00660F97">
        <w:rPr>
          <w:rFonts w:ascii="Bookman Old Style" w:hAnsi="Bookman Old Style"/>
          <w:sz w:val="24"/>
          <w:szCs w:val="24"/>
        </w:rPr>
        <w:t xml:space="preserve">stated </w:t>
      </w:r>
      <w:r w:rsidR="00285432" w:rsidRPr="00660F97">
        <w:rPr>
          <w:rFonts w:ascii="Bookman Old Style" w:hAnsi="Bookman Old Style"/>
          <w:sz w:val="24"/>
          <w:szCs w:val="24"/>
        </w:rPr>
        <w:t>that l</w:t>
      </w:r>
      <w:r w:rsidR="009D4EC6" w:rsidRPr="00660F97">
        <w:rPr>
          <w:rFonts w:ascii="Bookman Old Style" w:hAnsi="Bookman Old Style"/>
          <w:sz w:val="24"/>
          <w:szCs w:val="24"/>
        </w:rPr>
        <w:t>ater</w:t>
      </w:r>
      <w:r w:rsidR="00285432" w:rsidRPr="00660F97">
        <w:rPr>
          <w:rFonts w:ascii="Bookman Old Style" w:hAnsi="Bookman Old Style"/>
          <w:sz w:val="24"/>
          <w:szCs w:val="24"/>
        </w:rPr>
        <w:t>, the</w:t>
      </w:r>
      <w:r w:rsidR="009D4EC6" w:rsidRPr="00660F97">
        <w:rPr>
          <w:rFonts w:ascii="Bookman Old Style" w:hAnsi="Bookman Old Style"/>
          <w:sz w:val="24"/>
          <w:szCs w:val="24"/>
        </w:rPr>
        <w:t xml:space="preserve"> Plaintiff and Defendant began </w:t>
      </w:r>
      <w:r w:rsidR="00285432" w:rsidRPr="00660F97">
        <w:rPr>
          <w:rFonts w:ascii="Bookman Old Style" w:hAnsi="Bookman Old Style"/>
          <w:sz w:val="24"/>
          <w:szCs w:val="24"/>
        </w:rPr>
        <w:t>conflicting for this land; and a</w:t>
      </w:r>
      <w:r w:rsidR="009D4EC6" w:rsidRPr="00660F97">
        <w:rPr>
          <w:rFonts w:ascii="Bookman Old Style" w:hAnsi="Bookman Old Style"/>
          <w:sz w:val="24"/>
          <w:szCs w:val="24"/>
        </w:rPr>
        <w:t xml:space="preserve">ccording to </w:t>
      </w:r>
      <w:r w:rsidRPr="00660F97">
        <w:rPr>
          <w:rFonts w:ascii="Bookman Old Style" w:hAnsi="Bookman Old Style"/>
          <w:sz w:val="24"/>
          <w:szCs w:val="24"/>
        </w:rPr>
        <w:t>him</w:t>
      </w:r>
      <w:r w:rsidR="009D4EC6" w:rsidRPr="00660F97">
        <w:rPr>
          <w:rFonts w:ascii="Bookman Old Style" w:hAnsi="Bookman Old Style"/>
          <w:sz w:val="24"/>
          <w:szCs w:val="24"/>
        </w:rPr>
        <w:t xml:space="preserve">, </w:t>
      </w:r>
      <w:r w:rsidR="00285432" w:rsidRPr="00660F97">
        <w:rPr>
          <w:rFonts w:ascii="Bookman Old Style" w:hAnsi="Bookman Old Style"/>
          <w:sz w:val="24"/>
          <w:szCs w:val="24"/>
        </w:rPr>
        <w:t xml:space="preserve">the </w:t>
      </w:r>
      <w:r w:rsidR="009D4EC6" w:rsidRPr="00660F97">
        <w:rPr>
          <w:rFonts w:ascii="Bookman Old Style" w:hAnsi="Bookman Old Style"/>
          <w:sz w:val="24"/>
          <w:szCs w:val="24"/>
        </w:rPr>
        <w:t>Plaintiff is the owner of this lan</w:t>
      </w:r>
      <w:r w:rsidRPr="00660F97">
        <w:rPr>
          <w:rFonts w:ascii="Bookman Old Style" w:hAnsi="Bookman Old Style"/>
          <w:sz w:val="24"/>
          <w:szCs w:val="24"/>
        </w:rPr>
        <w:t xml:space="preserve">d. That he </w:t>
      </w:r>
      <w:r w:rsidR="009D4EC6" w:rsidRPr="00660F97">
        <w:rPr>
          <w:rFonts w:ascii="Bookman Old Style" w:hAnsi="Bookman Old Style"/>
          <w:sz w:val="24"/>
          <w:szCs w:val="24"/>
        </w:rPr>
        <w:t xml:space="preserve">was Chairperson LC1 and </w:t>
      </w:r>
      <w:r w:rsidRPr="00660F97">
        <w:rPr>
          <w:rFonts w:ascii="Bookman Old Style" w:hAnsi="Bookman Old Style"/>
          <w:sz w:val="24"/>
          <w:szCs w:val="24"/>
        </w:rPr>
        <w:t xml:space="preserve">was </w:t>
      </w:r>
      <w:r w:rsidR="009D4EC6" w:rsidRPr="00660F97">
        <w:rPr>
          <w:rFonts w:ascii="Bookman Old Style" w:hAnsi="Bookman Old Style"/>
          <w:sz w:val="24"/>
          <w:szCs w:val="24"/>
        </w:rPr>
        <w:t>the one who wrote the declaration by Sindani at the last funeral rites of his Son Akim Peter.</w:t>
      </w:r>
    </w:p>
    <w:p w:rsidR="009D4EC6" w:rsidRPr="00660F97" w:rsidRDefault="000D01CA" w:rsidP="00660F97">
      <w:pPr>
        <w:jc w:val="both"/>
        <w:rPr>
          <w:rFonts w:ascii="Bookman Old Style" w:hAnsi="Bookman Old Style"/>
          <w:sz w:val="24"/>
          <w:szCs w:val="24"/>
        </w:rPr>
      </w:pPr>
      <w:r w:rsidRPr="00660F97">
        <w:rPr>
          <w:rFonts w:ascii="Bookman Old Style" w:hAnsi="Bookman Old Style"/>
          <w:b/>
          <w:sz w:val="24"/>
          <w:szCs w:val="24"/>
        </w:rPr>
        <w:t xml:space="preserve">During cross-examination by defendant, </w:t>
      </w:r>
      <w:r w:rsidR="009D4EC6" w:rsidRPr="00660F97">
        <w:rPr>
          <w:rFonts w:ascii="Bookman Old Style" w:hAnsi="Bookman Old Style"/>
          <w:b/>
          <w:sz w:val="24"/>
          <w:szCs w:val="24"/>
        </w:rPr>
        <w:t xml:space="preserve">PW2 </w:t>
      </w:r>
      <w:r w:rsidRPr="00660F97">
        <w:rPr>
          <w:rFonts w:ascii="Bookman Old Style" w:hAnsi="Bookman Old Style"/>
          <w:sz w:val="24"/>
          <w:szCs w:val="24"/>
        </w:rPr>
        <w:t xml:space="preserve">answered </w:t>
      </w:r>
      <w:r w:rsidR="009D4EC6" w:rsidRPr="00660F97">
        <w:rPr>
          <w:rFonts w:ascii="Bookman Old Style" w:hAnsi="Bookman Old Style"/>
          <w:sz w:val="24"/>
          <w:szCs w:val="24"/>
        </w:rPr>
        <w:t xml:space="preserve">that </w:t>
      </w:r>
      <w:r w:rsidRPr="00660F97">
        <w:rPr>
          <w:rFonts w:ascii="Bookman Old Style" w:hAnsi="Bookman Old Style"/>
          <w:sz w:val="24"/>
          <w:szCs w:val="24"/>
        </w:rPr>
        <w:t>when he</w:t>
      </w:r>
      <w:r w:rsidR="009D4EC6" w:rsidRPr="00660F97">
        <w:rPr>
          <w:rFonts w:ascii="Bookman Old Style" w:hAnsi="Bookman Old Style"/>
          <w:sz w:val="24"/>
          <w:szCs w:val="24"/>
        </w:rPr>
        <w:t xml:space="preserve"> was drafting the document, </w:t>
      </w:r>
      <w:r w:rsidRPr="00660F97">
        <w:rPr>
          <w:rFonts w:ascii="Bookman Old Style" w:hAnsi="Bookman Old Style"/>
          <w:sz w:val="24"/>
          <w:szCs w:val="24"/>
        </w:rPr>
        <w:t xml:space="preserve">the defendant was </w:t>
      </w:r>
      <w:r w:rsidR="009D4EC6" w:rsidRPr="00660F97">
        <w:rPr>
          <w:rFonts w:ascii="Bookman Old Style" w:hAnsi="Bookman Old Style"/>
          <w:sz w:val="24"/>
          <w:szCs w:val="24"/>
        </w:rPr>
        <w:t xml:space="preserve">around and </w:t>
      </w:r>
      <w:r w:rsidRPr="00660F97">
        <w:rPr>
          <w:rFonts w:ascii="Bookman Old Style" w:hAnsi="Bookman Old Style"/>
          <w:sz w:val="24"/>
          <w:szCs w:val="24"/>
        </w:rPr>
        <w:t xml:space="preserve">his </w:t>
      </w:r>
      <w:r w:rsidR="009D4EC6" w:rsidRPr="00660F97">
        <w:rPr>
          <w:rFonts w:ascii="Bookman Old Style" w:hAnsi="Bookman Old Style"/>
          <w:sz w:val="24"/>
          <w:szCs w:val="24"/>
        </w:rPr>
        <w:t xml:space="preserve">name was stated as witness. The witnesses did not sign because of the funeral rites; </w:t>
      </w:r>
      <w:r w:rsidRPr="00660F97">
        <w:rPr>
          <w:rFonts w:ascii="Bookman Old Style" w:hAnsi="Bookman Old Style"/>
          <w:sz w:val="24"/>
          <w:szCs w:val="24"/>
        </w:rPr>
        <w:t xml:space="preserve">they </w:t>
      </w:r>
      <w:r w:rsidR="009D4EC6" w:rsidRPr="00660F97">
        <w:rPr>
          <w:rFonts w:ascii="Bookman Old Style" w:hAnsi="Bookman Old Style"/>
          <w:sz w:val="24"/>
          <w:szCs w:val="24"/>
        </w:rPr>
        <w:t xml:space="preserve">were disorganized and sorrowful so </w:t>
      </w:r>
      <w:r w:rsidRPr="00660F97">
        <w:rPr>
          <w:rFonts w:ascii="Bookman Old Style" w:hAnsi="Bookman Old Style"/>
          <w:sz w:val="24"/>
          <w:szCs w:val="24"/>
        </w:rPr>
        <w:t xml:space="preserve">they </w:t>
      </w:r>
      <w:r w:rsidR="009D4EC6" w:rsidRPr="00660F97">
        <w:rPr>
          <w:rFonts w:ascii="Bookman Old Style" w:hAnsi="Bookman Old Style"/>
          <w:sz w:val="24"/>
          <w:szCs w:val="24"/>
        </w:rPr>
        <w:t xml:space="preserve">did not take it serious. </w:t>
      </w:r>
      <w:r w:rsidRPr="00660F97">
        <w:rPr>
          <w:rFonts w:ascii="Bookman Old Style" w:hAnsi="Bookman Old Style"/>
          <w:sz w:val="24"/>
          <w:szCs w:val="24"/>
        </w:rPr>
        <w:t xml:space="preserve">He did </w:t>
      </w:r>
      <w:r w:rsidR="009D4EC6" w:rsidRPr="00660F97">
        <w:rPr>
          <w:rFonts w:ascii="Bookman Old Style" w:hAnsi="Bookman Old Style"/>
          <w:sz w:val="24"/>
          <w:szCs w:val="24"/>
        </w:rPr>
        <w:t>not know the name of Sind</w:t>
      </w:r>
      <w:r w:rsidRPr="00660F97">
        <w:rPr>
          <w:rFonts w:ascii="Bookman Old Style" w:hAnsi="Bookman Old Style"/>
          <w:sz w:val="24"/>
          <w:szCs w:val="24"/>
        </w:rPr>
        <w:t>ani's declaration that he</w:t>
      </w:r>
      <w:r w:rsidR="009D4EC6" w:rsidRPr="00660F97">
        <w:rPr>
          <w:rFonts w:ascii="Bookman Old Style" w:hAnsi="Bookman Old Style"/>
          <w:sz w:val="24"/>
          <w:szCs w:val="24"/>
        </w:rPr>
        <w:t xml:space="preserve"> wrote</w:t>
      </w:r>
      <w:r w:rsidRPr="00660F97">
        <w:rPr>
          <w:rFonts w:ascii="Bookman Old Style" w:hAnsi="Bookman Old Style"/>
          <w:sz w:val="24"/>
          <w:szCs w:val="24"/>
        </w:rPr>
        <w:t>; and was</w:t>
      </w:r>
      <w:r w:rsidR="009D4EC6" w:rsidRPr="00660F97">
        <w:rPr>
          <w:rFonts w:ascii="Bookman Old Style" w:hAnsi="Bookman Old Style"/>
          <w:sz w:val="24"/>
          <w:szCs w:val="24"/>
        </w:rPr>
        <w:t xml:space="preserve"> not lying because even others who were present can come and testify. </w:t>
      </w:r>
      <w:r w:rsidRPr="00660F97">
        <w:rPr>
          <w:rFonts w:ascii="Bookman Old Style" w:hAnsi="Bookman Old Style"/>
          <w:sz w:val="24"/>
          <w:szCs w:val="24"/>
        </w:rPr>
        <w:t>That f</w:t>
      </w:r>
      <w:r w:rsidR="009D4EC6" w:rsidRPr="00660F97">
        <w:rPr>
          <w:rFonts w:ascii="Bookman Old Style" w:hAnsi="Bookman Old Style"/>
          <w:sz w:val="24"/>
          <w:szCs w:val="24"/>
        </w:rPr>
        <w:t xml:space="preserve">or </w:t>
      </w:r>
      <w:r w:rsidRPr="00660F97">
        <w:rPr>
          <w:rFonts w:ascii="Bookman Old Style" w:hAnsi="Bookman Old Style"/>
          <w:sz w:val="24"/>
          <w:szCs w:val="24"/>
        </w:rPr>
        <w:t>him, he</w:t>
      </w:r>
      <w:r w:rsidR="009D4EC6" w:rsidRPr="00660F97">
        <w:rPr>
          <w:rFonts w:ascii="Bookman Old Style" w:hAnsi="Bookman Old Style"/>
          <w:sz w:val="24"/>
          <w:szCs w:val="24"/>
        </w:rPr>
        <w:t xml:space="preserve"> wrote people who were around, </w:t>
      </w:r>
      <w:r w:rsidRPr="00660F97">
        <w:rPr>
          <w:rFonts w:ascii="Bookman Old Style" w:hAnsi="Bookman Old Style"/>
          <w:sz w:val="24"/>
          <w:szCs w:val="24"/>
        </w:rPr>
        <w:t xml:space="preserve">and did </w:t>
      </w:r>
      <w:r w:rsidR="009D4EC6" w:rsidRPr="00660F97">
        <w:rPr>
          <w:rFonts w:ascii="Bookman Old Style" w:hAnsi="Bookman Old Style"/>
          <w:sz w:val="24"/>
          <w:szCs w:val="24"/>
        </w:rPr>
        <w:t xml:space="preserve">not know whether </w:t>
      </w:r>
      <w:r w:rsidRPr="00660F97">
        <w:rPr>
          <w:rFonts w:ascii="Bookman Old Style" w:hAnsi="Bookman Old Style"/>
          <w:sz w:val="24"/>
          <w:szCs w:val="24"/>
        </w:rPr>
        <w:t xml:space="preserve">the defendant’s </w:t>
      </w:r>
      <w:r w:rsidR="009D4EC6" w:rsidRPr="00660F97">
        <w:rPr>
          <w:rFonts w:ascii="Bookman Old Style" w:hAnsi="Bookman Old Style"/>
          <w:sz w:val="24"/>
          <w:szCs w:val="24"/>
        </w:rPr>
        <w:t xml:space="preserve">Charles </w:t>
      </w:r>
      <w:r w:rsidR="009D4EC6" w:rsidRPr="00660F97">
        <w:rPr>
          <w:rFonts w:ascii="Bookman Old Style" w:hAnsi="Bookman Old Style"/>
          <w:i/>
          <w:sz w:val="24"/>
          <w:szCs w:val="24"/>
        </w:rPr>
        <w:t>(Kojas)</w:t>
      </w:r>
      <w:r w:rsidR="009D4EC6" w:rsidRPr="00660F97">
        <w:rPr>
          <w:rFonts w:ascii="Bookman Old Style" w:hAnsi="Bookman Old Style"/>
          <w:sz w:val="24"/>
          <w:szCs w:val="24"/>
        </w:rPr>
        <w:t xml:space="preserve"> were present.</w:t>
      </w:r>
    </w:p>
    <w:p w:rsidR="009D4EC6" w:rsidRPr="00660F97" w:rsidRDefault="009D4EC6" w:rsidP="00660F97">
      <w:pPr>
        <w:jc w:val="both"/>
        <w:rPr>
          <w:rFonts w:ascii="Bookman Old Style" w:hAnsi="Bookman Old Style"/>
          <w:sz w:val="24"/>
          <w:szCs w:val="24"/>
        </w:rPr>
      </w:pPr>
      <w:r w:rsidRPr="00660F97">
        <w:rPr>
          <w:rFonts w:ascii="Bookman Old Style" w:hAnsi="Bookman Old Style"/>
          <w:sz w:val="24"/>
          <w:szCs w:val="24"/>
        </w:rPr>
        <w:t>The Plaintiff’s 3</w:t>
      </w:r>
      <w:r w:rsidRPr="00660F97">
        <w:rPr>
          <w:rFonts w:ascii="Bookman Old Style" w:hAnsi="Bookman Old Style"/>
          <w:sz w:val="24"/>
          <w:szCs w:val="24"/>
          <w:vertAlign w:val="superscript"/>
        </w:rPr>
        <w:t>rd</w:t>
      </w:r>
      <w:r w:rsidRPr="00660F97">
        <w:rPr>
          <w:rFonts w:ascii="Bookman Old Style" w:hAnsi="Bookman Old Style"/>
          <w:sz w:val="24"/>
          <w:szCs w:val="24"/>
        </w:rPr>
        <w:t xml:space="preserve"> witness was</w:t>
      </w:r>
      <w:r w:rsidR="000D01CA" w:rsidRPr="00660F97">
        <w:rPr>
          <w:rFonts w:ascii="Bookman Old Style" w:hAnsi="Bookman Old Style"/>
          <w:sz w:val="24"/>
          <w:szCs w:val="24"/>
        </w:rPr>
        <w:t xml:space="preserve"> </w:t>
      </w:r>
      <w:r w:rsidRPr="00660F97">
        <w:rPr>
          <w:rFonts w:ascii="Bookman Old Style" w:hAnsi="Bookman Old Style"/>
          <w:b/>
          <w:i/>
          <w:sz w:val="24"/>
          <w:szCs w:val="24"/>
        </w:rPr>
        <w:t>B</w:t>
      </w:r>
      <w:r w:rsidR="000D01CA" w:rsidRPr="00660F97">
        <w:rPr>
          <w:rFonts w:ascii="Bookman Old Style" w:hAnsi="Bookman Old Style"/>
          <w:b/>
          <w:i/>
          <w:sz w:val="24"/>
          <w:szCs w:val="24"/>
        </w:rPr>
        <w:t>asalaki Jane Ntabingwa, a female adult 55 years, resident of Kagogwa village Kakira Maweito P</w:t>
      </w:r>
      <w:r w:rsidR="001A64EC" w:rsidRPr="00660F97">
        <w:rPr>
          <w:rFonts w:ascii="Bookman Old Style" w:hAnsi="Bookman Old Style"/>
          <w:b/>
          <w:i/>
          <w:sz w:val="24"/>
          <w:szCs w:val="24"/>
        </w:rPr>
        <w:t>arish</w:t>
      </w:r>
      <w:r w:rsidR="000D01CA" w:rsidRPr="00660F97">
        <w:rPr>
          <w:rFonts w:ascii="Bookman Old Style" w:hAnsi="Bookman Old Style"/>
          <w:b/>
          <w:i/>
          <w:sz w:val="24"/>
          <w:szCs w:val="24"/>
        </w:rPr>
        <w:t xml:space="preserve"> (</w:t>
      </w:r>
      <w:r w:rsidR="001A64EC" w:rsidRPr="00660F97">
        <w:rPr>
          <w:rFonts w:ascii="Bookman Old Style" w:hAnsi="Bookman Old Style"/>
          <w:b/>
          <w:i/>
          <w:sz w:val="24"/>
          <w:szCs w:val="24"/>
        </w:rPr>
        <w:t>Hereinafter</w:t>
      </w:r>
      <w:r w:rsidRPr="00660F97">
        <w:rPr>
          <w:rFonts w:ascii="Bookman Old Style" w:hAnsi="Bookman Old Style"/>
          <w:b/>
          <w:i/>
          <w:sz w:val="24"/>
          <w:szCs w:val="24"/>
        </w:rPr>
        <w:t xml:space="preserve"> referred to as PW3).</w:t>
      </w:r>
      <w:r w:rsidR="000D01CA" w:rsidRPr="00660F97">
        <w:rPr>
          <w:rFonts w:ascii="Bookman Old Style" w:hAnsi="Bookman Old Style"/>
          <w:sz w:val="24"/>
          <w:szCs w:val="24"/>
        </w:rPr>
        <w:t xml:space="preserve"> Sh</w:t>
      </w:r>
      <w:r w:rsidRPr="00660F97">
        <w:rPr>
          <w:rFonts w:ascii="Bookman Old Style" w:hAnsi="Bookman Old Style"/>
          <w:sz w:val="24"/>
          <w:szCs w:val="24"/>
        </w:rPr>
        <w:t xml:space="preserve">e testified that the Plaintiff is </w:t>
      </w:r>
      <w:r w:rsidR="00285432" w:rsidRPr="00660F97">
        <w:rPr>
          <w:rFonts w:ascii="Bookman Old Style" w:hAnsi="Bookman Old Style"/>
          <w:sz w:val="24"/>
          <w:szCs w:val="24"/>
        </w:rPr>
        <w:t xml:space="preserve">her </w:t>
      </w:r>
      <w:r w:rsidRPr="00660F97">
        <w:rPr>
          <w:rFonts w:ascii="Bookman Old Style" w:hAnsi="Bookman Old Style"/>
          <w:sz w:val="24"/>
          <w:szCs w:val="24"/>
        </w:rPr>
        <w:t xml:space="preserve">son, a son to </w:t>
      </w:r>
      <w:r w:rsidR="000D01CA" w:rsidRPr="00660F97">
        <w:rPr>
          <w:rFonts w:ascii="Bookman Old Style" w:hAnsi="Bookman Old Style"/>
          <w:sz w:val="24"/>
          <w:szCs w:val="24"/>
        </w:rPr>
        <w:t xml:space="preserve">her </w:t>
      </w:r>
      <w:r w:rsidRPr="00660F97">
        <w:rPr>
          <w:rFonts w:ascii="Bookman Old Style" w:hAnsi="Bookman Old Style"/>
          <w:sz w:val="24"/>
          <w:szCs w:val="24"/>
        </w:rPr>
        <w:t xml:space="preserve">husband and Defendant is also </w:t>
      </w:r>
      <w:r w:rsidR="000D01CA" w:rsidRPr="00660F97">
        <w:rPr>
          <w:rFonts w:ascii="Bookman Old Style" w:hAnsi="Bookman Old Style"/>
          <w:sz w:val="24"/>
          <w:szCs w:val="24"/>
        </w:rPr>
        <w:t xml:space="preserve">her </w:t>
      </w:r>
      <w:r w:rsidRPr="00660F97">
        <w:rPr>
          <w:rFonts w:ascii="Bookman Old Style" w:hAnsi="Bookman Old Style"/>
          <w:sz w:val="24"/>
          <w:szCs w:val="24"/>
        </w:rPr>
        <w:t xml:space="preserve">daughter, daughter to </w:t>
      </w:r>
      <w:r w:rsidR="000D01CA" w:rsidRPr="00660F97">
        <w:rPr>
          <w:rFonts w:ascii="Bookman Old Style" w:hAnsi="Bookman Old Style"/>
          <w:sz w:val="24"/>
          <w:szCs w:val="24"/>
        </w:rPr>
        <w:t xml:space="preserve">her </w:t>
      </w:r>
      <w:r w:rsidRPr="00660F97">
        <w:rPr>
          <w:rFonts w:ascii="Bookman Old Style" w:hAnsi="Bookman Old Style"/>
          <w:sz w:val="24"/>
          <w:szCs w:val="24"/>
        </w:rPr>
        <w:t xml:space="preserve">husband. </w:t>
      </w:r>
      <w:r w:rsidR="000D01CA" w:rsidRPr="00660F97">
        <w:rPr>
          <w:rFonts w:ascii="Bookman Old Style" w:hAnsi="Bookman Old Style"/>
          <w:b/>
          <w:sz w:val="24"/>
          <w:szCs w:val="24"/>
        </w:rPr>
        <w:t>PW3</w:t>
      </w:r>
      <w:r w:rsidR="000D01CA" w:rsidRPr="00660F97">
        <w:rPr>
          <w:rFonts w:ascii="Bookman Old Style" w:hAnsi="Bookman Old Style"/>
          <w:sz w:val="24"/>
          <w:szCs w:val="24"/>
        </w:rPr>
        <w:t xml:space="preserve">’s </w:t>
      </w:r>
      <w:r w:rsidRPr="00660F97">
        <w:rPr>
          <w:rFonts w:ascii="Bookman Old Style" w:hAnsi="Bookman Old Style"/>
          <w:sz w:val="24"/>
          <w:szCs w:val="24"/>
        </w:rPr>
        <w:t>husband was Akim Peter</w:t>
      </w:r>
      <w:r w:rsidR="00285432" w:rsidRPr="00660F97">
        <w:rPr>
          <w:rFonts w:ascii="Bookman Old Style" w:hAnsi="Bookman Old Style"/>
          <w:sz w:val="24"/>
          <w:szCs w:val="24"/>
        </w:rPr>
        <w:t xml:space="preserve"> who</w:t>
      </w:r>
      <w:r w:rsidRPr="00660F97">
        <w:rPr>
          <w:rFonts w:ascii="Bookman Old Style" w:hAnsi="Bookman Old Style"/>
          <w:sz w:val="24"/>
          <w:szCs w:val="24"/>
        </w:rPr>
        <w:t xml:space="preserve"> died in 1997 and </w:t>
      </w:r>
      <w:r w:rsidR="000D01CA" w:rsidRPr="00660F97">
        <w:rPr>
          <w:rFonts w:ascii="Bookman Old Style" w:hAnsi="Bookman Old Style"/>
          <w:sz w:val="24"/>
          <w:szCs w:val="24"/>
        </w:rPr>
        <w:t xml:space="preserve">they </w:t>
      </w:r>
      <w:r w:rsidRPr="00660F97">
        <w:rPr>
          <w:rFonts w:ascii="Bookman Old Style" w:hAnsi="Bookman Old Style"/>
          <w:sz w:val="24"/>
          <w:szCs w:val="24"/>
        </w:rPr>
        <w:t>buried him</w:t>
      </w:r>
      <w:r w:rsidR="00285432" w:rsidRPr="00660F97">
        <w:rPr>
          <w:rFonts w:ascii="Bookman Old Style" w:hAnsi="Bookman Old Style"/>
          <w:sz w:val="24"/>
          <w:szCs w:val="24"/>
        </w:rPr>
        <w:t>. That</w:t>
      </w:r>
      <w:r w:rsidRPr="00660F97">
        <w:rPr>
          <w:rFonts w:ascii="Bookman Old Style" w:hAnsi="Bookman Old Style"/>
          <w:sz w:val="24"/>
          <w:szCs w:val="24"/>
        </w:rPr>
        <w:t xml:space="preserve"> when </w:t>
      </w:r>
      <w:r w:rsidR="0055735A" w:rsidRPr="00660F97">
        <w:rPr>
          <w:rFonts w:ascii="Bookman Old Style" w:hAnsi="Bookman Old Style"/>
          <w:sz w:val="24"/>
          <w:szCs w:val="24"/>
        </w:rPr>
        <w:t xml:space="preserve">they </w:t>
      </w:r>
      <w:r w:rsidRPr="00660F97">
        <w:rPr>
          <w:rFonts w:ascii="Bookman Old Style" w:hAnsi="Bookman Old Style"/>
          <w:sz w:val="24"/>
          <w:szCs w:val="24"/>
        </w:rPr>
        <w:t xml:space="preserve">buried him, the father to </w:t>
      </w:r>
      <w:r w:rsidR="0055735A" w:rsidRPr="00660F97">
        <w:rPr>
          <w:rFonts w:ascii="Bookman Old Style" w:hAnsi="Bookman Old Style"/>
          <w:sz w:val="24"/>
          <w:szCs w:val="24"/>
        </w:rPr>
        <w:t xml:space="preserve">her </w:t>
      </w:r>
      <w:r w:rsidRPr="00660F97">
        <w:rPr>
          <w:rFonts w:ascii="Bookman Old Style" w:hAnsi="Bookman Old Style"/>
          <w:sz w:val="24"/>
          <w:szCs w:val="24"/>
        </w:rPr>
        <w:t xml:space="preserve">husband Sindani Eria said that </w:t>
      </w:r>
      <w:r w:rsidR="00285432" w:rsidRPr="00660F97">
        <w:rPr>
          <w:rFonts w:ascii="Bookman Old Style" w:hAnsi="Bookman Old Style"/>
          <w:i/>
          <w:sz w:val="24"/>
          <w:szCs w:val="24"/>
        </w:rPr>
        <w:t>“</w:t>
      </w:r>
      <w:r w:rsidRPr="00660F97">
        <w:rPr>
          <w:rFonts w:ascii="Bookman Old Style" w:hAnsi="Bookman Old Style"/>
          <w:i/>
          <w:sz w:val="24"/>
          <w:szCs w:val="24"/>
        </w:rPr>
        <w:t>he thought his son would bury him</w:t>
      </w:r>
      <w:r w:rsidR="0055735A" w:rsidRPr="00660F97">
        <w:rPr>
          <w:rFonts w:ascii="Bookman Old Style" w:hAnsi="Bookman Old Style"/>
          <w:i/>
          <w:sz w:val="24"/>
          <w:szCs w:val="24"/>
        </w:rPr>
        <w:t>,</w:t>
      </w:r>
      <w:r w:rsidRPr="00660F97">
        <w:rPr>
          <w:rFonts w:ascii="Bookman Old Style" w:hAnsi="Bookman Old Style"/>
          <w:i/>
          <w:sz w:val="24"/>
          <w:szCs w:val="24"/>
        </w:rPr>
        <w:t xml:space="preserve"> but instead it is him who had buried him and he said his properties that he wanted to give to his son, he has given them to his grandsons, i.e.; 1) Kinubi George (died) </w:t>
      </w:r>
      <w:r w:rsidR="0055735A" w:rsidRPr="00660F97">
        <w:rPr>
          <w:rFonts w:ascii="Bookman Old Style" w:hAnsi="Bookman Old Style"/>
          <w:i/>
          <w:sz w:val="24"/>
          <w:szCs w:val="24"/>
        </w:rPr>
        <w:t>and (2</w:t>
      </w:r>
      <w:r w:rsidRPr="00660F97">
        <w:rPr>
          <w:rFonts w:ascii="Bookman Old Style" w:hAnsi="Bookman Old Style"/>
          <w:i/>
          <w:sz w:val="24"/>
          <w:szCs w:val="24"/>
        </w:rPr>
        <w:t>) Kole Clement</w:t>
      </w:r>
      <w:r w:rsidR="00285432" w:rsidRPr="00660F97">
        <w:rPr>
          <w:rFonts w:ascii="Bookman Old Style" w:hAnsi="Bookman Old Style"/>
          <w:i/>
          <w:sz w:val="24"/>
          <w:szCs w:val="24"/>
        </w:rPr>
        <w:t>”</w:t>
      </w:r>
      <w:r w:rsidRPr="00660F97">
        <w:rPr>
          <w:rFonts w:ascii="Bookman Old Style" w:hAnsi="Bookman Old Style"/>
          <w:i/>
          <w:sz w:val="24"/>
          <w:szCs w:val="24"/>
        </w:rPr>
        <w:t>.</w:t>
      </w:r>
    </w:p>
    <w:p w:rsidR="009D4EC6" w:rsidRPr="00660F97" w:rsidRDefault="009D4EC6" w:rsidP="00660F97">
      <w:pPr>
        <w:jc w:val="both"/>
        <w:rPr>
          <w:rFonts w:ascii="Bookman Old Style" w:hAnsi="Bookman Old Style"/>
          <w:i/>
          <w:sz w:val="24"/>
          <w:szCs w:val="24"/>
        </w:rPr>
      </w:pPr>
      <w:r w:rsidRPr="00660F97">
        <w:rPr>
          <w:rFonts w:ascii="Bookman Old Style" w:hAnsi="Bookman Old Style"/>
          <w:sz w:val="24"/>
          <w:szCs w:val="24"/>
        </w:rPr>
        <w:t>She asserted that later after one month</w:t>
      </w:r>
      <w:r w:rsidR="00285432" w:rsidRPr="00660F97">
        <w:rPr>
          <w:rFonts w:ascii="Bookman Old Style" w:hAnsi="Bookman Old Style"/>
          <w:sz w:val="24"/>
          <w:szCs w:val="24"/>
        </w:rPr>
        <w:t>,</w:t>
      </w:r>
      <w:r w:rsidRPr="00660F97">
        <w:rPr>
          <w:rFonts w:ascii="Bookman Old Style" w:hAnsi="Bookman Old Style"/>
          <w:sz w:val="24"/>
          <w:szCs w:val="24"/>
        </w:rPr>
        <w:t xml:space="preserve"> the grandsons </w:t>
      </w:r>
      <w:r w:rsidR="0055735A" w:rsidRPr="00660F97">
        <w:rPr>
          <w:rFonts w:ascii="Bookman Old Style" w:hAnsi="Bookman Old Style"/>
          <w:sz w:val="24"/>
          <w:szCs w:val="24"/>
        </w:rPr>
        <w:t>i.e.</w:t>
      </w:r>
      <w:r w:rsidRPr="00660F97">
        <w:rPr>
          <w:rFonts w:ascii="Bookman Old Style" w:hAnsi="Bookman Old Style"/>
          <w:sz w:val="24"/>
          <w:szCs w:val="24"/>
        </w:rPr>
        <w:t xml:space="preserve"> Plaintiff and Kinubi went mad </w:t>
      </w:r>
      <w:r w:rsidR="0055735A" w:rsidRPr="00660F97">
        <w:rPr>
          <w:rFonts w:ascii="Bookman Old Style" w:hAnsi="Bookman Old Style"/>
          <w:sz w:val="24"/>
          <w:szCs w:val="24"/>
        </w:rPr>
        <w:t>w</w:t>
      </w:r>
      <w:r w:rsidRPr="00660F97">
        <w:rPr>
          <w:rFonts w:ascii="Bookman Old Style" w:hAnsi="Bookman Old Style"/>
          <w:sz w:val="24"/>
          <w:szCs w:val="24"/>
        </w:rPr>
        <w:t>hen the Defendant came for burial s</w:t>
      </w:r>
      <w:r w:rsidR="00285432" w:rsidRPr="00660F97">
        <w:rPr>
          <w:rFonts w:ascii="Bookman Old Style" w:hAnsi="Bookman Old Style"/>
          <w:sz w:val="24"/>
          <w:szCs w:val="24"/>
        </w:rPr>
        <w:t xml:space="preserve">he never went back home and so </w:t>
      </w:r>
      <w:r w:rsidR="00285432" w:rsidRPr="00660F97">
        <w:rPr>
          <w:rFonts w:ascii="Bookman Old Style" w:hAnsi="Bookman Old Style"/>
          <w:b/>
          <w:sz w:val="24"/>
          <w:szCs w:val="24"/>
        </w:rPr>
        <w:t>PW3</w:t>
      </w:r>
      <w:r w:rsidRPr="00660F97">
        <w:rPr>
          <w:rFonts w:ascii="Bookman Old Style" w:hAnsi="Bookman Old Style"/>
          <w:b/>
          <w:sz w:val="24"/>
          <w:szCs w:val="24"/>
        </w:rPr>
        <w:t xml:space="preserve"> </w:t>
      </w:r>
      <w:r w:rsidRPr="00660F97">
        <w:rPr>
          <w:rFonts w:ascii="Bookman Old Style" w:hAnsi="Bookman Old Style"/>
          <w:sz w:val="24"/>
          <w:szCs w:val="24"/>
        </w:rPr>
        <w:t xml:space="preserve">informed her that </w:t>
      </w:r>
      <w:r w:rsidR="00285432" w:rsidRPr="00660F97">
        <w:rPr>
          <w:rFonts w:ascii="Bookman Old Style" w:hAnsi="Bookman Old Style"/>
          <w:i/>
          <w:sz w:val="24"/>
          <w:szCs w:val="24"/>
        </w:rPr>
        <w:t>“</w:t>
      </w:r>
      <w:r w:rsidRPr="00660F97">
        <w:rPr>
          <w:rFonts w:ascii="Bookman Old Style" w:hAnsi="Bookman Old Style"/>
          <w:i/>
          <w:sz w:val="24"/>
          <w:szCs w:val="24"/>
        </w:rPr>
        <w:t>her brothers had gone mad</w:t>
      </w:r>
      <w:r w:rsidR="00285432" w:rsidRPr="00660F97">
        <w:rPr>
          <w:rFonts w:ascii="Bookman Old Style" w:hAnsi="Bookman Old Style"/>
          <w:i/>
          <w:sz w:val="24"/>
          <w:szCs w:val="24"/>
        </w:rPr>
        <w:t>,</w:t>
      </w:r>
      <w:r w:rsidRPr="00660F97">
        <w:rPr>
          <w:rFonts w:ascii="Bookman Old Style" w:hAnsi="Bookman Old Style"/>
          <w:i/>
          <w:sz w:val="24"/>
          <w:szCs w:val="24"/>
        </w:rPr>
        <w:t xml:space="preserve"> but she never </w:t>
      </w:r>
      <w:r w:rsidR="00285432" w:rsidRPr="00660F97">
        <w:rPr>
          <w:rFonts w:ascii="Bookman Old Style" w:hAnsi="Bookman Old Style"/>
          <w:i/>
          <w:sz w:val="24"/>
          <w:szCs w:val="24"/>
        </w:rPr>
        <w:t>came to see the brothers until she</w:t>
      </w:r>
      <w:r w:rsidRPr="00660F97">
        <w:rPr>
          <w:rFonts w:ascii="Bookman Old Style" w:hAnsi="Bookman Old Style"/>
          <w:i/>
          <w:sz w:val="24"/>
          <w:szCs w:val="24"/>
        </w:rPr>
        <w:t xml:space="preserve"> did treated them and some of my late husband's relatives</w:t>
      </w:r>
      <w:r w:rsidR="00285432" w:rsidRPr="00660F97">
        <w:rPr>
          <w:rFonts w:ascii="Bookman Old Style" w:hAnsi="Bookman Old Style"/>
          <w:i/>
          <w:sz w:val="24"/>
          <w:szCs w:val="24"/>
        </w:rPr>
        <w:t>”</w:t>
      </w:r>
      <w:r w:rsidRPr="00660F97">
        <w:rPr>
          <w:rFonts w:ascii="Bookman Old Style" w:hAnsi="Bookman Old Style"/>
          <w:i/>
          <w:sz w:val="24"/>
          <w:szCs w:val="24"/>
        </w:rPr>
        <w:t>.</w:t>
      </w:r>
    </w:p>
    <w:p w:rsidR="009D4EC6" w:rsidRPr="00660F97" w:rsidRDefault="0055735A" w:rsidP="00660F97">
      <w:pPr>
        <w:jc w:val="both"/>
        <w:rPr>
          <w:rFonts w:ascii="Bookman Old Style" w:hAnsi="Bookman Old Style"/>
          <w:sz w:val="24"/>
          <w:szCs w:val="24"/>
        </w:rPr>
      </w:pPr>
      <w:r w:rsidRPr="00660F97">
        <w:rPr>
          <w:rFonts w:ascii="Bookman Old Style" w:hAnsi="Bookman Old Style"/>
          <w:sz w:val="24"/>
          <w:szCs w:val="24"/>
        </w:rPr>
        <w:t xml:space="preserve">Further, </w:t>
      </w:r>
      <w:r w:rsidR="009D4EC6" w:rsidRPr="00660F97">
        <w:rPr>
          <w:rFonts w:ascii="Bookman Old Style" w:hAnsi="Bookman Old Style"/>
          <w:sz w:val="24"/>
          <w:szCs w:val="24"/>
        </w:rPr>
        <w:t xml:space="preserve">that the Defendant later used that chance and sold the big part of this land to Baffa. When </w:t>
      </w:r>
      <w:r w:rsidRPr="00660F97">
        <w:rPr>
          <w:rFonts w:ascii="Bookman Old Style" w:hAnsi="Bookman Old Style"/>
          <w:sz w:val="24"/>
          <w:szCs w:val="24"/>
        </w:rPr>
        <w:t xml:space="preserve">they </w:t>
      </w:r>
      <w:r w:rsidR="009D4EC6" w:rsidRPr="00660F97">
        <w:rPr>
          <w:rFonts w:ascii="Bookman Old Style" w:hAnsi="Bookman Old Style"/>
          <w:sz w:val="24"/>
          <w:szCs w:val="24"/>
        </w:rPr>
        <w:t xml:space="preserve">came back from treating the Plaintiff and his brother, </w:t>
      </w:r>
      <w:r w:rsidRPr="00660F97">
        <w:rPr>
          <w:rFonts w:ascii="Bookman Old Style" w:hAnsi="Bookman Old Style"/>
          <w:sz w:val="24"/>
          <w:szCs w:val="24"/>
        </w:rPr>
        <w:t xml:space="preserve">they </w:t>
      </w:r>
      <w:r w:rsidR="009D4EC6" w:rsidRPr="00660F97">
        <w:rPr>
          <w:rFonts w:ascii="Bookman Old Style" w:hAnsi="Bookman Old Style"/>
          <w:sz w:val="24"/>
          <w:szCs w:val="24"/>
        </w:rPr>
        <w:t xml:space="preserve">even found 3 houses </w:t>
      </w:r>
      <w:r w:rsidRPr="00660F97">
        <w:rPr>
          <w:rFonts w:ascii="Bookman Old Style" w:hAnsi="Bookman Old Style"/>
          <w:sz w:val="24"/>
          <w:szCs w:val="24"/>
        </w:rPr>
        <w:t xml:space="preserve">they </w:t>
      </w:r>
      <w:r w:rsidR="009D4EC6" w:rsidRPr="00660F97">
        <w:rPr>
          <w:rFonts w:ascii="Bookman Old Style" w:hAnsi="Bookman Old Style"/>
          <w:sz w:val="24"/>
          <w:szCs w:val="24"/>
        </w:rPr>
        <w:t>left on the land destroyed and there were sugarcanes belonging to Baffa. The land is approximately 5 acres.</w:t>
      </w:r>
    </w:p>
    <w:p w:rsidR="009D4EC6" w:rsidRPr="00660F97" w:rsidRDefault="009D4EC6" w:rsidP="00660F97">
      <w:pPr>
        <w:jc w:val="both"/>
        <w:rPr>
          <w:rFonts w:ascii="Bookman Old Style" w:hAnsi="Bookman Old Style"/>
          <w:sz w:val="24"/>
          <w:szCs w:val="24"/>
        </w:rPr>
      </w:pPr>
      <w:r w:rsidRPr="00660F97">
        <w:rPr>
          <w:rFonts w:ascii="Bookman Old Style" w:hAnsi="Bookman Old Style"/>
          <w:b/>
          <w:sz w:val="24"/>
          <w:szCs w:val="24"/>
        </w:rPr>
        <w:t xml:space="preserve">PW3 </w:t>
      </w:r>
      <w:r w:rsidRPr="00660F97">
        <w:rPr>
          <w:rFonts w:ascii="Bookman Old Style" w:hAnsi="Bookman Old Style"/>
          <w:sz w:val="24"/>
          <w:szCs w:val="24"/>
        </w:rPr>
        <w:t xml:space="preserve">maintained that she was around when Sindani was giving his grandsons this land. It was after the burial of </w:t>
      </w:r>
      <w:r w:rsidR="00285432" w:rsidRPr="00660F97">
        <w:rPr>
          <w:rFonts w:ascii="Bookman Old Style" w:hAnsi="Bookman Old Style"/>
          <w:sz w:val="24"/>
          <w:szCs w:val="24"/>
        </w:rPr>
        <w:t>her husband, h</w:t>
      </w:r>
      <w:r w:rsidRPr="00660F97">
        <w:rPr>
          <w:rFonts w:ascii="Bookman Old Style" w:hAnsi="Bookman Old Style"/>
          <w:sz w:val="24"/>
          <w:szCs w:val="24"/>
        </w:rPr>
        <w:t>e said this before</w:t>
      </w:r>
      <w:r w:rsidR="00285432" w:rsidRPr="00660F97">
        <w:rPr>
          <w:rFonts w:ascii="Bookman Old Style" w:hAnsi="Bookman Old Style"/>
          <w:sz w:val="24"/>
          <w:szCs w:val="24"/>
        </w:rPr>
        <w:t xml:space="preserve"> the residents of the village. That i</w:t>
      </w:r>
      <w:r w:rsidRPr="00660F97">
        <w:rPr>
          <w:rFonts w:ascii="Bookman Old Style" w:hAnsi="Bookman Old Style"/>
          <w:sz w:val="24"/>
          <w:szCs w:val="24"/>
        </w:rPr>
        <w:t>t is not true that Sindani ha</w:t>
      </w:r>
      <w:r w:rsidR="00285432" w:rsidRPr="00660F97">
        <w:rPr>
          <w:rFonts w:ascii="Bookman Old Style" w:hAnsi="Bookman Old Style"/>
          <w:sz w:val="24"/>
          <w:szCs w:val="24"/>
        </w:rPr>
        <w:t>d given the land to Defendant, s</w:t>
      </w:r>
      <w:r w:rsidRPr="00660F97">
        <w:rPr>
          <w:rFonts w:ascii="Bookman Old Style" w:hAnsi="Bookman Old Style"/>
          <w:sz w:val="24"/>
          <w:szCs w:val="24"/>
        </w:rPr>
        <w:t xml:space="preserve">he came for burial and never went back. She remained in possessions of this </w:t>
      </w:r>
      <w:r w:rsidR="0055735A" w:rsidRPr="00660F97">
        <w:rPr>
          <w:rFonts w:ascii="Bookman Old Style" w:hAnsi="Bookman Old Style"/>
          <w:sz w:val="24"/>
          <w:szCs w:val="24"/>
        </w:rPr>
        <w:t>land when she</w:t>
      </w:r>
      <w:r w:rsidRPr="00660F97">
        <w:rPr>
          <w:rFonts w:ascii="Bookman Old Style" w:hAnsi="Bookman Old Style"/>
          <w:sz w:val="24"/>
          <w:szCs w:val="24"/>
        </w:rPr>
        <w:t xml:space="preserve"> had gone to treat the Plaintiff and his brother who had fallen sick.</w:t>
      </w:r>
    </w:p>
    <w:p w:rsidR="009D4EC6" w:rsidRPr="00660F97" w:rsidRDefault="0055735A" w:rsidP="00660F97">
      <w:pPr>
        <w:jc w:val="both"/>
        <w:rPr>
          <w:rFonts w:ascii="Bookman Old Style" w:hAnsi="Bookman Old Style"/>
          <w:sz w:val="24"/>
          <w:szCs w:val="24"/>
        </w:rPr>
      </w:pPr>
      <w:r w:rsidRPr="00660F97">
        <w:rPr>
          <w:rFonts w:ascii="Bookman Old Style" w:hAnsi="Bookman Old Style"/>
          <w:sz w:val="24"/>
          <w:szCs w:val="24"/>
        </w:rPr>
        <w:lastRenderedPageBreak/>
        <w:t>T</w:t>
      </w:r>
      <w:r w:rsidR="009D4EC6" w:rsidRPr="00660F97">
        <w:rPr>
          <w:rFonts w:ascii="Bookman Old Style" w:hAnsi="Bookman Old Style"/>
          <w:sz w:val="24"/>
          <w:szCs w:val="24"/>
        </w:rPr>
        <w:t>hat her  husband Akim had brought his sister called City or Siti to take care of his father Sindani and had even built for them a house thereon on the land</w:t>
      </w:r>
      <w:r w:rsidR="00285432" w:rsidRPr="00660F97">
        <w:rPr>
          <w:rFonts w:ascii="Bookman Old Style" w:hAnsi="Bookman Old Style"/>
          <w:sz w:val="24"/>
          <w:szCs w:val="24"/>
        </w:rPr>
        <w:t>,</w:t>
      </w:r>
      <w:r w:rsidR="009D4EC6" w:rsidRPr="00660F97">
        <w:rPr>
          <w:rFonts w:ascii="Bookman Old Style" w:hAnsi="Bookman Old Style"/>
          <w:sz w:val="24"/>
          <w:szCs w:val="24"/>
        </w:rPr>
        <w:t xml:space="preserve"> but when </w:t>
      </w:r>
      <w:r w:rsidR="00285432" w:rsidRPr="00660F97">
        <w:rPr>
          <w:rFonts w:ascii="Bookman Old Style" w:hAnsi="Bookman Old Style"/>
          <w:sz w:val="24"/>
          <w:szCs w:val="24"/>
        </w:rPr>
        <w:t xml:space="preserve">they </w:t>
      </w:r>
      <w:r w:rsidR="009D4EC6" w:rsidRPr="00660F97">
        <w:rPr>
          <w:rFonts w:ascii="Bookman Old Style" w:hAnsi="Bookman Old Style"/>
          <w:sz w:val="24"/>
          <w:szCs w:val="24"/>
        </w:rPr>
        <w:t xml:space="preserve">came back </w:t>
      </w:r>
      <w:r w:rsidRPr="00660F97">
        <w:rPr>
          <w:rFonts w:ascii="Bookman Old Style" w:hAnsi="Bookman Old Style"/>
          <w:sz w:val="24"/>
          <w:szCs w:val="24"/>
        </w:rPr>
        <w:t xml:space="preserve">they </w:t>
      </w:r>
      <w:r w:rsidR="009D4EC6" w:rsidRPr="00660F97">
        <w:rPr>
          <w:rFonts w:ascii="Bookman Old Style" w:hAnsi="Bookman Old Style"/>
          <w:sz w:val="24"/>
          <w:szCs w:val="24"/>
        </w:rPr>
        <w:t xml:space="preserve">never found this house on the land instead </w:t>
      </w:r>
      <w:r w:rsidRPr="00660F97">
        <w:rPr>
          <w:rFonts w:ascii="Bookman Old Style" w:hAnsi="Bookman Old Style"/>
          <w:sz w:val="24"/>
          <w:szCs w:val="24"/>
        </w:rPr>
        <w:t xml:space="preserve">they </w:t>
      </w:r>
      <w:r w:rsidR="009D4EC6" w:rsidRPr="00660F97">
        <w:rPr>
          <w:rFonts w:ascii="Bookman Old Style" w:hAnsi="Bookman Old Style"/>
          <w:sz w:val="24"/>
          <w:szCs w:val="24"/>
        </w:rPr>
        <w:t xml:space="preserve">found only sugarcanes. </w:t>
      </w:r>
      <w:r w:rsidRPr="00660F97">
        <w:rPr>
          <w:rFonts w:ascii="Bookman Old Style" w:hAnsi="Bookman Old Style"/>
          <w:sz w:val="24"/>
          <w:szCs w:val="24"/>
        </w:rPr>
        <w:t xml:space="preserve">That the defendant </w:t>
      </w:r>
      <w:r w:rsidR="009D4EC6" w:rsidRPr="00660F97">
        <w:rPr>
          <w:rFonts w:ascii="Bookman Old Style" w:hAnsi="Bookman Old Style"/>
          <w:sz w:val="24"/>
          <w:szCs w:val="24"/>
        </w:rPr>
        <w:t>could not even identify where the graves were put, but now the graves were later identified and put back and Plaintiff has a house thereon.</w:t>
      </w:r>
    </w:p>
    <w:p w:rsidR="0055735A" w:rsidRPr="00660F97" w:rsidRDefault="0055735A" w:rsidP="00660F97">
      <w:pPr>
        <w:jc w:val="both"/>
        <w:rPr>
          <w:rFonts w:ascii="Bookman Old Style" w:hAnsi="Bookman Old Style"/>
          <w:sz w:val="24"/>
          <w:szCs w:val="24"/>
        </w:rPr>
      </w:pPr>
      <w:r w:rsidRPr="00660F97">
        <w:rPr>
          <w:rFonts w:ascii="Bookman Old Style" w:hAnsi="Bookman Old Style"/>
          <w:b/>
          <w:sz w:val="24"/>
          <w:szCs w:val="24"/>
        </w:rPr>
        <w:t xml:space="preserve">During cross-examination by defendant, PW3 </w:t>
      </w:r>
      <w:r w:rsidRPr="00660F97">
        <w:rPr>
          <w:rFonts w:ascii="Bookman Old Style" w:hAnsi="Bookman Old Style"/>
          <w:sz w:val="24"/>
          <w:szCs w:val="24"/>
        </w:rPr>
        <w:t>answered that t</w:t>
      </w:r>
      <w:r w:rsidR="009D4EC6" w:rsidRPr="00660F97">
        <w:rPr>
          <w:rFonts w:ascii="Bookman Old Style" w:hAnsi="Bookman Old Style"/>
          <w:sz w:val="24"/>
          <w:szCs w:val="24"/>
        </w:rPr>
        <w:t xml:space="preserve">he original owner of this land was Sindani Eria not </w:t>
      </w:r>
      <w:r w:rsidRPr="00660F97">
        <w:rPr>
          <w:rFonts w:ascii="Bookman Old Style" w:hAnsi="Bookman Old Style"/>
          <w:sz w:val="24"/>
          <w:szCs w:val="24"/>
        </w:rPr>
        <w:t xml:space="preserve">her </w:t>
      </w:r>
      <w:r w:rsidR="009D4EC6" w:rsidRPr="00660F97">
        <w:rPr>
          <w:rFonts w:ascii="Bookman Old Style" w:hAnsi="Bookman Old Style"/>
          <w:sz w:val="24"/>
          <w:szCs w:val="24"/>
        </w:rPr>
        <w:t xml:space="preserve">husband Akim Peter. Sindani had only one child Akim Peter </w:t>
      </w:r>
      <w:r w:rsidRPr="00660F97">
        <w:rPr>
          <w:rFonts w:ascii="Bookman Old Style" w:hAnsi="Bookman Old Style"/>
          <w:sz w:val="24"/>
          <w:szCs w:val="24"/>
        </w:rPr>
        <w:t xml:space="preserve">her </w:t>
      </w:r>
      <w:r w:rsidR="009D4EC6" w:rsidRPr="00660F97">
        <w:rPr>
          <w:rFonts w:ascii="Bookman Old Style" w:hAnsi="Bookman Old Style"/>
          <w:sz w:val="24"/>
          <w:szCs w:val="24"/>
        </w:rPr>
        <w:t xml:space="preserve">husband. Where there were graves and houses, it is </w:t>
      </w:r>
      <w:r w:rsidRPr="00660F97">
        <w:rPr>
          <w:rFonts w:ascii="Bookman Old Style" w:hAnsi="Bookman Old Style"/>
          <w:sz w:val="24"/>
          <w:szCs w:val="24"/>
        </w:rPr>
        <w:t xml:space="preserve">her </w:t>
      </w:r>
      <w:r w:rsidR="009D4EC6" w:rsidRPr="00660F97">
        <w:rPr>
          <w:rFonts w:ascii="Bookman Old Style" w:hAnsi="Bookman Old Style"/>
          <w:sz w:val="24"/>
          <w:szCs w:val="24"/>
        </w:rPr>
        <w:t xml:space="preserve">now using the piece of land. The Plaintiff and a brother fell sick and </w:t>
      </w:r>
      <w:r w:rsidRPr="00660F97">
        <w:rPr>
          <w:rFonts w:ascii="Bookman Old Style" w:hAnsi="Bookman Old Style"/>
          <w:sz w:val="24"/>
          <w:szCs w:val="24"/>
        </w:rPr>
        <w:t xml:space="preserve">the defendant </w:t>
      </w:r>
      <w:r w:rsidR="009D4EC6" w:rsidRPr="00660F97">
        <w:rPr>
          <w:rFonts w:ascii="Bookman Old Style" w:hAnsi="Bookman Old Style"/>
          <w:sz w:val="24"/>
          <w:szCs w:val="24"/>
        </w:rPr>
        <w:t xml:space="preserve">remained on the land, taking care of it. </w:t>
      </w:r>
    </w:p>
    <w:p w:rsidR="009D4EC6" w:rsidRPr="00660F97" w:rsidRDefault="0055735A" w:rsidP="00660F97">
      <w:pPr>
        <w:jc w:val="both"/>
        <w:rPr>
          <w:rFonts w:ascii="Bookman Old Style" w:hAnsi="Bookman Old Style"/>
          <w:b/>
          <w:sz w:val="24"/>
          <w:szCs w:val="24"/>
        </w:rPr>
      </w:pPr>
      <w:r w:rsidRPr="00660F97">
        <w:rPr>
          <w:rFonts w:ascii="Bookman Old Style" w:hAnsi="Bookman Old Style"/>
          <w:sz w:val="24"/>
          <w:szCs w:val="24"/>
        </w:rPr>
        <w:t xml:space="preserve">That </w:t>
      </w:r>
      <w:r w:rsidR="009D4EC6" w:rsidRPr="00660F97">
        <w:rPr>
          <w:rFonts w:ascii="Bookman Old Style" w:hAnsi="Bookman Old Style"/>
          <w:sz w:val="24"/>
          <w:szCs w:val="24"/>
        </w:rPr>
        <w:t xml:space="preserve">Akim Peter and his </w:t>
      </w:r>
      <w:r w:rsidR="00285432" w:rsidRPr="00660F97">
        <w:rPr>
          <w:rFonts w:ascii="Bookman Old Style" w:hAnsi="Bookman Old Style"/>
          <w:sz w:val="24"/>
          <w:szCs w:val="24"/>
        </w:rPr>
        <w:t>two sons were residing in Jinja T</w:t>
      </w:r>
      <w:r w:rsidR="009D4EC6" w:rsidRPr="00660F97">
        <w:rPr>
          <w:rFonts w:ascii="Bookman Old Style" w:hAnsi="Bookman Old Style"/>
          <w:sz w:val="24"/>
          <w:szCs w:val="24"/>
        </w:rPr>
        <w:t>own</w:t>
      </w:r>
      <w:r w:rsidR="00285432" w:rsidRPr="00660F97">
        <w:rPr>
          <w:rFonts w:ascii="Bookman Old Style" w:hAnsi="Bookman Old Style"/>
          <w:sz w:val="24"/>
          <w:szCs w:val="24"/>
        </w:rPr>
        <w:t>,</w:t>
      </w:r>
      <w:r w:rsidR="009D4EC6" w:rsidRPr="00660F97">
        <w:rPr>
          <w:rFonts w:ascii="Bookman Old Style" w:hAnsi="Bookman Old Style"/>
          <w:sz w:val="24"/>
          <w:szCs w:val="24"/>
        </w:rPr>
        <w:t xml:space="preserve"> but would every weekend go to check on Sindani Eria. When Sindani passéd</w:t>
      </w:r>
      <w:r w:rsidRPr="00660F97">
        <w:rPr>
          <w:rFonts w:ascii="Bookman Old Style" w:hAnsi="Bookman Old Style"/>
          <w:sz w:val="24"/>
          <w:szCs w:val="24"/>
        </w:rPr>
        <w:t xml:space="preserve"> away, she</w:t>
      </w:r>
      <w:r w:rsidR="009D4EC6" w:rsidRPr="00660F97">
        <w:rPr>
          <w:rFonts w:ascii="Bookman Old Style" w:hAnsi="Bookman Old Style"/>
          <w:sz w:val="24"/>
          <w:szCs w:val="24"/>
        </w:rPr>
        <w:t xml:space="preserve"> was looking after Plaintiff and his brother</w:t>
      </w:r>
      <w:r w:rsidRPr="00660F97">
        <w:rPr>
          <w:rFonts w:ascii="Bookman Old Style" w:hAnsi="Bookman Old Style"/>
          <w:sz w:val="24"/>
          <w:szCs w:val="24"/>
        </w:rPr>
        <w:t xml:space="preserve"> and</w:t>
      </w:r>
      <w:r w:rsidR="009D4EC6" w:rsidRPr="00660F97">
        <w:rPr>
          <w:rFonts w:ascii="Bookman Old Style" w:hAnsi="Bookman Old Style"/>
          <w:sz w:val="24"/>
          <w:szCs w:val="24"/>
        </w:rPr>
        <w:t xml:space="preserve"> was around. </w:t>
      </w:r>
      <w:r w:rsidRPr="00660F97">
        <w:rPr>
          <w:rFonts w:ascii="Bookman Old Style" w:hAnsi="Bookman Old Style"/>
          <w:sz w:val="24"/>
          <w:szCs w:val="24"/>
        </w:rPr>
        <w:t xml:space="preserve">That she had </w:t>
      </w:r>
      <w:r w:rsidR="009D4EC6" w:rsidRPr="00660F97">
        <w:rPr>
          <w:rFonts w:ascii="Bookman Old Style" w:hAnsi="Bookman Old Style"/>
          <w:sz w:val="24"/>
          <w:szCs w:val="24"/>
        </w:rPr>
        <w:t xml:space="preserve">spent 10 years on this land. </w:t>
      </w:r>
      <w:r w:rsidR="00285432" w:rsidRPr="00660F97">
        <w:rPr>
          <w:rFonts w:ascii="Bookman Old Style" w:hAnsi="Bookman Old Style"/>
          <w:sz w:val="24"/>
          <w:szCs w:val="24"/>
        </w:rPr>
        <w:t xml:space="preserve">That </w:t>
      </w:r>
      <w:r w:rsidR="009D4EC6" w:rsidRPr="00660F97">
        <w:rPr>
          <w:rFonts w:ascii="Bookman Old Style" w:hAnsi="Bookman Old Style"/>
          <w:sz w:val="24"/>
          <w:szCs w:val="24"/>
        </w:rPr>
        <w:t>Akim Peter had no lan</w:t>
      </w:r>
      <w:r w:rsidRPr="00660F97">
        <w:rPr>
          <w:rFonts w:ascii="Bookman Old Style" w:hAnsi="Bookman Old Style"/>
          <w:sz w:val="24"/>
          <w:szCs w:val="24"/>
        </w:rPr>
        <w:t>d, i</w:t>
      </w:r>
      <w:r w:rsidR="009D4EC6" w:rsidRPr="00660F97">
        <w:rPr>
          <w:rFonts w:ascii="Bookman Old Style" w:hAnsi="Bookman Old Style"/>
          <w:sz w:val="24"/>
          <w:szCs w:val="24"/>
        </w:rPr>
        <w:t>t was his father's land and he died before his father.</w:t>
      </w:r>
    </w:p>
    <w:p w:rsidR="00285432" w:rsidRPr="00660F97" w:rsidRDefault="009D4EC6" w:rsidP="00660F97">
      <w:pPr>
        <w:spacing w:after="0"/>
        <w:jc w:val="both"/>
        <w:rPr>
          <w:rFonts w:ascii="Bookman Old Style" w:hAnsi="Bookman Old Style"/>
          <w:sz w:val="24"/>
          <w:szCs w:val="24"/>
        </w:rPr>
      </w:pPr>
      <w:r w:rsidRPr="00660F97">
        <w:rPr>
          <w:rFonts w:ascii="Bookman Old Style" w:hAnsi="Bookman Old Style"/>
          <w:sz w:val="24"/>
          <w:szCs w:val="24"/>
        </w:rPr>
        <w:t>The Plaintiff’s 4</w:t>
      </w:r>
      <w:r w:rsidRPr="00660F97">
        <w:rPr>
          <w:rFonts w:ascii="Bookman Old Style" w:hAnsi="Bookman Old Style"/>
          <w:sz w:val="24"/>
          <w:szCs w:val="24"/>
          <w:vertAlign w:val="superscript"/>
        </w:rPr>
        <w:t>th</w:t>
      </w:r>
      <w:r w:rsidRPr="00660F97">
        <w:rPr>
          <w:rFonts w:ascii="Bookman Old Style" w:hAnsi="Bookman Old Style"/>
          <w:sz w:val="24"/>
          <w:szCs w:val="24"/>
        </w:rPr>
        <w:t xml:space="preserve"> witness was </w:t>
      </w:r>
      <w:r w:rsidRPr="00660F97">
        <w:rPr>
          <w:rFonts w:ascii="Bookman Old Style" w:hAnsi="Bookman Old Style"/>
          <w:b/>
          <w:i/>
          <w:sz w:val="24"/>
          <w:szCs w:val="24"/>
        </w:rPr>
        <w:t>K</w:t>
      </w:r>
      <w:r w:rsidR="0055735A" w:rsidRPr="00660F97">
        <w:rPr>
          <w:rFonts w:ascii="Bookman Old Style" w:hAnsi="Bookman Old Style"/>
          <w:b/>
          <w:i/>
          <w:sz w:val="24"/>
          <w:szCs w:val="24"/>
        </w:rPr>
        <w:t xml:space="preserve">ole </w:t>
      </w:r>
      <w:r w:rsidRPr="00660F97">
        <w:rPr>
          <w:rFonts w:ascii="Bookman Old Style" w:hAnsi="Bookman Old Style"/>
          <w:b/>
          <w:i/>
          <w:sz w:val="24"/>
          <w:szCs w:val="24"/>
        </w:rPr>
        <w:t>C</w:t>
      </w:r>
      <w:r w:rsidR="0055735A" w:rsidRPr="00660F97">
        <w:rPr>
          <w:rFonts w:ascii="Bookman Old Style" w:hAnsi="Bookman Old Style"/>
          <w:b/>
          <w:i/>
          <w:sz w:val="24"/>
          <w:szCs w:val="24"/>
        </w:rPr>
        <w:t>lement</w:t>
      </w:r>
      <w:r w:rsidR="00285432" w:rsidRPr="00660F97">
        <w:rPr>
          <w:rFonts w:ascii="Bookman Old Style" w:hAnsi="Bookman Old Style"/>
          <w:b/>
          <w:i/>
          <w:sz w:val="24"/>
          <w:szCs w:val="24"/>
        </w:rPr>
        <w:t xml:space="preserve">, </w:t>
      </w:r>
      <w:r w:rsidR="0055735A" w:rsidRPr="00660F97">
        <w:rPr>
          <w:rFonts w:ascii="Bookman Old Style" w:hAnsi="Bookman Old Style"/>
          <w:b/>
          <w:i/>
          <w:sz w:val="24"/>
          <w:szCs w:val="24"/>
        </w:rPr>
        <w:t xml:space="preserve">a male adult 43 years, residents of </w:t>
      </w:r>
      <w:r w:rsidRPr="00660F97">
        <w:rPr>
          <w:rFonts w:ascii="Bookman Old Style" w:hAnsi="Bookman Old Style"/>
          <w:b/>
          <w:i/>
          <w:sz w:val="24"/>
          <w:szCs w:val="24"/>
        </w:rPr>
        <w:t>K</w:t>
      </w:r>
      <w:r w:rsidR="0055735A" w:rsidRPr="00660F97">
        <w:rPr>
          <w:rFonts w:ascii="Bookman Old Style" w:hAnsi="Bookman Old Style"/>
          <w:b/>
          <w:i/>
          <w:sz w:val="24"/>
          <w:szCs w:val="24"/>
        </w:rPr>
        <w:t>agogwa</w:t>
      </w:r>
      <w:r w:rsidRPr="00660F97">
        <w:rPr>
          <w:rFonts w:ascii="Bookman Old Style" w:hAnsi="Bookman Old Style"/>
          <w:b/>
          <w:i/>
          <w:sz w:val="24"/>
          <w:szCs w:val="24"/>
        </w:rPr>
        <w:t xml:space="preserve"> </w:t>
      </w:r>
      <w:r w:rsidR="0055735A" w:rsidRPr="00660F97">
        <w:rPr>
          <w:rFonts w:ascii="Bookman Old Style" w:hAnsi="Bookman Old Style"/>
          <w:b/>
          <w:i/>
          <w:sz w:val="24"/>
          <w:szCs w:val="24"/>
        </w:rPr>
        <w:t xml:space="preserve">village, </w:t>
      </w:r>
      <w:r w:rsidRPr="00660F97">
        <w:rPr>
          <w:rFonts w:ascii="Bookman Old Style" w:hAnsi="Bookman Old Style"/>
          <w:b/>
          <w:i/>
          <w:sz w:val="24"/>
          <w:szCs w:val="24"/>
        </w:rPr>
        <w:t>M</w:t>
      </w:r>
      <w:r w:rsidR="0055735A" w:rsidRPr="00660F97">
        <w:rPr>
          <w:rFonts w:ascii="Bookman Old Style" w:hAnsi="Bookman Old Style"/>
          <w:b/>
          <w:i/>
          <w:sz w:val="24"/>
          <w:szCs w:val="24"/>
        </w:rPr>
        <w:t>aweit</w:t>
      </w:r>
      <w:r w:rsidRPr="00660F97">
        <w:rPr>
          <w:rFonts w:ascii="Bookman Old Style" w:hAnsi="Bookman Old Style"/>
          <w:b/>
          <w:i/>
          <w:sz w:val="24"/>
          <w:szCs w:val="24"/>
        </w:rPr>
        <w:t>O P</w:t>
      </w:r>
      <w:r w:rsidR="0055735A" w:rsidRPr="00660F97">
        <w:rPr>
          <w:rFonts w:ascii="Bookman Old Style" w:hAnsi="Bookman Old Style"/>
          <w:b/>
          <w:i/>
          <w:sz w:val="24"/>
          <w:szCs w:val="24"/>
        </w:rPr>
        <w:t xml:space="preserve">arish, </w:t>
      </w:r>
      <w:r w:rsidRPr="00660F97">
        <w:rPr>
          <w:rFonts w:ascii="Bookman Old Style" w:hAnsi="Bookman Old Style"/>
          <w:b/>
          <w:i/>
          <w:sz w:val="24"/>
          <w:szCs w:val="24"/>
        </w:rPr>
        <w:t>K</w:t>
      </w:r>
      <w:r w:rsidR="0055735A" w:rsidRPr="00660F97">
        <w:rPr>
          <w:rFonts w:ascii="Bookman Old Style" w:hAnsi="Bookman Old Style"/>
          <w:b/>
          <w:i/>
          <w:sz w:val="24"/>
          <w:szCs w:val="24"/>
        </w:rPr>
        <w:t>akira</w:t>
      </w:r>
      <w:r w:rsidRPr="00660F97">
        <w:rPr>
          <w:rFonts w:ascii="Bookman Old Style" w:hAnsi="Bookman Old Style"/>
          <w:b/>
          <w:i/>
          <w:sz w:val="24"/>
          <w:szCs w:val="24"/>
        </w:rPr>
        <w:t xml:space="preserve"> T</w:t>
      </w:r>
      <w:r w:rsidR="0055735A" w:rsidRPr="00660F97">
        <w:rPr>
          <w:rFonts w:ascii="Bookman Old Style" w:hAnsi="Bookman Old Style"/>
          <w:b/>
          <w:i/>
          <w:sz w:val="24"/>
          <w:szCs w:val="24"/>
        </w:rPr>
        <w:t>own</w:t>
      </w:r>
      <w:r w:rsidRPr="00660F97">
        <w:rPr>
          <w:rFonts w:ascii="Bookman Old Style" w:hAnsi="Bookman Old Style"/>
          <w:b/>
          <w:i/>
          <w:sz w:val="24"/>
          <w:szCs w:val="24"/>
        </w:rPr>
        <w:t xml:space="preserve"> </w:t>
      </w:r>
      <w:r w:rsidR="001A64EC" w:rsidRPr="00660F97">
        <w:rPr>
          <w:rFonts w:ascii="Bookman Old Style" w:hAnsi="Bookman Old Style"/>
          <w:b/>
          <w:i/>
          <w:sz w:val="24"/>
          <w:szCs w:val="24"/>
        </w:rPr>
        <w:t>Council (</w:t>
      </w:r>
      <w:r w:rsidRPr="00660F97">
        <w:rPr>
          <w:rFonts w:ascii="Bookman Old Style" w:hAnsi="Bookman Old Style"/>
          <w:b/>
          <w:i/>
          <w:sz w:val="24"/>
          <w:szCs w:val="24"/>
        </w:rPr>
        <w:t>herein after referred to as PW4).</w:t>
      </w:r>
      <w:r w:rsidRPr="00660F97">
        <w:rPr>
          <w:rFonts w:ascii="Bookman Old Style" w:hAnsi="Bookman Old Style"/>
          <w:sz w:val="24"/>
          <w:szCs w:val="24"/>
        </w:rPr>
        <w:t xml:space="preserve"> His Agreement was admitted as </w:t>
      </w:r>
      <w:r w:rsidRPr="00660F97">
        <w:rPr>
          <w:rFonts w:ascii="Bookman Old Style" w:hAnsi="Bookman Old Style"/>
          <w:b/>
          <w:sz w:val="24"/>
          <w:szCs w:val="24"/>
        </w:rPr>
        <w:t>PEX.H.A &amp; B</w:t>
      </w:r>
      <w:r w:rsidRPr="00660F97">
        <w:rPr>
          <w:rFonts w:ascii="Bookman Old Style" w:hAnsi="Bookman Old Style"/>
          <w:sz w:val="24"/>
          <w:szCs w:val="24"/>
        </w:rPr>
        <w:t xml:space="preserve"> </w:t>
      </w:r>
      <w:r w:rsidRPr="00660F97">
        <w:rPr>
          <w:rFonts w:ascii="Bookman Old Style" w:hAnsi="Bookman Old Style"/>
          <w:b/>
          <w:sz w:val="24"/>
          <w:szCs w:val="24"/>
        </w:rPr>
        <w:t>dated 15/11/2005 and exhibit B dated 23/11/2017 respectively</w:t>
      </w:r>
      <w:r w:rsidRPr="00660F97">
        <w:rPr>
          <w:rFonts w:ascii="Bookman Old Style" w:hAnsi="Bookman Old Style"/>
          <w:sz w:val="24"/>
          <w:szCs w:val="24"/>
        </w:rPr>
        <w:t>.</w:t>
      </w:r>
      <w:r w:rsidR="0055735A" w:rsidRPr="00660F97">
        <w:rPr>
          <w:rFonts w:ascii="Bookman Old Style" w:hAnsi="Bookman Old Style"/>
          <w:sz w:val="24"/>
          <w:szCs w:val="24"/>
        </w:rPr>
        <w:t xml:space="preserve"> </w:t>
      </w:r>
    </w:p>
    <w:p w:rsidR="00285432" w:rsidRPr="00660F97" w:rsidRDefault="00285432" w:rsidP="00660F97">
      <w:pPr>
        <w:spacing w:after="0"/>
        <w:jc w:val="both"/>
        <w:rPr>
          <w:rFonts w:ascii="Bookman Old Style" w:hAnsi="Bookman Old Style"/>
          <w:sz w:val="24"/>
          <w:szCs w:val="24"/>
        </w:rPr>
      </w:pPr>
    </w:p>
    <w:p w:rsidR="00285432" w:rsidRPr="00660F97" w:rsidRDefault="009D4EC6" w:rsidP="00660F97">
      <w:pPr>
        <w:spacing w:after="0"/>
        <w:jc w:val="both"/>
        <w:rPr>
          <w:rFonts w:ascii="Bookman Old Style" w:hAnsi="Bookman Old Style"/>
          <w:sz w:val="24"/>
          <w:szCs w:val="24"/>
        </w:rPr>
      </w:pPr>
      <w:r w:rsidRPr="00660F97">
        <w:rPr>
          <w:rFonts w:ascii="Bookman Old Style" w:hAnsi="Bookman Old Style"/>
          <w:b/>
          <w:sz w:val="24"/>
          <w:szCs w:val="24"/>
        </w:rPr>
        <w:t xml:space="preserve">PW4 </w:t>
      </w:r>
      <w:r w:rsidRPr="00660F97">
        <w:rPr>
          <w:rFonts w:ascii="Bookman Old Style" w:hAnsi="Bookman Old Style"/>
          <w:sz w:val="24"/>
          <w:szCs w:val="24"/>
        </w:rPr>
        <w:t xml:space="preserve">testified that the Defendant is </w:t>
      </w:r>
      <w:r w:rsidR="0055735A" w:rsidRPr="00660F97">
        <w:rPr>
          <w:rFonts w:ascii="Bookman Old Style" w:hAnsi="Bookman Old Style"/>
          <w:sz w:val="24"/>
          <w:szCs w:val="24"/>
        </w:rPr>
        <w:t xml:space="preserve">his </w:t>
      </w:r>
      <w:r w:rsidRPr="00660F97">
        <w:rPr>
          <w:rFonts w:ascii="Bookman Old Style" w:hAnsi="Bookman Old Style"/>
          <w:sz w:val="24"/>
          <w:szCs w:val="24"/>
        </w:rPr>
        <w:t>sister from a dif</w:t>
      </w:r>
      <w:r w:rsidR="00285432" w:rsidRPr="00660F97">
        <w:rPr>
          <w:rFonts w:ascii="Bookman Old Style" w:hAnsi="Bookman Old Style"/>
          <w:sz w:val="24"/>
          <w:szCs w:val="24"/>
        </w:rPr>
        <w:t>ferent mother; and that i</w:t>
      </w:r>
      <w:r w:rsidR="0055735A" w:rsidRPr="00660F97">
        <w:rPr>
          <w:rFonts w:ascii="Bookman Old Style" w:hAnsi="Bookman Old Style"/>
          <w:sz w:val="24"/>
          <w:szCs w:val="24"/>
        </w:rPr>
        <w:t>n 1997</w:t>
      </w:r>
      <w:r w:rsidR="00285432" w:rsidRPr="00660F97">
        <w:rPr>
          <w:rFonts w:ascii="Bookman Old Style" w:hAnsi="Bookman Old Style"/>
          <w:sz w:val="24"/>
          <w:szCs w:val="24"/>
        </w:rPr>
        <w:t>,</w:t>
      </w:r>
      <w:r w:rsidR="0055735A" w:rsidRPr="00660F97">
        <w:rPr>
          <w:rFonts w:ascii="Bookman Old Style" w:hAnsi="Bookman Old Style"/>
          <w:sz w:val="24"/>
          <w:szCs w:val="24"/>
        </w:rPr>
        <w:t xml:space="preserve"> he</w:t>
      </w:r>
      <w:r w:rsidRPr="00660F97">
        <w:rPr>
          <w:rFonts w:ascii="Bookman Old Style" w:hAnsi="Bookman Old Style"/>
          <w:sz w:val="24"/>
          <w:szCs w:val="24"/>
        </w:rPr>
        <w:t xml:space="preserve"> was 23 years when Sindani </w:t>
      </w:r>
      <w:r w:rsidR="0055735A" w:rsidRPr="00660F97">
        <w:rPr>
          <w:rFonts w:ascii="Bookman Old Style" w:hAnsi="Bookman Old Style"/>
          <w:sz w:val="24"/>
          <w:szCs w:val="24"/>
        </w:rPr>
        <w:t xml:space="preserve">their </w:t>
      </w:r>
      <w:r w:rsidRPr="00660F97">
        <w:rPr>
          <w:rFonts w:ascii="Bookman Old Style" w:hAnsi="Bookman Old Style"/>
          <w:sz w:val="24"/>
          <w:szCs w:val="24"/>
        </w:rPr>
        <w:t xml:space="preserve">grandfather gave </w:t>
      </w:r>
      <w:r w:rsidR="0055735A" w:rsidRPr="00660F97">
        <w:rPr>
          <w:rFonts w:ascii="Bookman Old Style" w:hAnsi="Bookman Old Style"/>
          <w:sz w:val="24"/>
          <w:szCs w:val="24"/>
        </w:rPr>
        <w:t xml:space="preserve">them </w:t>
      </w:r>
      <w:r w:rsidRPr="00660F97">
        <w:rPr>
          <w:rFonts w:ascii="Bookman Old Style" w:hAnsi="Bookman Old Style"/>
          <w:sz w:val="24"/>
          <w:szCs w:val="24"/>
        </w:rPr>
        <w:t xml:space="preserve">his properties (all) at the funeral rites of </w:t>
      </w:r>
      <w:r w:rsidR="0055735A" w:rsidRPr="00660F97">
        <w:rPr>
          <w:rFonts w:ascii="Bookman Old Style" w:hAnsi="Bookman Old Style"/>
          <w:sz w:val="24"/>
          <w:szCs w:val="24"/>
        </w:rPr>
        <w:t xml:space="preserve">their </w:t>
      </w:r>
      <w:r w:rsidRPr="00660F97">
        <w:rPr>
          <w:rFonts w:ascii="Bookman Old Style" w:hAnsi="Bookman Old Style"/>
          <w:sz w:val="24"/>
          <w:szCs w:val="24"/>
        </w:rPr>
        <w:t xml:space="preserve">father Akim Peter who was the only child to </w:t>
      </w:r>
      <w:r w:rsidR="0055735A" w:rsidRPr="00660F97">
        <w:rPr>
          <w:rFonts w:ascii="Bookman Old Style" w:hAnsi="Bookman Old Style"/>
          <w:sz w:val="24"/>
          <w:szCs w:val="24"/>
        </w:rPr>
        <w:t xml:space="preserve">their </w:t>
      </w:r>
      <w:r w:rsidRPr="00660F97">
        <w:rPr>
          <w:rFonts w:ascii="Bookman Old Style" w:hAnsi="Bookman Old Style"/>
          <w:sz w:val="24"/>
          <w:szCs w:val="24"/>
        </w:rPr>
        <w:t>grandfather Sindani Eria.</w:t>
      </w:r>
      <w:r w:rsidR="0055735A" w:rsidRPr="00660F97">
        <w:rPr>
          <w:rFonts w:ascii="Bookman Old Style" w:hAnsi="Bookman Old Style"/>
          <w:sz w:val="24"/>
          <w:szCs w:val="24"/>
        </w:rPr>
        <w:t xml:space="preserve"> That h</w:t>
      </w:r>
      <w:r w:rsidRPr="00660F97">
        <w:rPr>
          <w:rFonts w:ascii="Bookman Old Style" w:hAnsi="Bookman Old Style"/>
          <w:sz w:val="24"/>
          <w:szCs w:val="24"/>
        </w:rPr>
        <w:t>e made an oral declaration before the residents.</w:t>
      </w:r>
      <w:r w:rsidR="0055735A" w:rsidRPr="00660F97">
        <w:rPr>
          <w:rFonts w:ascii="Bookman Old Style" w:hAnsi="Bookman Old Style"/>
          <w:sz w:val="24"/>
          <w:szCs w:val="24"/>
        </w:rPr>
        <w:t xml:space="preserve"> </w:t>
      </w:r>
    </w:p>
    <w:p w:rsidR="00285432" w:rsidRPr="00660F97" w:rsidRDefault="00285432" w:rsidP="00660F97">
      <w:pPr>
        <w:spacing w:after="0"/>
        <w:jc w:val="both"/>
        <w:rPr>
          <w:rFonts w:ascii="Bookman Old Style" w:hAnsi="Bookman Old Style"/>
          <w:sz w:val="24"/>
          <w:szCs w:val="24"/>
        </w:rPr>
      </w:pPr>
    </w:p>
    <w:p w:rsidR="0055735A" w:rsidRPr="00660F97" w:rsidRDefault="0055735A" w:rsidP="00660F97">
      <w:pPr>
        <w:spacing w:after="0"/>
        <w:jc w:val="both"/>
        <w:rPr>
          <w:rFonts w:ascii="Bookman Old Style" w:hAnsi="Bookman Old Style"/>
          <w:sz w:val="24"/>
          <w:szCs w:val="24"/>
        </w:rPr>
      </w:pPr>
      <w:r w:rsidRPr="00660F97">
        <w:rPr>
          <w:rFonts w:ascii="Bookman Old Style" w:hAnsi="Bookman Old Style"/>
          <w:b/>
          <w:sz w:val="24"/>
          <w:szCs w:val="24"/>
        </w:rPr>
        <w:t>PW4</w:t>
      </w:r>
      <w:r w:rsidR="009D4EC6" w:rsidRPr="00660F97">
        <w:rPr>
          <w:rFonts w:ascii="Bookman Old Style" w:hAnsi="Bookman Old Style"/>
          <w:sz w:val="24"/>
          <w:szCs w:val="24"/>
        </w:rPr>
        <w:t xml:space="preserve"> later after like 1 month fell sick (mad) and </w:t>
      </w:r>
      <w:r w:rsidR="009D4EC6" w:rsidRPr="00660F97">
        <w:rPr>
          <w:rFonts w:ascii="Bookman Old Style" w:hAnsi="Bookman Old Style"/>
          <w:b/>
          <w:sz w:val="24"/>
          <w:szCs w:val="24"/>
        </w:rPr>
        <w:t>PW3</w:t>
      </w:r>
      <w:r w:rsidR="009D4EC6" w:rsidRPr="00660F97">
        <w:rPr>
          <w:rFonts w:ascii="Bookman Old Style" w:hAnsi="Bookman Old Style"/>
          <w:sz w:val="24"/>
          <w:szCs w:val="24"/>
        </w:rPr>
        <w:t xml:space="preserve"> took </w:t>
      </w:r>
      <w:r w:rsidRPr="00660F97">
        <w:rPr>
          <w:rFonts w:ascii="Bookman Old Style" w:hAnsi="Bookman Old Style"/>
          <w:sz w:val="24"/>
          <w:szCs w:val="24"/>
        </w:rPr>
        <w:t>him</w:t>
      </w:r>
      <w:r w:rsidR="009D4EC6" w:rsidRPr="00660F97">
        <w:rPr>
          <w:rFonts w:ascii="Bookman Old Style" w:hAnsi="Bookman Old Style"/>
          <w:sz w:val="24"/>
          <w:szCs w:val="24"/>
        </w:rPr>
        <w:t xml:space="preserve"> for treatment at a traditional healer's place in Bunya and by the time we came back in 2000 after the d</w:t>
      </w:r>
      <w:r w:rsidRPr="00660F97">
        <w:rPr>
          <w:rFonts w:ascii="Bookman Old Style" w:hAnsi="Bookman Old Style"/>
          <w:sz w:val="24"/>
          <w:szCs w:val="24"/>
        </w:rPr>
        <w:t>eath of his grandfather, he</w:t>
      </w:r>
      <w:r w:rsidR="009D4EC6" w:rsidRPr="00660F97">
        <w:rPr>
          <w:rFonts w:ascii="Bookman Old Style" w:hAnsi="Bookman Old Style"/>
          <w:sz w:val="24"/>
          <w:szCs w:val="24"/>
        </w:rPr>
        <w:t xml:space="preserve"> later went to Fort-Portal to work and came back in 2005 and rented to Owino 4 acres and later D</w:t>
      </w:r>
      <w:r w:rsidRPr="00660F97">
        <w:rPr>
          <w:rFonts w:ascii="Bookman Old Style" w:hAnsi="Bookman Old Style"/>
          <w:sz w:val="24"/>
          <w:szCs w:val="24"/>
        </w:rPr>
        <w:t>efendant altered the agreement he</w:t>
      </w:r>
      <w:r w:rsidR="009D4EC6" w:rsidRPr="00660F97">
        <w:rPr>
          <w:rFonts w:ascii="Bookman Old Style" w:hAnsi="Bookman Old Style"/>
          <w:sz w:val="24"/>
          <w:szCs w:val="24"/>
        </w:rPr>
        <w:t xml:space="preserve"> had made with Owino and instead left </w:t>
      </w:r>
      <w:r w:rsidRPr="00660F97">
        <w:rPr>
          <w:rFonts w:ascii="Bookman Old Style" w:hAnsi="Bookman Old Style"/>
          <w:sz w:val="24"/>
          <w:szCs w:val="24"/>
        </w:rPr>
        <w:t xml:space="preserve">him with 2 acres in his </w:t>
      </w:r>
      <w:r w:rsidR="009D4EC6" w:rsidRPr="00660F97">
        <w:rPr>
          <w:rFonts w:ascii="Bookman Old Style" w:hAnsi="Bookman Old Style"/>
          <w:sz w:val="24"/>
          <w:szCs w:val="24"/>
        </w:rPr>
        <w:t xml:space="preserve">absence. The 2 acres are the only ones that </w:t>
      </w:r>
      <w:r w:rsidRPr="00660F97">
        <w:rPr>
          <w:rFonts w:ascii="Bookman Old Style" w:hAnsi="Bookman Old Style"/>
          <w:sz w:val="24"/>
          <w:szCs w:val="24"/>
        </w:rPr>
        <w:t>occupy and his</w:t>
      </w:r>
      <w:r w:rsidR="009D4EC6" w:rsidRPr="00660F97">
        <w:rPr>
          <w:rFonts w:ascii="Bookman Old Style" w:hAnsi="Bookman Old Style"/>
          <w:sz w:val="24"/>
          <w:szCs w:val="24"/>
        </w:rPr>
        <w:t xml:space="preserve"> mother</w:t>
      </w:r>
      <w:r w:rsidR="00285432" w:rsidRPr="00660F97">
        <w:rPr>
          <w:rFonts w:ascii="Bookman Old Style" w:hAnsi="Bookman Old Style"/>
          <w:sz w:val="24"/>
          <w:szCs w:val="24"/>
        </w:rPr>
        <w:t xml:space="preserve"> (s</w:t>
      </w:r>
      <w:r w:rsidR="009D4EC6" w:rsidRPr="00660F97">
        <w:rPr>
          <w:rFonts w:ascii="Bookman Old Style" w:hAnsi="Bookman Old Style"/>
          <w:sz w:val="24"/>
          <w:szCs w:val="24"/>
        </w:rPr>
        <w:t xml:space="preserve">tep) with her children. Defendant and </w:t>
      </w:r>
      <w:r w:rsidR="009D4EC6" w:rsidRPr="00660F97">
        <w:rPr>
          <w:rFonts w:ascii="Bookman Old Style" w:hAnsi="Bookman Old Style"/>
          <w:b/>
          <w:sz w:val="24"/>
          <w:szCs w:val="24"/>
        </w:rPr>
        <w:t>Sekindusi Benjamin (PW1)</w:t>
      </w:r>
      <w:r w:rsidR="009D4EC6" w:rsidRPr="00660F97">
        <w:rPr>
          <w:rFonts w:ascii="Bookman Old Style" w:hAnsi="Bookman Old Style"/>
          <w:sz w:val="24"/>
          <w:szCs w:val="24"/>
        </w:rPr>
        <w:t xml:space="preserve"> clan leaders altered </w:t>
      </w:r>
      <w:r w:rsidRPr="00660F97">
        <w:rPr>
          <w:rFonts w:ascii="Bookman Old Style" w:hAnsi="Bookman Old Style"/>
          <w:sz w:val="24"/>
          <w:szCs w:val="24"/>
        </w:rPr>
        <w:t>his agreement he</w:t>
      </w:r>
      <w:r w:rsidR="009D4EC6" w:rsidRPr="00660F97">
        <w:rPr>
          <w:rFonts w:ascii="Bookman Old Style" w:hAnsi="Bookman Old Style"/>
          <w:sz w:val="24"/>
          <w:szCs w:val="24"/>
        </w:rPr>
        <w:t xml:space="preserve"> had made with Owino </w:t>
      </w:r>
      <w:r w:rsidRPr="00660F97">
        <w:rPr>
          <w:rFonts w:ascii="Bookman Old Style" w:hAnsi="Bookman Old Style"/>
          <w:sz w:val="24"/>
          <w:szCs w:val="24"/>
        </w:rPr>
        <w:t>who died.</w:t>
      </w:r>
    </w:p>
    <w:p w:rsidR="0055735A" w:rsidRPr="00660F97" w:rsidRDefault="0055735A" w:rsidP="00660F97">
      <w:pPr>
        <w:spacing w:after="0"/>
        <w:jc w:val="both"/>
        <w:rPr>
          <w:rFonts w:ascii="Bookman Old Style" w:hAnsi="Bookman Old Style"/>
          <w:sz w:val="24"/>
          <w:szCs w:val="24"/>
        </w:rPr>
      </w:pPr>
    </w:p>
    <w:p w:rsidR="001A64EC" w:rsidRPr="00660F97" w:rsidRDefault="0055735A" w:rsidP="00660F97">
      <w:pPr>
        <w:spacing w:after="0"/>
        <w:jc w:val="both"/>
        <w:rPr>
          <w:rFonts w:ascii="Bookman Old Style" w:hAnsi="Bookman Old Style"/>
          <w:sz w:val="24"/>
          <w:szCs w:val="24"/>
        </w:rPr>
      </w:pPr>
      <w:r w:rsidRPr="00660F97">
        <w:rPr>
          <w:rFonts w:ascii="Bookman Old Style" w:hAnsi="Bookman Old Style"/>
          <w:sz w:val="24"/>
          <w:szCs w:val="24"/>
        </w:rPr>
        <w:t>That</w:t>
      </w:r>
      <w:r w:rsidR="009D4EC6" w:rsidRPr="00660F97">
        <w:rPr>
          <w:rFonts w:ascii="Bookman Old Style" w:hAnsi="Bookman Old Style"/>
          <w:sz w:val="24"/>
          <w:szCs w:val="24"/>
        </w:rPr>
        <w:t xml:space="preserve"> he </w:t>
      </w:r>
      <w:r w:rsidRPr="00660F97">
        <w:rPr>
          <w:rFonts w:ascii="Bookman Old Style" w:hAnsi="Bookman Old Style"/>
          <w:sz w:val="24"/>
          <w:szCs w:val="24"/>
        </w:rPr>
        <w:t>came back in 2011 and wanted</w:t>
      </w:r>
      <w:r w:rsidR="009D4EC6" w:rsidRPr="00660F97">
        <w:rPr>
          <w:rFonts w:ascii="Bookman Old Style" w:hAnsi="Bookman Old Style"/>
          <w:sz w:val="24"/>
          <w:szCs w:val="24"/>
        </w:rPr>
        <w:t xml:space="preserve"> to use </w:t>
      </w:r>
      <w:r w:rsidRPr="00660F97">
        <w:rPr>
          <w:rFonts w:ascii="Bookman Old Style" w:hAnsi="Bookman Old Style"/>
          <w:sz w:val="24"/>
          <w:szCs w:val="24"/>
        </w:rPr>
        <w:t xml:space="preserve">his </w:t>
      </w:r>
      <w:r w:rsidR="009D4EC6" w:rsidRPr="00660F97">
        <w:rPr>
          <w:rFonts w:ascii="Bookman Old Style" w:hAnsi="Bookman Old Style"/>
          <w:sz w:val="24"/>
          <w:szCs w:val="24"/>
        </w:rPr>
        <w:t>land and she refused to give me the land and</w:t>
      </w:r>
      <w:r w:rsidRPr="00660F97">
        <w:rPr>
          <w:rFonts w:ascii="Bookman Old Style" w:hAnsi="Bookman Old Style"/>
          <w:sz w:val="24"/>
          <w:szCs w:val="24"/>
        </w:rPr>
        <w:t xml:space="preserve"> he</w:t>
      </w:r>
      <w:r w:rsidR="009D4EC6" w:rsidRPr="00660F97">
        <w:rPr>
          <w:rFonts w:ascii="Bookman Old Style" w:hAnsi="Bookman Old Style"/>
          <w:sz w:val="24"/>
          <w:szCs w:val="24"/>
        </w:rPr>
        <w:t xml:space="preserve"> went to LC I Court and won </w:t>
      </w:r>
      <w:r w:rsidRPr="00660F97">
        <w:rPr>
          <w:rFonts w:ascii="Bookman Old Style" w:hAnsi="Bookman Old Style"/>
          <w:sz w:val="24"/>
          <w:szCs w:val="24"/>
        </w:rPr>
        <w:t xml:space="preserve">the case. That he </w:t>
      </w:r>
      <w:r w:rsidR="009D4EC6" w:rsidRPr="00660F97">
        <w:rPr>
          <w:rFonts w:ascii="Bookman Old Style" w:hAnsi="Bookman Old Style"/>
          <w:sz w:val="24"/>
          <w:szCs w:val="24"/>
        </w:rPr>
        <w:t>want</w:t>
      </w:r>
      <w:r w:rsidRPr="00660F97">
        <w:rPr>
          <w:rFonts w:ascii="Bookman Old Style" w:hAnsi="Bookman Old Style"/>
          <w:sz w:val="24"/>
          <w:szCs w:val="24"/>
        </w:rPr>
        <w:t>ed</w:t>
      </w:r>
      <w:r w:rsidR="009D4EC6" w:rsidRPr="00660F97">
        <w:rPr>
          <w:rFonts w:ascii="Bookman Old Style" w:hAnsi="Bookman Old Style"/>
          <w:sz w:val="24"/>
          <w:szCs w:val="24"/>
        </w:rPr>
        <w:t xml:space="preserve"> the </w:t>
      </w:r>
      <w:r w:rsidR="009D4EC6" w:rsidRPr="00660F97">
        <w:rPr>
          <w:rFonts w:ascii="Bookman Old Style" w:hAnsi="Bookman Old Style"/>
          <w:sz w:val="24"/>
          <w:szCs w:val="24"/>
        </w:rPr>
        <w:lastRenderedPageBreak/>
        <w:t xml:space="preserve">land (whole) that Sindani left for </w:t>
      </w:r>
      <w:r w:rsidRPr="00660F97">
        <w:rPr>
          <w:rFonts w:ascii="Bookman Old Style" w:hAnsi="Bookman Old Style"/>
          <w:sz w:val="24"/>
          <w:szCs w:val="24"/>
        </w:rPr>
        <w:t>him</w:t>
      </w:r>
      <w:r w:rsidR="009D4EC6" w:rsidRPr="00660F97">
        <w:rPr>
          <w:rFonts w:ascii="Bookman Old Style" w:hAnsi="Bookman Old Style"/>
          <w:sz w:val="24"/>
          <w:szCs w:val="24"/>
        </w:rPr>
        <w:t xml:space="preserve">. If she wants land she can ask </w:t>
      </w:r>
      <w:r w:rsidRPr="00660F97">
        <w:rPr>
          <w:rFonts w:ascii="Bookman Old Style" w:hAnsi="Bookman Old Style"/>
          <w:sz w:val="24"/>
          <w:szCs w:val="24"/>
        </w:rPr>
        <w:t>hi</w:t>
      </w:r>
      <w:r w:rsidR="009D4EC6" w:rsidRPr="00660F97">
        <w:rPr>
          <w:rFonts w:ascii="Bookman Old Style" w:hAnsi="Bookman Old Style"/>
          <w:sz w:val="24"/>
          <w:szCs w:val="24"/>
        </w:rPr>
        <w:t>m</w:t>
      </w:r>
      <w:r w:rsidR="00285432" w:rsidRPr="00660F97">
        <w:rPr>
          <w:rFonts w:ascii="Bookman Old Style" w:hAnsi="Bookman Old Style"/>
          <w:sz w:val="24"/>
          <w:szCs w:val="24"/>
        </w:rPr>
        <w:t>,</w:t>
      </w:r>
      <w:r w:rsidR="009D4EC6" w:rsidRPr="00660F97">
        <w:rPr>
          <w:rFonts w:ascii="Bookman Old Style" w:hAnsi="Bookman Old Style"/>
          <w:sz w:val="24"/>
          <w:szCs w:val="24"/>
        </w:rPr>
        <w:t xml:space="preserve"> but not </w:t>
      </w:r>
      <w:r w:rsidRPr="00660F97">
        <w:rPr>
          <w:rFonts w:ascii="Bookman Old Style" w:hAnsi="Bookman Old Style"/>
          <w:b/>
          <w:sz w:val="24"/>
          <w:szCs w:val="24"/>
        </w:rPr>
        <w:t>PW4</w:t>
      </w:r>
      <w:r w:rsidRPr="00660F97">
        <w:rPr>
          <w:rFonts w:ascii="Bookman Old Style" w:hAnsi="Bookman Old Style"/>
          <w:sz w:val="24"/>
          <w:szCs w:val="24"/>
        </w:rPr>
        <w:t xml:space="preserve"> to ask her. That he </w:t>
      </w:r>
      <w:r w:rsidR="009D4EC6" w:rsidRPr="00660F97">
        <w:rPr>
          <w:rFonts w:ascii="Bookman Old Style" w:hAnsi="Bookman Old Style"/>
          <w:sz w:val="24"/>
          <w:szCs w:val="24"/>
        </w:rPr>
        <w:t>want</w:t>
      </w:r>
      <w:r w:rsidRPr="00660F97">
        <w:rPr>
          <w:rFonts w:ascii="Bookman Old Style" w:hAnsi="Bookman Old Style"/>
          <w:sz w:val="24"/>
          <w:szCs w:val="24"/>
        </w:rPr>
        <w:t>ed</w:t>
      </w:r>
      <w:r w:rsidR="009D4EC6" w:rsidRPr="00660F97">
        <w:rPr>
          <w:rFonts w:ascii="Bookman Old Style" w:hAnsi="Bookman Old Style"/>
          <w:sz w:val="24"/>
          <w:szCs w:val="24"/>
        </w:rPr>
        <w:t xml:space="preserve"> Baffa to leave </w:t>
      </w:r>
      <w:r w:rsidRPr="00660F97">
        <w:rPr>
          <w:rFonts w:ascii="Bookman Old Style" w:hAnsi="Bookman Old Style"/>
          <w:sz w:val="24"/>
          <w:szCs w:val="24"/>
        </w:rPr>
        <w:t xml:space="preserve">his </w:t>
      </w:r>
      <w:r w:rsidR="009D4EC6" w:rsidRPr="00660F97">
        <w:rPr>
          <w:rFonts w:ascii="Bookman Old Style" w:hAnsi="Bookman Old Style"/>
          <w:sz w:val="24"/>
          <w:szCs w:val="24"/>
        </w:rPr>
        <w:t xml:space="preserve">land. It is the Defendant that put him there </w:t>
      </w:r>
      <w:r w:rsidRPr="00660F97">
        <w:rPr>
          <w:rFonts w:ascii="Bookman Old Style" w:hAnsi="Bookman Old Style"/>
          <w:sz w:val="24"/>
          <w:szCs w:val="24"/>
        </w:rPr>
        <w:t>and he</w:t>
      </w:r>
      <w:r w:rsidR="009D4EC6" w:rsidRPr="00660F97">
        <w:rPr>
          <w:rFonts w:ascii="Bookman Old Style" w:hAnsi="Bookman Old Style"/>
          <w:sz w:val="24"/>
          <w:szCs w:val="24"/>
        </w:rPr>
        <w:t xml:space="preserve"> want</w:t>
      </w:r>
      <w:r w:rsidRPr="00660F97">
        <w:rPr>
          <w:rFonts w:ascii="Bookman Old Style" w:hAnsi="Bookman Old Style"/>
          <w:sz w:val="24"/>
          <w:szCs w:val="24"/>
        </w:rPr>
        <w:t>s</w:t>
      </w:r>
      <w:r w:rsidR="009D4EC6" w:rsidRPr="00660F97">
        <w:rPr>
          <w:rFonts w:ascii="Bookman Old Style" w:hAnsi="Bookman Old Style"/>
          <w:sz w:val="24"/>
          <w:szCs w:val="24"/>
        </w:rPr>
        <w:t xml:space="preserve"> costs.</w:t>
      </w:r>
    </w:p>
    <w:p w:rsidR="001A64EC" w:rsidRPr="00660F97" w:rsidRDefault="001A64EC" w:rsidP="00660F97">
      <w:pPr>
        <w:spacing w:after="0"/>
        <w:jc w:val="both"/>
        <w:rPr>
          <w:rFonts w:ascii="Bookman Old Style" w:hAnsi="Bookman Old Style"/>
          <w:sz w:val="24"/>
          <w:szCs w:val="24"/>
        </w:rPr>
      </w:pPr>
    </w:p>
    <w:p w:rsidR="00EE3EE6" w:rsidRPr="00660F97" w:rsidRDefault="0055735A" w:rsidP="00660F97">
      <w:pPr>
        <w:spacing w:after="0"/>
        <w:jc w:val="both"/>
        <w:rPr>
          <w:rFonts w:ascii="Bookman Old Style" w:hAnsi="Bookman Old Style"/>
          <w:sz w:val="24"/>
          <w:szCs w:val="24"/>
        </w:rPr>
      </w:pPr>
      <w:r w:rsidRPr="00660F97">
        <w:rPr>
          <w:rFonts w:ascii="Bookman Old Style" w:hAnsi="Bookman Old Style"/>
          <w:b/>
          <w:sz w:val="24"/>
          <w:szCs w:val="24"/>
        </w:rPr>
        <w:t xml:space="preserve">During cross-examination by defendant, PW4 </w:t>
      </w:r>
      <w:r w:rsidRPr="00660F97">
        <w:rPr>
          <w:rFonts w:ascii="Bookman Old Style" w:hAnsi="Bookman Old Style"/>
          <w:sz w:val="24"/>
          <w:szCs w:val="24"/>
        </w:rPr>
        <w:t>answered that w</w:t>
      </w:r>
      <w:r w:rsidR="009D4EC6" w:rsidRPr="00660F97">
        <w:rPr>
          <w:rFonts w:ascii="Bookman Old Style" w:hAnsi="Bookman Old Style"/>
          <w:sz w:val="24"/>
          <w:szCs w:val="24"/>
        </w:rPr>
        <w:t>hen</w:t>
      </w:r>
      <w:r w:rsidRPr="00660F97">
        <w:rPr>
          <w:rFonts w:ascii="Bookman Old Style" w:hAnsi="Bookman Old Style"/>
          <w:sz w:val="24"/>
          <w:szCs w:val="24"/>
        </w:rPr>
        <w:t xml:space="preserve"> they </w:t>
      </w:r>
      <w:r w:rsidR="009D4EC6" w:rsidRPr="00660F97">
        <w:rPr>
          <w:rFonts w:ascii="Bookman Old Style" w:hAnsi="Bookman Old Style"/>
          <w:sz w:val="24"/>
          <w:szCs w:val="24"/>
        </w:rPr>
        <w:t xml:space="preserve">buried </w:t>
      </w:r>
      <w:r w:rsidRPr="00660F97">
        <w:rPr>
          <w:rFonts w:ascii="Bookman Old Style" w:hAnsi="Bookman Old Style"/>
          <w:sz w:val="24"/>
          <w:szCs w:val="24"/>
        </w:rPr>
        <w:t xml:space="preserve">his </w:t>
      </w:r>
      <w:r w:rsidR="009D4EC6" w:rsidRPr="00660F97">
        <w:rPr>
          <w:rFonts w:ascii="Bookman Old Style" w:hAnsi="Bookman Old Style"/>
          <w:sz w:val="24"/>
          <w:szCs w:val="24"/>
        </w:rPr>
        <w:t>grandfather on</w:t>
      </w:r>
      <w:r w:rsidRPr="00660F97">
        <w:rPr>
          <w:rFonts w:ascii="Bookman Old Style" w:hAnsi="Bookman Old Style"/>
          <w:sz w:val="24"/>
          <w:szCs w:val="24"/>
        </w:rPr>
        <w:t xml:space="preserve"> 28/05/1997, he</w:t>
      </w:r>
      <w:r w:rsidR="009D4EC6" w:rsidRPr="00660F97">
        <w:rPr>
          <w:rFonts w:ascii="Bookman Old Style" w:hAnsi="Bookman Old Style"/>
          <w:sz w:val="24"/>
          <w:szCs w:val="24"/>
        </w:rPr>
        <w:t xml:space="preserve"> was in </w:t>
      </w:r>
      <w:r w:rsidR="00285432" w:rsidRPr="00660F97">
        <w:rPr>
          <w:rFonts w:ascii="Bookman Old Style" w:hAnsi="Bookman Old Style"/>
          <w:sz w:val="24"/>
          <w:szCs w:val="24"/>
        </w:rPr>
        <w:t xml:space="preserve">his </w:t>
      </w:r>
      <w:r w:rsidR="009D4EC6" w:rsidRPr="00660F97">
        <w:rPr>
          <w:rFonts w:ascii="Bookman Old Style" w:hAnsi="Bookman Old Style"/>
          <w:sz w:val="24"/>
          <w:szCs w:val="24"/>
        </w:rPr>
        <w:t xml:space="preserve">normal </w:t>
      </w:r>
      <w:r w:rsidRPr="00660F97">
        <w:rPr>
          <w:rFonts w:ascii="Bookman Old Style" w:hAnsi="Bookman Old Style"/>
          <w:sz w:val="24"/>
          <w:szCs w:val="24"/>
        </w:rPr>
        <w:t xml:space="preserve">senses. He became mad when they </w:t>
      </w:r>
      <w:r w:rsidR="009D4EC6" w:rsidRPr="00660F97">
        <w:rPr>
          <w:rFonts w:ascii="Bookman Old Style" w:hAnsi="Bookman Old Style"/>
          <w:sz w:val="24"/>
          <w:szCs w:val="24"/>
        </w:rPr>
        <w:t xml:space="preserve">came back to the town like after 1 month. Sinani had </w:t>
      </w:r>
      <w:r w:rsidRPr="00660F97">
        <w:rPr>
          <w:rFonts w:ascii="Bookman Old Style" w:hAnsi="Bookman Old Style"/>
          <w:sz w:val="24"/>
          <w:szCs w:val="24"/>
        </w:rPr>
        <w:t>died on 25/05/1997, i</w:t>
      </w:r>
      <w:r w:rsidR="009D4EC6" w:rsidRPr="00660F97">
        <w:rPr>
          <w:rFonts w:ascii="Bookman Old Style" w:hAnsi="Bookman Old Style"/>
          <w:sz w:val="24"/>
          <w:szCs w:val="24"/>
        </w:rPr>
        <w:t>n 20</w:t>
      </w:r>
      <w:r w:rsidRPr="00660F97">
        <w:rPr>
          <w:rFonts w:ascii="Bookman Old Style" w:hAnsi="Bookman Old Style"/>
          <w:sz w:val="24"/>
          <w:szCs w:val="24"/>
        </w:rPr>
        <w:t>05 when he</w:t>
      </w:r>
      <w:r w:rsidR="009D4EC6" w:rsidRPr="00660F97">
        <w:rPr>
          <w:rFonts w:ascii="Bookman Old Style" w:hAnsi="Bookman Old Style"/>
          <w:sz w:val="24"/>
          <w:szCs w:val="24"/>
        </w:rPr>
        <w:t xml:space="preserve"> came back to rent the land </w:t>
      </w:r>
      <w:r w:rsidR="00D47058" w:rsidRPr="00660F97">
        <w:rPr>
          <w:rFonts w:ascii="Bookman Old Style" w:hAnsi="Bookman Old Style"/>
          <w:sz w:val="24"/>
          <w:szCs w:val="24"/>
        </w:rPr>
        <w:t>to Owino, there w</w:t>
      </w:r>
      <w:r w:rsidR="009D4EC6" w:rsidRPr="00660F97">
        <w:rPr>
          <w:rFonts w:ascii="Bookman Old Style" w:hAnsi="Bookman Old Style"/>
          <w:sz w:val="24"/>
          <w:szCs w:val="24"/>
        </w:rPr>
        <w:t xml:space="preserve">as coffee, mango, </w:t>
      </w:r>
      <w:r w:rsidR="009D4EC6" w:rsidRPr="00660F97">
        <w:rPr>
          <w:rFonts w:ascii="Bookman Old Style" w:hAnsi="Bookman Old Style"/>
          <w:i/>
          <w:sz w:val="24"/>
          <w:szCs w:val="24"/>
        </w:rPr>
        <w:t xml:space="preserve">mvule </w:t>
      </w:r>
      <w:r w:rsidR="009D4EC6" w:rsidRPr="00660F97">
        <w:rPr>
          <w:rFonts w:ascii="Bookman Old Style" w:hAnsi="Bookman Old Style"/>
          <w:sz w:val="24"/>
          <w:szCs w:val="24"/>
        </w:rPr>
        <w:t xml:space="preserve">trees, sugarcanes and 3 basses the 3 houses </w:t>
      </w:r>
      <w:r w:rsidR="00EE3EE6" w:rsidRPr="00660F97">
        <w:rPr>
          <w:rFonts w:ascii="Bookman Old Style" w:hAnsi="Bookman Old Style"/>
          <w:sz w:val="24"/>
          <w:szCs w:val="24"/>
        </w:rPr>
        <w:t xml:space="preserve">the defendant </w:t>
      </w:r>
      <w:r w:rsidR="009D4EC6" w:rsidRPr="00660F97">
        <w:rPr>
          <w:rFonts w:ascii="Bookman Old Style" w:hAnsi="Bookman Old Style"/>
          <w:sz w:val="24"/>
          <w:szCs w:val="24"/>
        </w:rPr>
        <w:t xml:space="preserve">later destroyed </w:t>
      </w:r>
      <w:r w:rsidR="00D47058" w:rsidRPr="00660F97">
        <w:rPr>
          <w:rFonts w:ascii="Bookman Old Style" w:hAnsi="Bookman Old Style"/>
          <w:sz w:val="24"/>
          <w:szCs w:val="24"/>
        </w:rPr>
        <w:t>then.</w:t>
      </w:r>
      <w:r w:rsidR="009D4EC6" w:rsidRPr="00660F97">
        <w:rPr>
          <w:rFonts w:ascii="Bookman Old Style" w:hAnsi="Bookman Old Style"/>
          <w:sz w:val="24"/>
          <w:szCs w:val="24"/>
        </w:rPr>
        <w:t xml:space="preserve"> Th</w:t>
      </w:r>
      <w:r w:rsidR="00285432" w:rsidRPr="00660F97">
        <w:rPr>
          <w:rFonts w:ascii="Bookman Old Style" w:hAnsi="Bookman Old Style"/>
          <w:sz w:val="24"/>
          <w:szCs w:val="24"/>
        </w:rPr>
        <w:t>at th</w:t>
      </w:r>
      <w:r w:rsidR="009D4EC6" w:rsidRPr="00660F97">
        <w:rPr>
          <w:rFonts w:ascii="Bookman Old Style" w:hAnsi="Bookman Old Style"/>
          <w:sz w:val="24"/>
          <w:szCs w:val="24"/>
        </w:rPr>
        <w:t xml:space="preserve">e first sugarcanes were </w:t>
      </w:r>
      <w:r w:rsidR="00D47058" w:rsidRPr="00660F97">
        <w:rPr>
          <w:rFonts w:ascii="Bookman Old Style" w:hAnsi="Bookman Old Style"/>
          <w:sz w:val="24"/>
          <w:szCs w:val="24"/>
        </w:rPr>
        <w:t>belonging to</w:t>
      </w:r>
      <w:r w:rsidR="009D4EC6" w:rsidRPr="00660F97">
        <w:rPr>
          <w:rFonts w:ascii="Bookman Old Style" w:hAnsi="Bookman Old Style"/>
          <w:sz w:val="24"/>
          <w:szCs w:val="24"/>
        </w:rPr>
        <w:t xml:space="preserve"> </w:t>
      </w:r>
      <w:r w:rsidR="00D47058" w:rsidRPr="00660F97">
        <w:rPr>
          <w:rFonts w:ascii="Bookman Old Style" w:hAnsi="Bookman Old Style"/>
          <w:sz w:val="24"/>
          <w:szCs w:val="24"/>
        </w:rPr>
        <w:t xml:space="preserve">their </w:t>
      </w:r>
      <w:r w:rsidR="009D4EC6" w:rsidRPr="00660F97">
        <w:rPr>
          <w:rFonts w:ascii="Bookman Old Style" w:hAnsi="Bookman Old Style"/>
          <w:sz w:val="24"/>
          <w:szCs w:val="24"/>
        </w:rPr>
        <w:t>f</w:t>
      </w:r>
      <w:r w:rsidR="00D47058" w:rsidRPr="00660F97">
        <w:rPr>
          <w:rFonts w:ascii="Bookman Old Style" w:hAnsi="Bookman Old Style"/>
          <w:sz w:val="24"/>
          <w:szCs w:val="24"/>
        </w:rPr>
        <w:t>ather</w:t>
      </w:r>
      <w:r w:rsidR="00285432" w:rsidRPr="00660F97">
        <w:rPr>
          <w:rFonts w:ascii="Bookman Old Style" w:hAnsi="Bookman Old Style"/>
          <w:sz w:val="24"/>
          <w:szCs w:val="24"/>
        </w:rPr>
        <w:t>,</w:t>
      </w:r>
      <w:r w:rsidR="00D47058" w:rsidRPr="00660F97">
        <w:rPr>
          <w:rFonts w:ascii="Bookman Old Style" w:hAnsi="Bookman Old Style"/>
          <w:sz w:val="24"/>
          <w:szCs w:val="24"/>
        </w:rPr>
        <w:t xml:space="preserve"> but when he died and they </w:t>
      </w:r>
      <w:r w:rsidR="009D4EC6" w:rsidRPr="00660F97">
        <w:rPr>
          <w:rFonts w:ascii="Bookman Old Style" w:hAnsi="Bookman Old Style"/>
          <w:sz w:val="24"/>
          <w:szCs w:val="24"/>
        </w:rPr>
        <w:t xml:space="preserve">also became mad and since then </w:t>
      </w:r>
      <w:r w:rsidR="00D47058" w:rsidRPr="00660F97">
        <w:rPr>
          <w:rFonts w:ascii="Bookman Old Style" w:hAnsi="Bookman Old Style"/>
          <w:sz w:val="24"/>
          <w:szCs w:val="24"/>
        </w:rPr>
        <w:t>the defendant</w:t>
      </w:r>
      <w:r w:rsidR="009D4EC6" w:rsidRPr="00660F97">
        <w:rPr>
          <w:rFonts w:ascii="Bookman Old Style" w:hAnsi="Bookman Old Style"/>
          <w:sz w:val="24"/>
          <w:szCs w:val="24"/>
        </w:rPr>
        <w:t xml:space="preserve"> remained on the land after </w:t>
      </w:r>
      <w:r w:rsidR="00D47058" w:rsidRPr="00660F97">
        <w:rPr>
          <w:rFonts w:ascii="Bookman Old Style" w:hAnsi="Bookman Old Style"/>
          <w:sz w:val="24"/>
          <w:szCs w:val="24"/>
        </w:rPr>
        <w:t xml:space="preserve">he </w:t>
      </w:r>
      <w:r w:rsidR="009D4EC6" w:rsidRPr="00660F97">
        <w:rPr>
          <w:rFonts w:ascii="Bookman Old Style" w:hAnsi="Bookman Old Style"/>
          <w:sz w:val="24"/>
          <w:szCs w:val="24"/>
        </w:rPr>
        <w:t xml:space="preserve">had come to </w:t>
      </w:r>
      <w:r w:rsidR="00D47058" w:rsidRPr="00660F97">
        <w:rPr>
          <w:rFonts w:ascii="Bookman Old Style" w:hAnsi="Bookman Old Style"/>
          <w:sz w:val="24"/>
          <w:szCs w:val="24"/>
        </w:rPr>
        <w:t>burry or</w:t>
      </w:r>
      <w:r w:rsidR="009D4EC6" w:rsidRPr="00660F97">
        <w:rPr>
          <w:rFonts w:ascii="Bookman Old Style" w:hAnsi="Bookman Old Style"/>
          <w:sz w:val="24"/>
          <w:szCs w:val="24"/>
        </w:rPr>
        <w:t xml:space="preserve"> after, </w:t>
      </w:r>
      <w:r w:rsidR="00D47058" w:rsidRPr="00660F97">
        <w:rPr>
          <w:rFonts w:ascii="Bookman Old Style" w:hAnsi="Bookman Old Style"/>
          <w:sz w:val="24"/>
          <w:szCs w:val="24"/>
        </w:rPr>
        <w:t>the defendant</w:t>
      </w:r>
      <w:r w:rsidR="009D4EC6" w:rsidRPr="00660F97">
        <w:rPr>
          <w:rFonts w:ascii="Bookman Old Style" w:hAnsi="Bookman Old Style"/>
          <w:sz w:val="24"/>
          <w:szCs w:val="24"/>
        </w:rPr>
        <w:t xml:space="preserve"> n</w:t>
      </w:r>
      <w:r w:rsidR="00D47058" w:rsidRPr="00660F97">
        <w:rPr>
          <w:rFonts w:ascii="Bookman Old Style" w:hAnsi="Bookman Old Style"/>
          <w:sz w:val="24"/>
          <w:szCs w:val="24"/>
        </w:rPr>
        <w:t xml:space="preserve">ever went back to his </w:t>
      </w:r>
      <w:r w:rsidR="009D4EC6" w:rsidRPr="00660F97">
        <w:rPr>
          <w:rFonts w:ascii="Bookman Old Style" w:hAnsi="Bookman Old Style"/>
          <w:sz w:val="24"/>
          <w:szCs w:val="24"/>
        </w:rPr>
        <w:t xml:space="preserve">home, </w:t>
      </w:r>
      <w:r w:rsidR="00EE3EE6" w:rsidRPr="00660F97">
        <w:rPr>
          <w:rFonts w:ascii="Bookman Old Style" w:hAnsi="Bookman Old Style"/>
          <w:sz w:val="24"/>
          <w:szCs w:val="24"/>
        </w:rPr>
        <w:t xml:space="preserve">the defendant is </w:t>
      </w:r>
      <w:r w:rsidR="009D4EC6" w:rsidRPr="00660F97">
        <w:rPr>
          <w:rFonts w:ascii="Bookman Old Style" w:hAnsi="Bookman Old Style"/>
          <w:sz w:val="24"/>
          <w:szCs w:val="24"/>
        </w:rPr>
        <w:t xml:space="preserve">using 3 acres of land; </w:t>
      </w:r>
      <w:r w:rsidR="00D47058" w:rsidRPr="00660F97">
        <w:rPr>
          <w:rFonts w:ascii="Bookman Old Style" w:hAnsi="Bookman Old Style"/>
          <w:sz w:val="24"/>
          <w:szCs w:val="24"/>
        </w:rPr>
        <w:t xml:space="preserve">the defendant said </w:t>
      </w:r>
      <w:r w:rsidR="00EE3EE6" w:rsidRPr="00660F97">
        <w:rPr>
          <w:rFonts w:ascii="Bookman Old Style" w:hAnsi="Bookman Old Style"/>
          <w:sz w:val="24"/>
          <w:szCs w:val="24"/>
        </w:rPr>
        <w:t>he rented</w:t>
      </w:r>
      <w:r w:rsidR="009D4EC6" w:rsidRPr="00660F97">
        <w:rPr>
          <w:rFonts w:ascii="Bookman Old Style" w:hAnsi="Bookman Old Style"/>
          <w:sz w:val="24"/>
          <w:szCs w:val="24"/>
        </w:rPr>
        <w:t xml:space="preserve"> this land to Baffa.</w:t>
      </w:r>
      <w:r w:rsidR="00EE3EE6" w:rsidRPr="00660F97">
        <w:rPr>
          <w:rFonts w:ascii="Bookman Old Style" w:hAnsi="Bookman Old Style"/>
          <w:sz w:val="24"/>
          <w:szCs w:val="24"/>
        </w:rPr>
        <w:t xml:space="preserve"> </w:t>
      </w:r>
      <w:r w:rsidR="00D47058" w:rsidRPr="00660F97">
        <w:rPr>
          <w:rFonts w:ascii="Bookman Old Style" w:hAnsi="Bookman Old Style"/>
          <w:sz w:val="24"/>
          <w:szCs w:val="24"/>
        </w:rPr>
        <w:t xml:space="preserve">That </w:t>
      </w:r>
      <w:r w:rsidR="009D4EC6" w:rsidRPr="00660F97">
        <w:rPr>
          <w:rFonts w:ascii="Bookman Old Style" w:hAnsi="Bookman Old Style"/>
          <w:sz w:val="24"/>
          <w:szCs w:val="24"/>
        </w:rPr>
        <w:t>Sandani made an oral declaration and it was re</w:t>
      </w:r>
      <w:r w:rsidR="00D47058" w:rsidRPr="00660F97">
        <w:rPr>
          <w:rFonts w:ascii="Bookman Old Style" w:hAnsi="Bookman Old Style"/>
          <w:sz w:val="24"/>
          <w:szCs w:val="24"/>
        </w:rPr>
        <w:t xml:space="preserve">duced into writing in </w:t>
      </w:r>
      <w:r w:rsidR="00D47058" w:rsidRPr="00660F97">
        <w:rPr>
          <w:rFonts w:ascii="Bookman Old Style" w:hAnsi="Bookman Old Style"/>
          <w:b/>
          <w:sz w:val="24"/>
          <w:szCs w:val="24"/>
        </w:rPr>
        <w:t>PW4</w:t>
      </w:r>
      <w:r w:rsidR="00D47058" w:rsidRPr="00660F97">
        <w:rPr>
          <w:rFonts w:ascii="Bookman Old Style" w:hAnsi="Bookman Old Style"/>
          <w:sz w:val="24"/>
          <w:szCs w:val="24"/>
        </w:rPr>
        <w:t>’s</w:t>
      </w:r>
      <w:r w:rsidR="009D4EC6" w:rsidRPr="00660F97">
        <w:rPr>
          <w:rFonts w:ascii="Bookman Old Style" w:hAnsi="Bookman Old Style"/>
          <w:sz w:val="24"/>
          <w:szCs w:val="24"/>
        </w:rPr>
        <w:t xml:space="preserve"> presence, </w:t>
      </w:r>
      <w:r w:rsidR="00D47058" w:rsidRPr="00660F97">
        <w:rPr>
          <w:rFonts w:ascii="Bookman Old Style" w:hAnsi="Bookman Old Style"/>
          <w:sz w:val="24"/>
          <w:szCs w:val="24"/>
        </w:rPr>
        <w:t xml:space="preserve">the defendant </w:t>
      </w:r>
      <w:r w:rsidR="009D4EC6" w:rsidRPr="00660F97">
        <w:rPr>
          <w:rFonts w:ascii="Bookman Old Style" w:hAnsi="Bookman Old Style"/>
          <w:sz w:val="24"/>
          <w:szCs w:val="24"/>
        </w:rPr>
        <w:t>w</w:t>
      </w:r>
      <w:r w:rsidR="00D47058" w:rsidRPr="00660F97">
        <w:rPr>
          <w:rFonts w:ascii="Bookman Old Style" w:hAnsi="Bookman Old Style"/>
          <w:sz w:val="24"/>
          <w:szCs w:val="24"/>
        </w:rPr>
        <w:t>as</w:t>
      </w:r>
      <w:r w:rsidR="009D4EC6" w:rsidRPr="00660F97">
        <w:rPr>
          <w:rFonts w:ascii="Bookman Old Style" w:hAnsi="Bookman Old Style"/>
          <w:sz w:val="24"/>
          <w:szCs w:val="24"/>
        </w:rPr>
        <w:t xml:space="preserve"> also present and residents of the village were also present.</w:t>
      </w:r>
    </w:p>
    <w:p w:rsidR="00EE3EE6" w:rsidRPr="00660F97" w:rsidRDefault="00EE3EE6" w:rsidP="00660F97">
      <w:pPr>
        <w:spacing w:after="0"/>
        <w:jc w:val="both"/>
        <w:rPr>
          <w:rFonts w:ascii="Bookman Old Style" w:hAnsi="Bookman Old Style"/>
          <w:sz w:val="24"/>
          <w:szCs w:val="24"/>
        </w:rPr>
      </w:pPr>
    </w:p>
    <w:p w:rsidR="00EE3EE6" w:rsidRPr="00660F97" w:rsidRDefault="00EE3EE6" w:rsidP="00660F97">
      <w:pPr>
        <w:spacing w:after="0"/>
        <w:jc w:val="both"/>
        <w:rPr>
          <w:rFonts w:ascii="Bookman Old Style" w:hAnsi="Bookman Old Style"/>
          <w:b/>
          <w:sz w:val="24"/>
          <w:szCs w:val="24"/>
        </w:rPr>
      </w:pPr>
      <w:r w:rsidRPr="00660F97">
        <w:rPr>
          <w:rFonts w:ascii="Bookman Old Style" w:hAnsi="Bookman Old Style"/>
          <w:b/>
          <w:sz w:val="24"/>
          <w:szCs w:val="24"/>
        </w:rPr>
        <w:t>The Plaintiff closed his case.</w:t>
      </w:r>
    </w:p>
    <w:p w:rsidR="00EE3EE6" w:rsidRPr="00660F97" w:rsidRDefault="00EE3EE6" w:rsidP="00660F97">
      <w:pPr>
        <w:spacing w:after="0"/>
        <w:jc w:val="both"/>
        <w:rPr>
          <w:rFonts w:ascii="Bookman Old Style" w:hAnsi="Bookman Old Style"/>
          <w:b/>
          <w:sz w:val="24"/>
          <w:szCs w:val="24"/>
        </w:rPr>
      </w:pPr>
    </w:p>
    <w:p w:rsidR="00285432" w:rsidRPr="00660F97" w:rsidRDefault="009D4EC6" w:rsidP="00660F97">
      <w:pPr>
        <w:spacing w:after="0"/>
        <w:jc w:val="both"/>
        <w:rPr>
          <w:rFonts w:ascii="Bookman Old Style" w:hAnsi="Bookman Old Style"/>
          <w:sz w:val="24"/>
          <w:szCs w:val="24"/>
        </w:rPr>
      </w:pPr>
      <w:r w:rsidRPr="00660F97">
        <w:rPr>
          <w:rFonts w:ascii="Bookman Old Style" w:hAnsi="Bookman Old Style"/>
          <w:sz w:val="24"/>
          <w:szCs w:val="24"/>
        </w:rPr>
        <w:t xml:space="preserve">The Defence case opened with </w:t>
      </w:r>
      <w:r w:rsidRPr="00660F97">
        <w:rPr>
          <w:rFonts w:ascii="Bookman Old Style" w:hAnsi="Bookman Old Style"/>
          <w:b/>
          <w:sz w:val="24"/>
          <w:szCs w:val="24"/>
        </w:rPr>
        <w:t>A</w:t>
      </w:r>
      <w:r w:rsidR="00D47058" w:rsidRPr="00660F97">
        <w:rPr>
          <w:rFonts w:ascii="Bookman Old Style" w:hAnsi="Bookman Old Style"/>
          <w:b/>
          <w:sz w:val="24"/>
          <w:szCs w:val="24"/>
        </w:rPr>
        <w:t xml:space="preserve">draba </w:t>
      </w:r>
      <w:r w:rsidRPr="00660F97">
        <w:rPr>
          <w:rFonts w:ascii="Bookman Old Style" w:hAnsi="Bookman Old Style"/>
          <w:b/>
          <w:sz w:val="24"/>
          <w:szCs w:val="24"/>
        </w:rPr>
        <w:t>J</w:t>
      </w:r>
      <w:r w:rsidR="00D47058" w:rsidRPr="00660F97">
        <w:rPr>
          <w:rFonts w:ascii="Bookman Old Style" w:hAnsi="Bookman Old Style"/>
          <w:b/>
          <w:sz w:val="24"/>
          <w:szCs w:val="24"/>
        </w:rPr>
        <w:t>anet,</w:t>
      </w:r>
      <w:r w:rsidR="00D47058" w:rsidRPr="00660F97">
        <w:rPr>
          <w:rFonts w:ascii="Bookman Old Style" w:hAnsi="Bookman Old Style"/>
          <w:sz w:val="24"/>
          <w:szCs w:val="24"/>
        </w:rPr>
        <w:t xml:space="preserve"> </w:t>
      </w:r>
      <w:r w:rsidRPr="00660F97">
        <w:rPr>
          <w:rFonts w:ascii="Bookman Old Style" w:hAnsi="Bookman Old Style"/>
          <w:b/>
          <w:sz w:val="24"/>
          <w:szCs w:val="24"/>
        </w:rPr>
        <w:t xml:space="preserve">a female adult aged </w:t>
      </w:r>
      <w:r w:rsidRPr="00660F97">
        <w:rPr>
          <w:rFonts w:ascii="Bookman Old Style" w:hAnsi="Bookman Old Style"/>
          <w:b/>
          <w:i/>
          <w:sz w:val="24"/>
          <w:szCs w:val="24"/>
        </w:rPr>
        <w:t>49 years Resident of Namagera in Mayuge District</w:t>
      </w:r>
      <w:r w:rsidRPr="00660F97">
        <w:rPr>
          <w:rFonts w:ascii="Bookman Old Style" w:hAnsi="Bookman Old Style"/>
          <w:b/>
          <w:sz w:val="24"/>
          <w:szCs w:val="24"/>
        </w:rPr>
        <w:t xml:space="preserve"> </w:t>
      </w:r>
      <w:r w:rsidRPr="00660F97">
        <w:rPr>
          <w:rFonts w:ascii="Bookman Old Style" w:hAnsi="Bookman Old Style"/>
          <w:b/>
          <w:i/>
          <w:sz w:val="24"/>
          <w:szCs w:val="24"/>
        </w:rPr>
        <w:t>(herein after referred to as DW1).</w:t>
      </w:r>
      <w:r w:rsidRPr="00660F97">
        <w:rPr>
          <w:rFonts w:ascii="Bookman Old Style" w:hAnsi="Bookman Old Style"/>
          <w:sz w:val="24"/>
          <w:szCs w:val="24"/>
        </w:rPr>
        <w:t xml:space="preserve"> </w:t>
      </w:r>
      <w:r w:rsidR="00D47058" w:rsidRPr="00660F97">
        <w:rPr>
          <w:rFonts w:ascii="Bookman Old Style" w:hAnsi="Bookman Old Style"/>
          <w:sz w:val="24"/>
          <w:szCs w:val="24"/>
        </w:rPr>
        <w:t>Her Agreement was admitted</w:t>
      </w:r>
      <w:r w:rsidRPr="00660F97">
        <w:rPr>
          <w:rFonts w:ascii="Bookman Old Style" w:hAnsi="Bookman Old Style"/>
          <w:sz w:val="24"/>
          <w:szCs w:val="24"/>
        </w:rPr>
        <w:t xml:space="preserve"> and marked </w:t>
      </w:r>
      <w:r w:rsidRPr="00660F97">
        <w:rPr>
          <w:rFonts w:ascii="Bookman Old Style" w:hAnsi="Bookman Old Style"/>
          <w:b/>
          <w:sz w:val="24"/>
          <w:szCs w:val="24"/>
        </w:rPr>
        <w:t>DEXH1,</w:t>
      </w:r>
      <w:r w:rsidRPr="00660F97">
        <w:rPr>
          <w:rFonts w:ascii="Bookman Old Style" w:hAnsi="Bookman Old Style"/>
          <w:sz w:val="24"/>
          <w:szCs w:val="24"/>
        </w:rPr>
        <w:t xml:space="preserve"> </w:t>
      </w:r>
      <w:r w:rsidR="00285432" w:rsidRPr="00660F97">
        <w:rPr>
          <w:rFonts w:ascii="Bookman Old Style" w:hAnsi="Bookman Old Style"/>
          <w:b/>
          <w:sz w:val="24"/>
          <w:szCs w:val="24"/>
        </w:rPr>
        <w:t>PID1 and DID2</w:t>
      </w:r>
      <w:r w:rsidRPr="00660F97">
        <w:rPr>
          <w:rFonts w:ascii="Bookman Old Style" w:hAnsi="Bookman Old Style"/>
          <w:b/>
          <w:sz w:val="24"/>
          <w:szCs w:val="24"/>
        </w:rPr>
        <w:t>.</w:t>
      </w:r>
      <w:r w:rsidR="00D47058" w:rsidRPr="00660F97">
        <w:rPr>
          <w:rFonts w:ascii="Bookman Old Style" w:hAnsi="Bookman Old Style"/>
          <w:sz w:val="24"/>
          <w:szCs w:val="24"/>
        </w:rPr>
        <w:t xml:space="preserve"> </w:t>
      </w:r>
    </w:p>
    <w:p w:rsidR="00285432" w:rsidRPr="00660F97" w:rsidRDefault="00285432" w:rsidP="00660F97">
      <w:pPr>
        <w:spacing w:after="0"/>
        <w:jc w:val="both"/>
        <w:rPr>
          <w:rFonts w:ascii="Bookman Old Style" w:hAnsi="Bookman Old Style"/>
          <w:sz w:val="24"/>
          <w:szCs w:val="24"/>
        </w:rPr>
      </w:pPr>
    </w:p>
    <w:p w:rsidR="004B44FB" w:rsidRPr="00660F97" w:rsidRDefault="009D4EC6" w:rsidP="00660F97">
      <w:pPr>
        <w:spacing w:after="0"/>
        <w:jc w:val="both"/>
        <w:rPr>
          <w:rFonts w:ascii="Bookman Old Style" w:hAnsi="Bookman Old Style"/>
          <w:b/>
          <w:sz w:val="24"/>
          <w:szCs w:val="24"/>
        </w:rPr>
      </w:pPr>
      <w:r w:rsidRPr="00660F97">
        <w:rPr>
          <w:rFonts w:ascii="Bookman Old Style" w:hAnsi="Bookman Old Style"/>
          <w:sz w:val="24"/>
          <w:szCs w:val="24"/>
        </w:rPr>
        <w:t>In her evidence i</w:t>
      </w:r>
      <w:r w:rsidR="00D47058" w:rsidRPr="00660F97">
        <w:rPr>
          <w:rFonts w:ascii="Bookman Old Style" w:hAnsi="Bookman Old Style"/>
          <w:sz w:val="24"/>
          <w:szCs w:val="24"/>
        </w:rPr>
        <w:t xml:space="preserve">n chief she testified that she was </w:t>
      </w:r>
      <w:r w:rsidR="00285432" w:rsidRPr="00660F97">
        <w:rPr>
          <w:rFonts w:ascii="Bookman Old Style" w:hAnsi="Bookman Old Style"/>
          <w:sz w:val="24"/>
          <w:szCs w:val="24"/>
        </w:rPr>
        <w:t>a p</w:t>
      </w:r>
      <w:r w:rsidRPr="00660F97">
        <w:rPr>
          <w:rFonts w:ascii="Bookman Old Style" w:hAnsi="Bookman Old Style"/>
          <w:sz w:val="24"/>
          <w:szCs w:val="24"/>
        </w:rPr>
        <w:t>ea</w:t>
      </w:r>
      <w:r w:rsidR="00D47058" w:rsidRPr="00660F97">
        <w:rPr>
          <w:rFonts w:ascii="Bookman Old Style" w:hAnsi="Bookman Old Style"/>
          <w:sz w:val="24"/>
          <w:szCs w:val="24"/>
        </w:rPr>
        <w:t xml:space="preserve">sant farmer, </w:t>
      </w:r>
      <w:r w:rsidRPr="00660F97">
        <w:rPr>
          <w:rFonts w:ascii="Bookman Old Style" w:hAnsi="Bookman Old Style"/>
          <w:sz w:val="24"/>
          <w:szCs w:val="24"/>
        </w:rPr>
        <w:t>kn</w:t>
      </w:r>
      <w:r w:rsidR="00D47058" w:rsidRPr="00660F97">
        <w:rPr>
          <w:rFonts w:ascii="Bookman Old Style" w:hAnsi="Bookman Old Style"/>
          <w:sz w:val="24"/>
          <w:szCs w:val="24"/>
        </w:rPr>
        <w:t xml:space="preserve">ew the Plaintiff as her brother and was </w:t>
      </w:r>
      <w:r w:rsidRPr="00660F97">
        <w:rPr>
          <w:rFonts w:ascii="Bookman Old Style" w:hAnsi="Bookman Old Style"/>
          <w:sz w:val="24"/>
          <w:szCs w:val="24"/>
        </w:rPr>
        <w:t>here because of land issue. The land is contention</w:t>
      </w:r>
      <w:r w:rsidR="00D47058" w:rsidRPr="00660F97">
        <w:rPr>
          <w:rFonts w:ascii="Bookman Old Style" w:hAnsi="Bookman Old Style"/>
          <w:sz w:val="24"/>
          <w:szCs w:val="24"/>
        </w:rPr>
        <w:t xml:space="preserve"> is in Kag</w:t>
      </w:r>
      <w:r w:rsidR="00285432" w:rsidRPr="00660F97">
        <w:rPr>
          <w:rFonts w:ascii="Bookman Old Style" w:hAnsi="Bookman Old Style"/>
          <w:sz w:val="24"/>
          <w:szCs w:val="24"/>
        </w:rPr>
        <w:t>ogwa, it is 4</w:t>
      </w:r>
      <w:r w:rsidR="00D47058" w:rsidRPr="00660F97">
        <w:rPr>
          <w:rFonts w:ascii="Bookman Old Style" w:hAnsi="Bookman Old Style"/>
          <w:sz w:val="24"/>
          <w:szCs w:val="24"/>
        </w:rPr>
        <w:t xml:space="preserve"> acres. </w:t>
      </w:r>
      <w:r w:rsidRPr="00660F97">
        <w:rPr>
          <w:rFonts w:ascii="Bookman Old Style" w:hAnsi="Bookman Old Style"/>
          <w:sz w:val="24"/>
          <w:szCs w:val="24"/>
        </w:rPr>
        <w:t>The land belonged t</w:t>
      </w:r>
      <w:r w:rsidR="00D47058" w:rsidRPr="00660F97">
        <w:rPr>
          <w:rFonts w:ascii="Bookman Old Style" w:hAnsi="Bookman Old Style"/>
          <w:sz w:val="24"/>
          <w:szCs w:val="24"/>
        </w:rPr>
        <w:t xml:space="preserve">o their </w:t>
      </w:r>
      <w:r w:rsidRPr="00660F97">
        <w:rPr>
          <w:rFonts w:ascii="Bookman Old Style" w:hAnsi="Bookman Old Style"/>
          <w:sz w:val="24"/>
          <w:szCs w:val="24"/>
        </w:rPr>
        <w:t xml:space="preserve">grandfather Sindani Eria. Sindani had only one son, who was </w:t>
      </w:r>
      <w:r w:rsidR="00D47058" w:rsidRPr="00660F97">
        <w:rPr>
          <w:rFonts w:ascii="Bookman Old Style" w:hAnsi="Bookman Old Style"/>
          <w:sz w:val="24"/>
          <w:szCs w:val="24"/>
        </w:rPr>
        <w:t>her father, they have her</w:t>
      </w:r>
      <w:r w:rsidRPr="00660F97">
        <w:rPr>
          <w:rFonts w:ascii="Bookman Old Style" w:hAnsi="Bookman Old Style"/>
          <w:sz w:val="24"/>
          <w:szCs w:val="24"/>
        </w:rPr>
        <w:t xml:space="preserve"> father with the Plaintiff.</w:t>
      </w:r>
      <w:r w:rsidR="008758E4" w:rsidRPr="00660F97">
        <w:rPr>
          <w:rFonts w:ascii="Bookman Old Style" w:hAnsi="Bookman Old Style"/>
          <w:b/>
          <w:sz w:val="24"/>
          <w:szCs w:val="24"/>
        </w:rPr>
        <w:t xml:space="preserve"> </w:t>
      </w:r>
      <w:r w:rsidR="00D47058" w:rsidRPr="00660F97">
        <w:rPr>
          <w:rFonts w:ascii="Bookman Old Style" w:hAnsi="Bookman Old Style"/>
          <w:sz w:val="24"/>
          <w:szCs w:val="24"/>
        </w:rPr>
        <w:t>That n</w:t>
      </w:r>
      <w:r w:rsidRPr="00660F97">
        <w:rPr>
          <w:rFonts w:ascii="Bookman Old Style" w:hAnsi="Bookman Old Style"/>
          <w:sz w:val="24"/>
          <w:szCs w:val="24"/>
        </w:rPr>
        <w:t xml:space="preserve">o one has Letters of Administration for </w:t>
      </w:r>
      <w:r w:rsidR="00D47058" w:rsidRPr="00660F97">
        <w:rPr>
          <w:rFonts w:ascii="Bookman Old Style" w:hAnsi="Bookman Old Style"/>
          <w:sz w:val="24"/>
          <w:szCs w:val="24"/>
        </w:rPr>
        <w:t>their late grandfather. She</w:t>
      </w:r>
      <w:r w:rsidRPr="00660F97">
        <w:rPr>
          <w:rFonts w:ascii="Bookman Old Style" w:hAnsi="Bookman Old Style"/>
          <w:sz w:val="24"/>
          <w:szCs w:val="24"/>
        </w:rPr>
        <w:t xml:space="preserve"> had not yet got it. There is sugarcane on the land, at first </w:t>
      </w:r>
      <w:r w:rsidR="00D47058" w:rsidRPr="00660F97">
        <w:rPr>
          <w:rFonts w:ascii="Bookman Old Style" w:hAnsi="Bookman Old Style"/>
          <w:sz w:val="24"/>
          <w:szCs w:val="24"/>
        </w:rPr>
        <w:t>she was the one cultivating but she</w:t>
      </w:r>
      <w:r w:rsidRPr="00660F97">
        <w:rPr>
          <w:rFonts w:ascii="Bookman Old Style" w:hAnsi="Bookman Old Style"/>
          <w:sz w:val="24"/>
          <w:szCs w:val="24"/>
        </w:rPr>
        <w:t xml:space="preserve"> rented it to someone. </w:t>
      </w:r>
      <w:r w:rsidR="00D47058" w:rsidRPr="00660F97">
        <w:rPr>
          <w:rFonts w:ascii="Bookman Old Style" w:hAnsi="Bookman Old Style"/>
          <w:sz w:val="24"/>
          <w:szCs w:val="24"/>
        </w:rPr>
        <w:t xml:space="preserve">She admitted that </w:t>
      </w:r>
      <w:r w:rsidRPr="00660F97">
        <w:rPr>
          <w:rFonts w:ascii="Bookman Old Style" w:hAnsi="Bookman Old Style"/>
          <w:sz w:val="24"/>
          <w:szCs w:val="24"/>
        </w:rPr>
        <w:t>someone else is using her part. It is not part of but all of it.</w:t>
      </w:r>
    </w:p>
    <w:p w:rsidR="004B44FB" w:rsidRPr="00660F97" w:rsidRDefault="004B44FB" w:rsidP="00660F97">
      <w:pPr>
        <w:spacing w:after="0"/>
        <w:jc w:val="both"/>
        <w:rPr>
          <w:rFonts w:ascii="Bookman Old Style" w:hAnsi="Bookman Old Style"/>
          <w:b/>
          <w:sz w:val="24"/>
          <w:szCs w:val="24"/>
        </w:rPr>
      </w:pPr>
    </w:p>
    <w:p w:rsidR="00285432" w:rsidRPr="00660F97" w:rsidRDefault="00D47058" w:rsidP="00660F97">
      <w:pPr>
        <w:spacing w:after="0"/>
        <w:jc w:val="both"/>
        <w:rPr>
          <w:rFonts w:ascii="Bookman Old Style" w:hAnsi="Bookman Old Style"/>
          <w:sz w:val="24"/>
          <w:szCs w:val="24"/>
        </w:rPr>
      </w:pPr>
      <w:r w:rsidRPr="00660F97">
        <w:rPr>
          <w:rFonts w:ascii="Bookman Old Style" w:hAnsi="Bookman Old Style"/>
          <w:sz w:val="24"/>
          <w:szCs w:val="24"/>
        </w:rPr>
        <w:t>Further</w:t>
      </w:r>
      <w:r w:rsidR="004B44FB" w:rsidRPr="00660F97">
        <w:rPr>
          <w:rFonts w:ascii="Bookman Old Style" w:hAnsi="Bookman Old Style"/>
          <w:sz w:val="24"/>
          <w:szCs w:val="24"/>
        </w:rPr>
        <w:t>,</w:t>
      </w:r>
      <w:r w:rsidR="009D4EC6" w:rsidRPr="00660F97">
        <w:rPr>
          <w:rFonts w:ascii="Bookman Old Style" w:hAnsi="Bookman Old Style"/>
          <w:sz w:val="24"/>
          <w:szCs w:val="24"/>
        </w:rPr>
        <w:t xml:space="preserve"> </w:t>
      </w:r>
      <w:r w:rsidR="004B44FB" w:rsidRPr="00660F97">
        <w:rPr>
          <w:rFonts w:ascii="Bookman Old Style" w:hAnsi="Bookman Old Style"/>
          <w:sz w:val="24"/>
          <w:szCs w:val="24"/>
        </w:rPr>
        <w:t>that in</w:t>
      </w:r>
      <w:r w:rsidRPr="00660F97">
        <w:rPr>
          <w:rFonts w:ascii="Bookman Old Style" w:hAnsi="Bookman Old Style"/>
          <w:sz w:val="24"/>
          <w:szCs w:val="24"/>
        </w:rPr>
        <w:t xml:space="preserve"> 1996 she</w:t>
      </w:r>
      <w:r w:rsidR="009D4EC6" w:rsidRPr="00660F97">
        <w:rPr>
          <w:rFonts w:ascii="Bookman Old Style" w:hAnsi="Bookman Old Style"/>
          <w:sz w:val="24"/>
          <w:szCs w:val="24"/>
        </w:rPr>
        <w:t xml:space="preserve"> was married and Akim Peter and his friend Benjamin father is called Akim Peter. </w:t>
      </w:r>
      <w:r w:rsidRPr="00660F97">
        <w:rPr>
          <w:rFonts w:ascii="Bookman Old Style" w:hAnsi="Bookman Old Style"/>
          <w:sz w:val="24"/>
          <w:szCs w:val="24"/>
        </w:rPr>
        <w:t xml:space="preserve">They found her at her </w:t>
      </w:r>
      <w:r w:rsidR="009D4EC6" w:rsidRPr="00660F97">
        <w:rPr>
          <w:rFonts w:ascii="Bookman Old Style" w:hAnsi="Bookman Old Style"/>
          <w:sz w:val="24"/>
          <w:szCs w:val="24"/>
        </w:rPr>
        <w:t xml:space="preserve">marital home at Narnagera, </w:t>
      </w:r>
      <w:r w:rsidRPr="00660F97">
        <w:rPr>
          <w:rFonts w:ascii="Bookman Old Style" w:hAnsi="Bookman Old Style"/>
          <w:sz w:val="24"/>
          <w:szCs w:val="24"/>
        </w:rPr>
        <w:t xml:space="preserve">her father told her to come and look after her </w:t>
      </w:r>
      <w:r w:rsidR="009D4EC6" w:rsidRPr="00660F97">
        <w:rPr>
          <w:rFonts w:ascii="Bookman Old Style" w:hAnsi="Bookman Old Style"/>
          <w:sz w:val="24"/>
          <w:szCs w:val="24"/>
        </w:rPr>
        <w:t>grandfather he is in critical condition.</w:t>
      </w:r>
      <w:r w:rsidR="004B44FB" w:rsidRPr="00660F97">
        <w:rPr>
          <w:rFonts w:ascii="Bookman Old Style" w:hAnsi="Bookman Old Style"/>
          <w:b/>
          <w:sz w:val="24"/>
          <w:szCs w:val="24"/>
        </w:rPr>
        <w:t xml:space="preserve"> </w:t>
      </w:r>
      <w:r w:rsidRPr="00660F97">
        <w:rPr>
          <w:rFonts w:ascii="Bookman Old Style" w:hAnsi="Bookman Old Style"/>
          <w:sz w:val="24"/>
          <w:szCs w:val="24"/>
        </w:rPr>
        <w:t>That Akim told her that they have agreed with her grandfather that she</w:t>
      </w:r>
      <w:r w:rsidR="009D4EC6" w:rsidRPr="00660F97">
        <w:rPr>
          <w:rFonts w:ascii="Bookman Old Style" w:hAnsi="Bookman Old Style"/>
          <w:sz w:val="24"/>
          <w:szCs w:val="24"/>
        </w:rPr>
        <w:t xml:space="preserve"> look</w:t>
      </w:r>
      <w:r w:rsidRPr="00660F97">
        <w:rPr>
          <w:rFonts w:ascii="Bookman Old Style" w:hAnsi="Bookman Old Style"/>
          <w:sz w:val="24"/>
          <w:szCs w:val="24"/>
        </w:rPr>
        <w:t>s</w:t>
      </w:r>
      <w:r w:rsidR="009D4EC6" w:rsidRPr="00660F97">
        <w:rPr>
          <w:rFonts w:ascii="Bookman Old Style" w:hAnsi="Bookman Old Style"/>
          <w:sz w:val="24"/>
          <w:szCs w:val="24"/>
        </w:rPr>
        <w:t xml:space="preserve"> after him</w:t>
      </w:r>
      <w:r w:rsidRPr="00660F97">
        <w:rPr>
          <w:rFonts w:ascii="Bookman Old Style" w:hAnsi="Bookman Old Style"/>
          <w:sz w:val="24"/>
          <w:szCs w:val="24"/>
        </w:rPr>
        <w:t xml:space="preserve"> when he dies she</w:t>
      </w:r>
      <w:r w:rsidR="009D4EC6" w:rsidRPr="00660F97">
        <w:rPr>
          <w:rFonts w:ascii="Bookman Old Style" w:hAnsi="Bookman Old Style"/>
          <w:sz w:val="24"/>
          <w:szCs w:val="24"/>
        </w:rPr>
        <w:t xml:space="preserve"> take his land.  </w:t>
      </w:r>
      <w:r w:rsidRPr="00660F97">
        <w:rPr>
          <w:rFonts w:ascii="Bookman Old Style" w:hAnsi="Bookman Old Style"/>
          <w:sz w:val="24"/>
          <w:szCs w:val="24"/>
        </w:rPr>
        <w:t>That she</w:t>
      </w:r>
      <w:r w:rsidR="009D4EC6" w:rsidRPr="00660F97">
        <w:rPr>
          <w:rFonts w:ascii="Bookman Old Style" w:hAnsi="Bookman Old Style"/>
          <w:sz w:val="24"/>
          <w:szCs w:val="24"/>
        </w:rPr>
        <w:t xml:space="preserve"> asked my father what about </w:t>
      </w:r>
      <w:r w:rsidRPr="00660F97">
        <w:rPr>
          <w:rFonts w:ascii="Bookman Old Style" w:hAnsi="Bookman Old Style"/>
          <w:sz w:val="24"/>
          <w:szCs w:val="24"/>
        </w:rPr>
        <w:t xml:space="preserve">her siblings, they were are 3 and </w:t>
      </w:r>
      <w:r w:rsidR="00285432" w:rsidRPr="00660F97">
        <w:rPr>
          <w:rFonts w:ascii="Bookman Old Style" w:hAnsi="Bookman Old Style"/>
          <w:sz w:val="24"/>
          <w:szCs w:val="24"/>
        </w:rPr>
        <w:t>her father</w:t>
      </w:r>
      <w:r w:rsidR="009D4EC6" w:rsidRPr="00660F97">
        <w:rPr>
          <w:rFonts w:ascii="Bookman Old Style" w:hAnsi="Bookman Old Style"/>
          <w:sz w:val="24"/>
          <w:szCs w:val="24"/>
        </w:rPr>
        <w:t xml:space="preserve"> told</w:t>
      </w:r>
      <w:r w:rsidR="009D4EC6" w:rsidRPr="00660F97">
        <w:rPr>
          <w:rFonts w:ascii="Bookman Old Style" w:hAnsi="Bookman Old Style"/>
          <w:b/>
          <w:sz w:val="24"/>
          <w:szCs w:val="24"/>
        </w:rPr>
        <w:t xml:space="preserve"> </w:t>
      </w:r>
      <w:r w:rsidRPr="00660F97">
        <w:rPr>
          <w:rFonts w:ascii="Bookman Old Style" w:hAnsi="Bookman Old Style"/>
          <w:b/>
          <w:sz w:val="24"/>
          <w:szCs w:val="24"/>
        </w:rPr>
        <w:t>DW1</w:t>
      </w:r>
      <w:r w:rsidRPr="00660F97">
        <w:rPr>
          <w:rFonts w:ascii="Bookman Old Style" w:hAnsi="Bookman Old Style"/>
          <w:sz w:val="24"/>
          <w:szCs w:val="24"/>
        </w:rPr>
        <w:t xml:space="preserve"> her </w:t>
      </w:r>
      <w:r w:rsidR="009D4EC6" w:rsidRPr="00660F97">
        <w:rPr>
          <w:rFonts w:ascii="Bookman Old Style" w:hAnsi="Bookman Old Style"/>
          <w:sz w:val="24"/>
          <w:szCs w:val="24"/>
        </w:rPr>
        <w:t>siblings have land at Wakisi</w:t>
      </w:r>
      <w:r w:rsidR="00285432" w:rsidRPr="00660F97">
        <w:rPr>
          <w:rFonts w:ascii="Bookman Old Style" w:hAnsi="Bookman Old Style"/>
          <w:sz w:val="24"/>
          <w:szCs w:val="24"/>
        </w:rPr>
        <w:t>, t</w:t>
      </w:r>
      <w:r w:rsidR="009D4EC6" w:rsidRPr="00660F97">
        <w:rPr>
          <w:rFonts w:ascii="Bookman Old Style" w:hAnsi="Bookman Old Style"/>
          <w:sz w:val="24"/>
          <w:szCs w:val="24"/>
        </w:rPr>
        <w:t>his was in 199</w:t>
      </w:r>
      <w:r w:rsidR="00285432" w:rsidRPr="00660F97">
        <w:rPr>
          <w:rFonts w:ascii="Bookman Old Style" w:hAnsi="Bookman Old Style"/>
          <w:sz w:val="24"/>
          <w:szCs w:val="24"/>
        </w:rPr>
        <w:t>6 and</w:t>
      </w:r>
      <w:r w:rsidRPr="00660F97">
        <w:rPr>
          <w:rFonts w:ascii="Bookman Old Style" w:hAnsi="Bookman Old Style"/>
          <w:sz w:val="24"/>
          <w:szCs w:val="24"/>
        </w:rPr>
        <w:t xml:space="preserve"> she did </w:t>
      </w:r>
      <w:r w:rsidR="009D4EC6" w:rsidRPr="00660F97">
        <w:rPr>
          <w:rFonts w:ascii="Bookman Old Style" w:hAnsi="Bookman Old Style"/>
          <w:sz w:val="24"/>
          <w:szCs w:val="24"/>
        </w:rPr>
        <w:t xml:space="preserve">not remember the month. </w:t>
      </w:r>
    </w:p>
    <w:p w:rsidR="00285432" w:rsidRPr="00660F97" w:rsidRDefault="00285432" w:rsidP="00660F97">
      <w:pPr>
        <w:spacing w:after="0"/>
        <w:jc w:val="both"/>
        <w:rPr>
          <w:rFonts w:ascii="Bookman Old Style" w:hAnsi="Bookman Old Style"/>
          <w:sz w:val="24"/>
          <w:szCs w:val="24"/>
        </w:rPr>
      </w:pPr>
    </w:p>
    <w:p w:rsidR="00997183" w:rsidRPr="00660F97" w:rsidRDefault="00285432" w:rsidP="00660F97">
      <w:pPr>
        <w:spacing w:after="0"/>
        <w:jc w:val="both"/>
        <w:rPr>
          <w:rFonts w:ascii="Bookman Old Style" w:hAnsi="Bookman Old Style"/>
          <w:b/>
          <w:sz w:val="24"/>
          <w:szCs w:val="24"/>
        </w:rPr>
      </w:pPr>
      <w:r w:rsidRPr="00660F97">
        <w:rPr>
          <w:rFonts w:ascii="Bookman Old Style" w:hAnsi="Bookman Old Style"/>
          <w:sz w:val="24"/>
          <w:szCs w:val="24"/>
        </w:rPr>
        <w:lastRenderedPageBreak/>
        <w:t xml:space="preserve">That she </w:t>
      </w:r>
      <w:r w:rsidR="00D47058" w:rsidRPr="00660F97">
        <w:rPr>
          <w:rFonts w:ascii="Bookman Old Style" w:hAnsi="Bookman Old Style"/>
          <w:sz w:val="24"/>
          <w:szCs w:val="24"/>
        </w:rPr>
        <w:t xml:space="preserve">and her </w:t>
      </w:r>
      <w:r w:rsidR="009D4EC6" w:rsidRPr="00660F97">
        <w:rPr>
          <w:rFonts w:ascii="Bookman Old Style" w:hAnsi="Bookman Old Style"/>
          <w:sz w:val="24"/>
          <w:szCs w:val="24"/>
        </w:rPr>
        <w:t xml:space="preserve">5 kids with </w:t>
      </w:r>
      <w:r w:rsidR="00D47058" w:rsidRPr="00660F97">
        <w:rPr>
          <w:rFonts w:ascii="Bookman Old Style" w:hAnsi="Bookman Old Style"/>
          <w:sz w:val="24"/>
          <w:szCs w:val="24"/>
        </w:rPr>
        <w:t xml:space="preserve">her </w:t>
      </w:r>
      <w:r w:rsidR="009D4EC6" w:rsidRPr="00660F97">
        <w:rPr>
          <w:rFonts w:ascii="Bookman Old Style" w:hAnsi="Bookman Old Style"/>
          <w:sz w:val="24"/>
          <w:szCs w:val="24"/>
        </w:rPr>
        <w:t>father proceeded to Kag</w:t>
      </w:r>
      <w:r w:rsidR="00D47058" w:rsidRPr="00660F97">
        <w:rPr>
          <w:rFonts w:ascii="Bookman Old Style" w:hAnsi="Bookman Old Style"/>
          <w:sz w:val="24"/>
          <w:szCs w:val="24"/>
        </w:rPr>
        <w:t xml:space="preserve">ogwa to their </w:t>
      </w:r>
      <w:r w:rsidR="009D4EC6" w:rsidRPr="00660F97">
        <w:rPr>
          <w:rFonts w:ascii="Bookman Old Style" w:hAnsi="Bookman Old Style"/>
          <w:sz w:val="24"/>
          <w:szCs w:val="24"/>
        </w:rPr>
        <w:t>grandfather's place.</w:t>
      </w:r>
      <w:r w:rsidRPr="00660F97">
        <w:rPr>
          <w:rFonts w:ascii="Bookman Old Style" w:hAnsi="Bookman Old Style"/>
          <w:b/>
          <w:sz w:val="24"/>
          <w:szCs w:val="24"/>
        </w:rPr>
        <w:t xml:space="preserve"> </w:t>
      </w:r>
      <w:r w:rsidR="00D47058" w:rsidRPr="00660F97">
        <w:rPr>
          <w:rFonts w:ascii="Bookman Old Style" w:hAnsi="Bookman Old Style"/>
          <w:sz w:val="24"/>
          <w:szCs w:val="24"/>
        </w:rPr>
        <w:t xml:space="preserve">That when they reached her </w:t>
      </w:r>
      <w:r w:rsidR="009D4EC6" w:rsidRPr="00660F97">
        <w:rPr>
          <w:rFonts w:ascii="Bookman Old Style" w:hAnsi="Bookman Old Style"/>
          <w:sz w:val="24"/>
          <w:szCs w:val="24"/>
        </w:rPr>
        <w:t>grandpa's home</w:t>
      </w:r>
      <w:r w:rsidR="00D47058" w:rsidRPr="00660F97">
        <w:rPr>
          <w:rFonts w:ascii="Bookman Old Style" w:hAnsi="Bookman Old Style"/>
          <w:sz w:val="24"/>
          <w:szCs w:val="24"/>
        </w:rPr>
        <w:t>,</w:t>
      </w:r>
      <w:r w:rsidR="009D4EC6" w:rsidRPr="00660F97">
        <w:rPr>
          <w:rFonts w:ascii="Bookman Old Style" w:hAnsi="Bookman Old Style"/>
          <w:sz w:val="24"/>
          <w:szCs w:val="24"/>
        </w:rPr>
        <w:t xml:space="preserve"> he was very happy and welcomed </w:t>
      </w:r>
      <w:r w:rsidR="00D47058" w:rsidRPr="00660F97">
        <w:rPr>
          <w:rFonts w:ascii="Bookman Old Style" w:hAnsi="Bookman Old Style"/>
          <w:sz w:val="24"/>
          <w:szCs w:val="24"/>
        </w:rPr>
        <w:t xml:space="preserve">her, </w:t>
      </w:r>
      <w:r w:rsidR="009D4EC6" w:rsidRPr="00660F97">
        <w:rPr>
          <w:rFonts w:ascii="Bookman Old Style" w:hAnsi="Bookman Old Style"/>
          <w:sz w:val="24"/>
          <w:szCs w:val="24"/>
        </w:rPr>
        <w:t xml:space="preserve">he had brought the </w:t>
      </w:r>
      <w:r w:rsidR="00D47058" w:rsidRPr="00660F97">
        <w:rPr>
          <w:rFonts w:ascii="Bookman Old Style" w:hAnsi="Bookman Old Style"/>
          <w:sz w:val="24"/>
          <w:szCs w:val="24"/>
        </w:rPr>
        <w:t>neighbors</w:t>
      </w:r>
      <w:r w:rsidR="009D4EC6" w:rsidRPr="00660F97">
        <w:rPr>
          <w:rFonts w:ascii="Bookman Old Style" w:hAnsi="Bookman Old Style"/>
          <w:sz w:val="24"/>
          <w:szCs w:val="24"/>
        </w:rPr>
        <w:t xml:space="preserve"> one woman and 3 men. </w:t>
      </w:r>
      <w:r w:rsidR="00D47058" w:rsidRPr="00660F97">
        <w:rPr>
          <w:rFonts w:ascii="Bookman Old Style" w:hAnsi="Bookman Old Style"/>
          <w:sz w:val="24"/>
          <w:szCs w:val="24"/>
        </w:rPr>
        <w:t xml:space="preserve">Her </w:t>
      </w:r>
      <w:r w:rsidR="009D4EC6" w:rsidRPr="00660F97">
        <w:rPr>
          <w:rFonts w:ascii="Bookman Old Style" w:hAnsi="Bookman Old Style"/>
          <w:sz w:val="24"/>
          <w:szCs w:val="24"/>
        </w:rPr>
        <w:t xml:space="preserve">father Akim told </w:t>
      </w:r>
      <w:r w:rsidR="00D47058" w:rsidRPr="00660F97">
        <w:rPr>
          <w:rFonts w:ascii="Bookman Old Style" w:hAnsi="Bookman Old Style"/>
          <w:sz w:val="24"/>
          <w:szCs w:val="24"/>
        </w:rPr>
        <w:t>her grandfather</w:t>
      </w:r>
      <w:r w:rsidR="009D4EC6" w:rsidRPr="00660F97">
        <w:rPr>
          <w:rFonts w:ascii="Bookman Old Style" w:hAnsi="Bookman Old Style"/>
          <w:sz w:val="24"/>
          <w:szCs w:val="24"/>
        </w:rPr>
        <w:t xml:space="preserve"> that he had brought </w:t>
      </w:r>
      <w:r w:rsidR="00D47058" w:rsidRPr="00660F97">
        <w:rPr>
          <w:rFonts w:ascii="Bookman Old Style" w:hAnsi="Bookman Old Style"/>
          <w:sz w:val="24"/>
          <w:szCs w:val="24"/>
        </w:rPr>
        <w:t>her</w:t>
      </w:r>
      <w:r w:rsidR="009D4EC6" w:rsidRPr="00660F97">
        <w:rPr>
          <w:rFonts w:ascii="Bookman Old Style" w:hAnsi="Bookman Old Style"/>
          <w:sz w:val="24"/>
          <w:szCs w:val="24"/>
        </w:rPr>
        <w:t xml:space="preserve">. </w:t>
      </w:r>
      <w:r w:rsidR="00D47058" w:rsidRPr="00660F97">
        <w:rPr>
          <w:rFonts w:ascii="Bookman Old Style" w:hAnsi="Bookman Old Style"/>
          <w:sz w:val="24"/>
          <w:szCs w:val="24"/>
        </w:rPr>
        <w:t xml:space="preserve">Even her </w:t>
      </w:r>
      <w:r w:rsidR="009D4EC6" w:rsidRPr="00660F97">
        <w:rPr>
          <w:rFonts w:ascii="Bookman Old Style" w:hAnsi="Bookman Old Style"/>
          <w:sz w:val="24"/>
          <w:szCs w:val="24"/>
        </w:rPr>
        <w:t xml:space="preserve">grandfather presented </w:t>
      </w:r>
      <w:r w:rsidR="00D47058" w:rsidRPr="00660F97">
        <w:rPr>
          <w:rFonts w:ascii="Bookman Old Style" w:hAnsi="Bookman Old Style"/>
          <w:sz w:val="24"/>
          <w:szCs w:val="24"/>
        </w:rPr>
        <w:t xml:space="preserve">her </w:t>
      </w:r>
      <w:r w:rsidR="009D4EC6" w:rsidRPr="00660F97">
        <w:rPr>
          <w:rFonts w:ascii="Bookman Old Style" w:hAnsi="Bookman Old Style"/>
          <w:sz w:val="24"/>
          <w:szCs w:val="24"/>
        </w:rPr>
        <w:t xml:space="preserve">to his </w:t>
      </w:r>
      <w:r w:rsidR="00D47058" w:rsidRPr="00660F97">
        <w:rPr>
          <w:rFonts w:ascii="Bookman Old Style" w:hAnsi="Bookman Old Style"/>
          <w:sz w:val="24"/>
          <w:szCs w:val="24"/>
        </w:rPr>
        <w:t>neighbors</w:t>
      </w:r>
      <w:r w:rsidR="009D4EC6" w:rsidRPr="00660F97">
        <w:rPr>
          <w:rFonts w:ascii="Bookman Old Style" w:hAnsi="Bookman Old Style"/>
          <w:sz w:val="24"/>
          <w:szCs w:val="24"/>
        </w:rPr>
        <w:t xml:space="preserve"> he had called. </w:t>
      </w:r>
      <w:r w:rsidR="00D47058" w:rsidRPr="00660F97">
        <w:rPr>
          <w:rFonts w:ascii="Bookman Old Style" w:hAnsi="Bookman Old Style"/>
          <w:sz w:val="24"/>
          <w:szCs w:val="24"/>
        </w:rPr>
        <w:t xml:space="preserve">That her </w:t>
      </w:r>
      <w:r w:rsidR="009D4EC6" w:rsidRPr="00660F97">
        <w:rPr>
          <w:rFonts w:ascii="Bookman Old Style" w:hAnsi="Bookman Old Style"/>
          <w:sz w:val="24"/>
          <w:szCs w:val="24"/>
        </w:rPr>
        <w:t xml:space="preserve">granddad told </w:t>
      </w:r>
      <w:r w:rsidR="00D47058" w:rsidRPr="00660F97">
        <w:rPr>
          <w:rFonts w:ascii="Bookman Old Style" w:hAnsi="Bookman Old Style"/>
          <w:sz w:val="24"/>
          <w:szCs w:val="24"/>
        </w:rPr>
        <w:t>her</w:t>
      </w:r>
      <w:r w:rsidR="009D4EC6" w:rsidRPr="00660F97">
        <w:rPr>
          <w:rFonts w:ascii="Bookman Old Style" w:hAnsi="Bookman Old Style"/>
          <w:sz w:val="24"/>
          <w:szCs w:val="24"/>
        </w:rPr>
        <w:t xml:space="preserve"> </w:t>
      </w:r>
      <w:r w:rsidR="00D47058" w:rsidRPr="00660F97">
        <w:rPr>
          <w:rFonts w:ascii="Bookman Old Style" w:hAnsi="Bookman Old Style"/>
          <w:sz w:val="24"/>
          <w:szCs w:val="24"/>
        </w:rPr>
        <w:t>to look after him when he dies she</w:t>
      </w:r>
      <w:r w:rsidR="009D4EC6" w:rsidRPr="00660F97">
        <w:rPr>
          <w:rFonts w:ascii="Bookman Old Style" w:hAnsi="Bookman Old Style"/>
          <w:sz w:val="24"/>
          <w:szCs w:val="24"/>
        </w:rPr>
        <w:t xml:space="preserve"> take</w:t>
      </w:r>
      <w:r w:rsidR="00D47058" w:rsidRPr="00660F97">
        <w:rPr>
          <w:rFonts w:ascii="Bookman Old Style" w:hAnsi="Bookman Old Style"/>
          <w:sz w:val="24"/>
          <w:szCs w:val="24"/>
        </w:rPr>
        <w:t>s</w:t>
      </w:r>
      <w:r w:rsidR="009D4EC6" w:rsidRPr="00660F97">
        <w:rPr>
          <w:rFonts w:ascii="Bookman Old Style" w:hAnsi="Bookman Old Style"/>
          <w:sz w:val="24"/>
          <w:szCs w:val="24"/>
        </w:rPr>
        <w:t xml:space="preserve"> the land.</w:t>
      </w:r>
      <w:r w:rsidR="00D47058" w:rsidRPr="00660F97">
        <w:rPr>
          <w:rFonts w:ascii="Bookman Old Style" w:hAnsi="Bookman Old Style"/>
          <w:sz w:val="24"/>
          <w:szCs w:val="24"/>
        </w:rPr>
        <w:t xml:space="preserve"> That she</w:t>
      </w:r>
      <w:r w:rsidR="00997183" w:rsidRPr="00660F97">
        <w:rPr>
          <w:rFonts w:ascii="Bookman Old Style" w:hAnsi="Bookman Old Style"/>
          <w:sz w:val="24"/>
          <w:szCs w:val="24"/>
        </w:rPr>
        <w:t xml:space="preserve"> stayed at Kagogw</w:t>
      </w:r>
      <w:r w:rsidR="009D4EC6" w:rsidRPr="00660F97">
        <w:rPr>
          <w:rFonts w:ascii="Bookman Old Style" w:hAnsi="Bookman Old Style"/>
          <w:sz w:val="24"/>
          <w:szCs w:val="24"/>
        </w:rPr>
        <w:t xml:space="preserve">a and started looking after </w:t>
      </w:r>
      <w:r w:rsidR="00D47058" w:rsidRPr="00660F97">
        <w:rPr>
          <w:rFonts w:ascii="Bookman Old Style" w:hAnsi="Bookman Old Style"/>
          <w:sz w:val="24"/>
          <w:szCs w:val="24"/>
        </w:rPr>
        <w:t xml:space="preserve">her </w:t>
      </w:r>
      <w:r w:rsidR="009D4EC6" w:rsidRPr="00660F97">
        <w:rPr>
          <w:rFonts w:ascii="Bookman Old Style" w:hAnsi="Bookman Old Style"/>
          <w:sz w:val="24"/>
          <w:szCs w:val="24"/>
        </w:rPr>
        <w:t xml:space="preserve">granddad. My Pap Akim Peter went back to his place in Jinja. </w:t>
      </w:r>
      <w:r w:rsidR="00D47058" w:rsidRPr="00660F97">
        <w:rPr>
          <w:rFonts w:ascii="Bookman Old Style" w:hAnsi="Bookman Old Style"/>
          <w:sz w:val="24"/>
          <w:szCs w:val="24"/>
        </w:rPr>
        <w:t xml:space="preserve">Her </w:t>
      </w:r>
      <w:r w:rsidR="009D4EC6" w:rsidRPr="00660F97">
        <w:rPr>
          <w:rFonts w:ascii="Bookman Old Style" w:hAnsi="Bookman Old Style"/>
          <w:sz w:val="24"/>
          <w:szCs w:val="24"/>
        </w:rPr>
        <w:t>father unfortunately died in 1997.</w:t>
      </w:r>
    </w:p>
    <w:p w:rsidR="00997183" w:rsidRPr="00660F97" w:rsidRDefault="00997183" w:rsidP="00660F97">
      <w:pPr>
        <w:spacing w:after="0"/>
        <w:jc w:val="both"/>
        <w:rPr>
          <w:rFonts w:ascii="Bookman Old Style" w:hAnsi="Bookman Old Style"/>
          <w:b/>
          <w:sz w:val="24"/>
          <w:szCs w:val="24"/>
        </w:rPr>
      </w:pPr>
    </w:p>
    <w:p w:rsidR="008758E4" w:rsidRPr="00660F97" w:rsidRDefault="00D47058" w:rsidP="00660F97">
      <w:pPr>
        <w:spacing w:after="0"/>
        <w:jc w:val="both"/>
        <w:rPr>
          <w:rFonts w:ascii="Bookman Old Style" w:hAnsi="Bookman Old Style"/>
          <w:b/>
          <w:sz w:val="24"/>
          <w:szCs w:val="24"/>
        </w:rPr>
      </w:pPr>
      <w:r w:rsidRPr="00660F97">
        <w:rPr>
          <w:rFonts w:ascii="Bookman Old Style" w:hAnsi="Bookman Old Style"/>
          <w:sz w:val="24"/>
          <w:szCs w:val="24"/>
        </w:rPr>
        <w:t xml:space="preserve">That she stayed looking after her </w:t>
      </w:r>
      <w:r w:rsidR="009D4EC6" w:rsidRPr="00660F97">
        <w:rPr>
          <w:rFonts w:ascii="Bookman Old Style" w:hAnsi="Bookman Old Style"/>
          <w:sz w:val="24"/>
          <w:szCs w:val="24"/>
        </w:rPr>
        <w:t>grandd</w:t>
      </w:r>
      <w:r w:rsidRPr="00660F97">
        <w:rPr>
          <w:rFonts w:ascii="Bookman Old Style" w:hAnsi="Bookman Old Style"/>
          <w:sz w:val="24"/>
          <w:szCs w:val="24"/>
        </w:rPr>
        <w:t>ad with her ki</w:t>
      </w:r>
      <w:r w:rsidR="009D4EC6" w:rsidRPr="00660F97">
        <w:rPr>
          <w:rFonts w:ascii="Bookman Old Style" w:hAnsi="Bookman Old Style"/>
          <w:sz w:val="24"/>
          <w:szCs w:val="24"/>
        </w:rPr>
        <w:t xml:space="preserve">ds, the situation worsened for about 2½ years. In </w:t>
      </w:r>
      <w:r w:rsidRPr="00660F97">
        <w:rPr>
          <w:rFonts w:ascii="Bookman Old Style" w:hAnsi="Bookman Old Style"/>
          <w:sz w:val="24"/>
          <w:szCs w:val="24"/>
        </w:rPr>
        <w:t>that situation she</w:t>
      </w:r>
      <w:r w:rsidR="009D4EC6" w:rsidRPr="00660F97">
        <w:rPr>
          <w:rFonts w:ascii="Bookman Old Style" w:hAnsi="Bookman Old Style"/>
          <w:sz w:val="24"/>
          <w:szCs w:val="24"/>
        </w:rPr>
        <w:t xml:space="preserve"> got a husband</w:t>
      </w:r>
      <w:r w:rsidRPr="00660F97">
        <w:rPr>
          <w:rFonts w:ascii="Bookman Old Style" w:hAnsi="Bookman Old Style"/>
          <w:sz w:val="24"/>
          <w:szCs w:val="24"/>
        </w:rPr>
        <w:t>, her</w:t>
      </w:r>
      <w:r w:rsidR="009D4EC6" w:rsidRPr="00660F97">
        <w:rPr>
          <w:rFonts w:ascii="Bookman Old Style" w:hAnsi="Bookman Old Style"/>
          <w:sz w:val="24"/>
          <w:szCs w:val="24"/>
        </w:rPr>
        <w:t xml:space="preserve"> granddad died in 1998 towards the end. The </w:t>
      </w:r>
      <w:r w:rsidRPr="00660F97">
        <w:rPr>
          <w:rFonts w:ascii="Bookman Old Style" w:hAnsi="Bookman Old Style"/>
          <w:sz w:val="24"/>
          <w:szCs w:val="24"/>
        </w:rPr>
        <w:t xml:space="preserve">neighbors assisted her bury her </w:t>
      </w:r>
      <w:r w:rsidR="009D4EC6" w:rsidRPr="00660F97">
        <w:rPr>
          <w:rFonts w:ascii="Bookman Old Style" w:hAnsi="Bookman Old Style"/>
          <w:sz w:val="24"/>
          <w:szCs w:val="24"/>
        </w:rPr>
        <w:t>granddad.</w:t>
      </w:r>
      <w:r w:rsidR="008758E4" w:rsidRPr="00660F97">
        <w:rPr>
          <w:rFonts w:ascii="Bookman Old Style" w:hAnsi="Bookman Old Style"/>
          <w:b/>
          <w:sz w:val="24"/>
          <w:szCs w:val="24"/>
        </w:rPr>
        <w:t xml:space="preserve"> </w:t>
      </w:r>
      <w:r w:rsidR="009D4EC6" w:rsidRPr="00660F97">
        <w:rPr>
          <w:rFonts w:ascii="Bookman Old Style" w:hAnsi="Bookman Old Style"/>
          <w:sz w:val="24"/>
          <w:szCs w:val="24"/>
        </w:rPr>
        <w:t>Afte</w:t>
      </w:r>
      <w:r w:rsidRPr="00660F97">
        <w:rPr>
          <w:rFonts w:ascii="Bookman Old Style" w:hAnsi="Bookman Old Style"/>
          <w:sz w:val="24"/>
          <w:szCs w:val="24"/>
        </w:rPr>
        <w:t xml:space="preserve">r the death of her </w:t>
      </w:r>
      <w:r w:rsidR="009D4EC6" w:rsidRPr="00660F97">
        <w:rPr>
          <w:rFonts w:ascii="Bookman Old Style" w:hAnsi="Bookman Old Style"/>
          <w:sz w:val="24"/>
          <w:szCs w:val="24"/>
        </w:rPr>
        <w:t>father in the villa</w:t>
      </w:r>
      <w:r w:rsidRPr="00660F97">
        <w:rPr>
          <w:rFonts w:ascii="Bookman Old Style" w:hAnsi="Bookman Old Style"/>
          <w:sz w:val="24"/>
          <w:szCs w:val="24"/>
        </w:rPr>
        <w:t>ge her</w:t>
      </w:r>
      <w:r w:rsidR="009D4EC6" w:rsidRPr="00660F97">
        <w:rPr>
          <w:rFonts w:ascii="Bookman Old Style" w:hAnsi="Bookman Old Style"/>
          <w:sz w:val="24"/>
          <w:szCs w:val="24"/>
        </w:rPr>
        <w:t xml:space="preserve"> colleagues left and never </w:t>
      </w:r>
      <w:r w:rsidRPr="00660F97">
        <w:rPr>
          <w:rFonts w:ascii="Bookman Old Style" w:hAnsi="Bookman Old Style"/>
          <w:sz w:val="24"/>
          <w:szCs w:val="24"/>
        </w:rPr>
        <w:t>came back. After her</w:t>
      </w:r>
      <w:r w:rsidR="009D4EC6" w:rsidRPr="00660F97">
        <w:rPr>
          <w:rFonts w:ascii="Bookman Old Style" w:hAnsi="Bookman Old Style"/>
          <w:sz w:val="24"/>
          <w:szCs w:val="24"/>
        </w:rPr>
        <w:t xml:space="preserve"> grandfather's deat</w:t>
      </w:r>
      <w:r w:rsidRPr="00660F97">
        <w:rPr>
          <w:rFonts w:ascii="Bookman Old Style" w:hAnsi="Bookman Old Style"/>
          <w:sz w:val="24"/>
          <w:szCs w:val="24"/>
        </w:rPr>
        <w:t xml:space="preserve">h, she </w:t>
      </w:r>
      <w:r w:rsidR="009D4EC6" w:rsidRPr="00660F97">
        <w:rPr>
          <w:rFonts w:ascii="Bookman Old Style" w:hAnsi="Bookman Old Style"/>
          <w:sz w:val="24"/>
          <w:szCs w:val="24"/>
        </w:rPr>
        <w:t xml:space="preserve">stayed on the land. In 1999 </w:t>
      </w:r>
      <w:r w:rsidRPr="00660F97">
        <w:rPr>
          <w:rFonts w:ascii="Bookman Old Style" w:hAnsi="Bookman Old Style"/>
          <w:sz w:val="24"/>
          <w:szCs w:val="24"/>
        </w:rPr>
        <w:t>she</w:t>
      </w:r>
      <w:r w:rsidR="009D4EC6" w:rsidRPr="00660F97">
        <w:rPr>
          <w:rFonts w:ascii="Bookman Old Style" w:hAnsi="Bookman Old Style"/>
          <w:sz w:val="24"/>
          <w:szCs w:val="24"/>
        </w:rPr>
        <w:t xml:space="preserve"> started using the land. There was nothing on the land before, apart from coffee on the side of the trees.</w:t>
      </w:r>
    </w:p>
    <w:p w:rsidR="008758E4" w:rsidRPr="00660F97" w:rsidRDefault="008758E4" w:rsidP="00660F97">
      <w:pPr>
        <w:spacing w:after="0"/>
        <w:jc w:val="both"/>
        <w:rPr>
          <w:rFonts w:ascii="Bookman Old Style" w:hAnsi="Bookman Old Style"/>
          <w:b/>
          <w:sz w:val="24"/>
          <w:szCs w:val="24"/>
        </w:rPr>
      </w:pPr>
    </w:p>
    <w:p w:rsidR="008758E4" w:rsidRPr="00660F97" w:rsidRDefault="00997183" w:rsidP="00660F97">
      <w:pPr>
        <w:spacing w:after="0"/>
        <w:jc w:val="both"/>
        <w:rPr>
          <w:rFonts w:ascii="Bookman Old Style" w:hAnsi="Bookman Old Style"/>
          <w:b/>
          <w:sz w:val="24"/>
          <w:szCs w:val="24"/>
        </w:rPr>
      </w:pPr>
      <w:r w:rsidRPr="00660F97">
        <w:rPr>
          <w:rFonts w:ascii="Bookman Old Style" w:hAnsi="Bookman Old Style"/>
          <w:sz w:val="24"/>
          <w:szCs w:val="24"/>
        </w:rPr>
        <w:t>That i</w:t>
      </w:r>
      <w:r w:rsidR="009D4EC6" w:rsidRPr="00660F97">
        <w:rPr>
          <w:rFonts w:ascii="Bookman Old Style" w:hAnsi="Bookman Old Style"/>
          <w:sz w:val="24"/>
          <w:szCs w:val="24"/>
        </w:rPr>
        <w:t xml:space="preserve">n 1999, </w:t>
      </w:r>
      <w:r w:rsidR="00D47058" w:rsidRPr="00660F97">
        <w:rPr>
          <w:rFonts w:ascii="Bookman Old Style" w:hAnsi="Bookman Old Style"/>
          <w:sz w:val="24"/>
          <w:szCs w:val="24"/>
        </w:rPr>
        <w:t>she</w:t>
      </w:r>
      <w:r w:rsidR="009D4EC6" w:rsidRPr="00660F97">
        <w:rPr>
          <w:rFonts w:ascii="Bookman Old Style" w:hAnsi="Bookman Old Style"/>
          <w:sz w:val="24"/>
          <w:szCs w:val="24"/>
        </w:rPr>
        <w:t xml:space="preserve"> started pla</w:t>
      </w:r>
      <w:r w:rsidR="00D47058" w:rsidRPr="00660F97">
        <w:rPr>
          <w:rFonts w:ascii="Bookman Old Style" w:hAnsi="Bookman Old Style"/>
          <w:sz w:val="24"/>
          <w:szCs w:val="24"/>
        </w:rPr>
        <w:t>nting sugarcane,</w:t>
      </w:r>
      <w:r w:rsidR="009D4EC6" w:rsidRPr="00660F97">
        <w:rPr>
          <w:rFonts w:ascii="Bookman Old Style" w:hAnsi="Bookman Old Style"/>
          <w:sz w:val="24"/>
          <w:szCs w:val="24"/>
        </w:rPr>
        <w:t xml:space="preserve"> requested to </w:t>
      </w:r>
      <w:r w:rsidR="00D47058" w:rsidRPr="00660F97">
        <w:rPr>
          <w:rFonts w:ascii="Bookman Old Style" w:hAnsi="Bookman Old Style"/>
          <w:sz w:val="24"/>
          <w:szCs w:val="24"/>
        </w:rPr>
        <w:t xml:space="preserve">plant sugarcane and </w:t>
      </w:r>
      <w:r w:rsidR="009D4EC6" w:rsidRPr="00660F97">
        <w:rPr>
          <w:rFonts w:ascii="Bookman Old Style" w:hAnsi="Bookman Old Style"/>
          <w:sz w:val="24"/>
          <w:szCs w:val="24"/>
        </w:rPr>
        <w:t xml:space="preserve">planted on 2 acres </w:t>
      </w:r>
      <w:r w:rsidR="00D47058" w:rsidRPr="00660F97">
        <w:rPr>
          <w:rFonts w:ascii="Bookman Old Style" w:hAnsi="Bookman Old Style"/>
          <w:sz w:val="24"/>
          <w:szCs w:val="24"/>
        </w:rPr>
        <w:t>she</w:t>
      </w:r>
      <w:r w:rsidR="009D4EC6" w:rsidRPr="00660F97">
        <w:rPr>
          <w:rFonts w:ascii="Bookman Old Style" w:hAnsi="Bookman Old Style"/>
          <w:sz w:val="24"/>
          <w:szCs w:val="24"/>
        </w:rPr>
        <w:t xml:space="preserve"> went to Madvani and </w:t>
      </w:r>
      <w:r w:rsidR="00D47058" w:rsidRPr="00660F97">
        <w:rPr>
          <w:rFonts w:ascii="Bookman Old Style" w:hAnsi="Bookman Old Style"/>
          <w:sz w:val="24"/>
          <w:szCs w:val="24"/>
        </w:rPr>
        <w:t xml:space="preserve">in 2005 that when she saw her </w:t>
      </w:r>
      <w:r w:rsidR="009D4EC6" w:rsidRPr="00660F97">
        <w:rPr>
          <w:rFonts w:ascii="Bookman Old Style" w:hAnsi="Bookman Old Style"/>
          <w:sz w:val="24"/>
          <w:szCs w:val="24"/>
        </w:rPr>
        <w:t xml:space="preserve"> brother coming with the Chairman they ask</w:t>
      </w:r>
      <w:r w:rsidR="00D47058" w:rsidRPr="00660F97">
        <w:rPr>
          <w:rFonts w:ascii="Bookman Old Style" w:hAnsi="Bookman Old Style"/>
          <w:sz w:val="24"/>
          <w:szCs w:val="24"/>
        </w:rPr>
        <w:t xml:space="preserve">ed her </w:t>
      </w:r>
      <w:r w:rsidR="005A24BE" w:rsidRPr="00660F97">
        <w:rPr>
          <w:rFonts w:ascii="Bookman Old Style" w:hAnsi="Bookman Old Style"/>
          <w:sz w:val="24"/>
          <w:szCs w:val="24"/>
        </w:rPr>
        <w:t>to lead her</w:t>
      </w:r>
      <w:r w:rsidR="009D4EC6" w:rsidRPr="00660F97">
        <w:rPr>
          <w:rFonts w:ascii="Bookman Old Style" w:hAnsi="Bookman Old Style"/>
          <w:sz w:val="24"/>
          <w:szCs w:val="24"/>
        </w:rPr>
        <w:t xml:space="preserve"> to the garden. They brought the document and asked </w:t>
      </w:r>
      <w:r w:rsidR="005A24BE" w:rsidRPr="00660F97">
        <w:rPr>
          <w:rFonts w:ascii="Bookman Old Style" w:hAnsi="Bookman Old Style"/>
          <w:sz w:val="24"/>
          <w:szCs w:val="24"/>
        </w:rPr>
        <w:t xml:space="preserve">her </w:t>
      </w:r>
      <w:r w:rsidR="009D4EC6" w:rsidRPr="00660F97">
        <w:rPr>
          <w:rFonts w:ascii="Bookman Old Style" w:hAnsi="Bookman Old Style"/>
          <w:sz w:val="24"/>
          <w:szCs w:val="24"/>
        </w:rPr>
        <w:t xml:space="preserve">to sign on it </w:t>
      </w:r>
      <w:r w:rsidR="005A24BE" w:rsidRPr="00660F97">
        <w:rPr>
          <w:rFonts w:ascii="Bookman Old Style" w:hAnsi="Bookman Old Style"/>
          <w:sz w:val="24"/>
          <w:szCs w:val="24"/>
        </w:rPr>
        <w:t xml:space="preserve">that her </w:t>
      </w:r>
      <w:r w:rsidR="009D4EC6" w:rsidRPr="00660F97">
        <w:rPr>
          <w:rFonts w:ascii="Bookman Old Style" w:hAnsi="Bookman Old Style"/>
          <w:sz w:val="24"/>
          <w:szCs w:val="24"/>
        </w:rPr>
        <w:t>brother has re</w:t>
      </w:r>
      <w:r w:rsidRPr="00660F97">
        <w:rPr>
          <w:rFonts w:ascii="Bookman Old Style" w:hAnsi="Bookman Old Style"/>
          <w:sz w:val="24"/>
          <w:szCs w:val="24"/>
        </w:rPr>
        <w:t>nted the whole land b</w:t>
      </w:r>
      <w:r w:rsidR="005A24BE" w:rsidRPr="00660F97">
        <w:rPr>
          <w:rFonts w:ascii="Bookman Old Style" w:hAnsi="Bookman Old Style"/>
          <w:sz w:val="24"/>
          <w:szCs w:val="24"/>
        </w:rPr>
        <w:t xml:space="preserve">ecause they </w:t>
      </w:r>
      <w:r w:rsidR="009D4EC6" w:rsidRPr="00660F97">
        <w:rPr>
          <w:rFonts w:ascii="Bookman Old Style" w:hAnsi="Bookman Old Style"/>
          <w:sz w:val="24"/>
          <w:szCs w:val="24"/>
        </w:rPr>
        <w:t>were in the middl</w:t>
      </w:r>
      <w:r w:rsidR="005A24BE" w:rsidRPr="00660F97">
        <w:rPr>
          <w:rFonts w:ascii="Bookman Old Style" w:hAnsi="Bookman Old Style"/>
          <w:sz w:val="24"/>
          <w:szCs w:val="24"/>
        </w:rPr>
        <w:t>e of the sugarcane plantation, she</w:t>
      </w:r>
      <w:r w:rsidR="009D4EC6" w:rsidRPr="00660F97">
        <w:rPr>
          <w:rFonts w:ascii="Bookman Old Style" w:hAnsi="Bookman Old Style"/>
          <w:sz w:val="24"/>
          <w:szCs w:val="24"/>
        </w:rPr>
        <w:t xml:space="preserve"> feared and signed on the document.</w:t>
      </w:r>
    </w:p>
    <w:p w:rsidR="008758E4" w:rsidRPr="00660F97" w:rsidRDefault="008758E4" w:rsidP="00660F97">
      <w:pPr>
        <w:spacing w:after="0"/>
        <w:jc w:val="both"/>
        <w:rPr>
          <w:rFonts w:ascii="Bookman Old Style" w:hAnsi="Bookman Old Style"/>
          <w:b/>
          <w:sz w:val="24"/>
          <w:szCs w:val="24"/>
        </w:rPr>
      </w:pPr>
    </w:p>
    <w:p w:rsidR="008758E4" w:rsidRPr="00660F97" w:rsidRDefault="009D4EC6" w:rsidP="00660F97">
      <w:pPr>
        <w:spacing w:after="0"/>
        <w:jc w:val="both"/>
        <w:rPr>
          <w:rFonts w:ascii="Bookman Old Style" w:hAnsi="Bookman Old Style"/>
          <w:b/>
          <w:sz w:val="24"/>
          <w:szCs w:val="24"/>
        </w:rPr>
      </w:pPr>
      <w:r w:rsidRPr="00660F97">
        <w:rPr>
          <w:rFonts w:ascii="Bookman Old Style" w:hAnsi="Bookman Old Style"/>
          <w:b/>
          <w:sz w:val="24"/>
          <w:szCs w:val="24"/>
        </w:rPr>
        <w:t xml:space="preserve">DW1 </w:t>
      </w:r>
      <w:r w:rsidRPr="00660F97">
        <w:rPr>
          <w:rFonts w:ascii="Bookman Old Style" w:hAnsi="Bookman Old Style"/>
          <w:sz w:val="24"/>
          <w:szCs w:val="24"/>
        </w:rPr>
        <w:t xml:space="preserve">further </w:t>
      </w:r>
      <w:r w:rsidR="00997183" w:rsidRPr="00660F97">
        <w:rPr>
          <w:rFonts w:ascii="Bookman Old Style" w:hAnsi="Bookman Old Style"/>
          <w:sz w:val="24"/>
          <w:szCs w:val="24"/>
        </w:rPr>
        <w:t xml:space="preserve">stated </w:t>
      </w:r>
      <w:r w:rsidRPr="00660F97">
        <w:rPr>
          <w:rFonts w:ascii="Bookman Old Style" w:hAnsi="Bookman Old Style"/>
          <w:sz w:val="24"/>
          <w:szCs w:val="24"/>
        </w:rPr>
        <w:t>that w</w:t>
      </w:r>
      <w:r w:rsidR="005A24BE" w:rsidRPr="00660F97">
        <w:rPr>
          <w:rFonts w:ascii="Bookman Old Style" w:hAnsi="Bookman Old Style"/>
          <w:sz w:val="24"/>
          <w:szCs w:val="24"/>
        </w:rPr>
        <w:t>hen she left, she</w:t>
      </w:r>
      <w:r w:rsidRPr="00660F97">
        <w:rPr>
          <w:rFonts w:ascii="Bookman Old Style" w:hAnsi="Bookman Old Style"/>
          <w:sz w:val="24"/>
          <w:szCs w:val="24"/>
        </w:rPr>
        <w:t xml:space="preserve"> informed the </w:t>
      </w:r>
      <w:r w:rsidRPr="00660F97">
        <w:rPr>
          <w:rFonts w:ascii="Bookman Old Style" w:hAnsi="Bookman Old Style"/>
          <w:i/>
          <w:sz w:val="24"/>
          <w:szCs w:val="24"/>
        </w:rPr>
        <w:t>(Nabakyala)</w:t>
      </w:r>
      <w:r w:rsidRPr="00660F97">
        <w:rPr>
          <w:rFonts w:ascii="Bookman Old Style" w:hAnsi="Bookman Old Style"/>
          <w:sz w:val="24"/>
          <w:szCs w:val="24"/>
        </w:rPr>
        <w:t xml:space="preserve"> women representative on the LC committee about what happened. </w:t>
      </w:r>
      <w:r w:rsidR="00997183" w:rsidRPr="00660F97">
        <w:rPr>
          <w:rFonts w:ascii="Bookman Old Style" w:hAnsi="Bookman Old Style"/>
          <w:sz w:val="24"/>
          <w:szCs w:val="24"/>
        </w:rPr>
        <w:t xml:space="preserve">That the </w:t>
      </w:r>
      <w:r w:rsidRPr="00660F97">
        <w:rPr>
          <w:rFonts w:ascii="Bookman Old Style" w:hAnsi="Bookman Old Style"/>
          <w:i/>
          <w:sz w:val="24"/>
          <w:szCs w:val="24"/>
        </w:rPr>
        <w:t>Nabakyala</w:t>
      </w:r>
      <w:r w:rsidRPr="00660F97">
        <w:rPr>
          <w:rFonts w:ascii="Bookman Old Style" w:hAnsi="Bookman Old Style"/>
          <w:sz w:val="24"/>
          <w:szCs w:val="24"/>
        </w:rPr>
        <w:t xml:space="preserve"> told </w:t>
      </w:r>
      <w:r w:rsidR="005A24BE" w:rsidRPr="00660F97">
        <w:rPr>
          <w:rFonts w:ascii="Bookman Old Style" w:hAnsi="Bookman Old Style"/>
          <w:sz w:val="24"/>
          <w:szCs w:val="24"/>
        </w:rPr>
        <w:t xml:space="preserve">her </w:t>
      </w:r>
      <w:r w:rsidRPr="00660F97">
        <w:rPr>
          <w:rFonts w:ascii="Bookman Old Style" w:hAnsi="Bookman Old Style"/>
          <w:sz w:val="24"/>
          <w:szCs w:val="24"/>
        </w:rPr>
        <w:t>to report the people with authority like LC II and above</w:t>
      </w:r>
      <w:r w:rsidR="00997183" w:rsidRPr="00660F97">
        <w:rPr>
          <w:rFonts w:ascii="Bookman Old Style" w:hAnsi="Bookman Old Style"/>
          <w:sz w:val="24"/>
          <w:szCs w:val="24"/>
        </w:rPr>
        <w:t>,</w:t>
      </w:r>
      <w:r w:rsidR="005A24BE" w:rsidRPr="00660F97">
        <w:rPr>
          <w:rFonts w:ascii="Bookman Old Style" w:hAnsi="Bookman Old Style"/>
          <w:sz w:val="24"/>
          <w:szCs w:val="24"/>
        </w:rPr>
        <w:t xml:space="preserve"> she </w:t>
      </w:r>
      <w:r w:rsidRPr="00660F97">
        <w:rPr>
          <w:rFonts w:ascii="Bookman Old Style" w:hAnsi="Bookman Old Style"/>
          <w:sz w:val="24"/>
          <w:szCs w:val="24"/>
        </w:rPr>
        <w:t xml:space="preserve">went to </w:t>
      </w:r>
      <w:r w:rsidR="005A24BE" w:rsidRPr="00660F97">
        <w:rPr>
          <w:rFonts w:ascii="Bookman Old Style" w:hAnsi="Bookman Old Style"/>
          <w:sz w:val="24"/>
          <w:szCs w:val="24"/>
        </w:rPr>
        <w:t xml:space="preserve">her </w:t>
      </w:r>
      <w:r w:rsidRPr="00660F97">
        <w:rPr>
          <w:rFonts w:ascii="Bookman Old Style" w:hAnsi="Bookman Old Style"/>
          <w:sz w:val="24"/>
          <w:szCs w:val="24"/>
        </w:rPr>
        <w:t xml:space="preserve">father's friend </w:t>
      </w:r>
      <w:r w:rsidR="00997183" w:rsidRPr="00660F97">
        <w:rPr>
          <w:rFonts w:ascii="Bookman Old Style" w:hAnsi="Bookman Old Style"/>
          <w:sz w:val="24"/>
          <w:szCs w:val="24"/>
        </w:rPr>
        <w:t>Benjamin and t</w:t>
      </w:r>
      <w:r w:rsidRPr="00660F97">
        <w:rPr>
          <w:rFonts w:ascii="Bookman Old Style" w:hAnsi="Bookman Old Style"/>
          <w:sz w:val="24"/>
          <w:szCs w:val="24"/>
        </w:rPr>
        <w:t xml:space="preserve">hey called the Plaintiff to LC I </w:t>
      </w:r>
      <w:r w:rsidR="00997183" w:rsidRPr="00660F97">
        <w:rPr>
          <w:rFonts w:ascii="Bookman Old Style" w:hAnsi="Bookman Old Style"/>
          <w:sz w:val="24"/>
          <w:szCs w:val="24"/>
        </w:rPr>
        <w:t xml:space="preserve">Chairman and he refused to come. </w:t>
      </w:r>
      <w:r w:rsidRPr="00660F97">
        <w:rPr>
          <w:rFonts w:ascii="Bookman Old Style" w:hAnsi="Bookman Old Style"/>
          <w:sz w:val="24"/>
          <w:szCs w:val="24"/>
        </w:rPr>
        <w:t>Th</w:t>
      </w:r>
      <w:r w:rsidR="00997183" w:rsidRPr="00660F97">
        <w:rPr>
          <w:rFonts w:ascii="Bookman Old Style" w:hAnsi="Bookman Old Style"/>
          <w:sz w:val="24"/>
          <w:szCs w:val="24"/>
        </w:rPr>
        <w:t>at th</w:t>
      </w:r>
      <w:r w:rsidRPr="00660F97">
        <w:rPr>
          <w:rFonts w:ascii="Bookman Old Style" w:hAnsi="Bookman Old Style"/>
          <w:sz w:val="24"/>
          <w:szCs w:val="24"/>
        </w:rPr>
        <w:t xml:space="preserve">e Plaintiff was living with Benjamin in the same home, </w:t>
      </w:r>
      <w:r w:rsidR="005A24BE" w:rsidRPr="00660F97">
        <w:rPr>
          <w:rFonts w:ascii="Bookman Old Style" w:hAnsi="Bookman Old Style"/>
          <w:sz w:val="24"/>
          <w:szCs w:val="24"/>
        </w:rPr>
        <w:t xml:space="preserve">she </w:t>
      </w:r>
      <w:r w:rsidRPr="00660F97">
        <w:rPr>
          <w:rFonts w:ascii="Bookman Old Style" w:hAnsi="Bookman Old Style"/>
          <w:sz w:val="24"/>
          <w:szCs w:val="24"/>
        </w:rPr>
        <w:t>left 2 acres for the Plain</w:t>
      </w:r>
      <w:r w:rsidR="008758E4" w:rsidRPr="00660F97">
        <w:rPr>
          <w:rFonts w:ascii="Bookman Old Style" w:hAnsi="Bookman Old Style"/>
          <w:sz w:val="24"/>
          <w:szCs w:val="24"/>
        </w:rPr>
        <w:t xml:space="preserve">tiff, he is using it up to now and </w:t>
      </w:r>
      <w:r w:rsidRPr="00660F97">
        <w:rPr>
          <w:rFonts w:ascii="Bookman Old Style" w:hAnsi="Bookman Old Style"/>
          <w:sz w:val="24"/>
          <w:szCs w:val="24"/>
        </w:rPr>
        <w:t xml:space="preserve">he was rented it </w:t>
      </w:r>
      <w:r w:rsidR="00997183" w:rsidRPr="00660F97">
        <w:rPr>
          <w:rFonts w:ascii="Bookman Old Style" w:hAnsi="Bookman Old Style"/>
          <w:sz w:val="24"/>
          <w:szCs w:val="24"/>
        </w:rPr>
        <w:t>to one t</w:t>
      </w:r>
      <w:r w:rsidRPr="00660F97">
        <w:rPr>
          <w:rFonts w:ascii="Bookman Old Style" w:hAnsi="Bookman Old Style"/>
          <w:sz w:val="24"/>
          <w:szCs w:val="24"/>
        </w:rPr>
        <w:t xml:space="preserve">enant </w:t>
      </w:r>
      <w:r w:rsidR="00997183" w:rsidRPr="00660F97">
        <w:rPr>
          <w:rFonts w:ascii="Bookman Old Style" w:hAnsi="Bookman Old Style"/>
          <w:sz w:val="24"/>
          <w:szCs w:val="24"/>
        </w:rPr>
        <w:t xml:space="preserve">who </w:t>
      </w:r>
      <w:r w:rsidRPr="00660F97">
        <w:rPr>
          <w:rFonts w:ascii="Bookman Old Style" w:hAnsi="Bookman Old Style"/>
          <w:sz w:val="24"/>
          <w:szCs w:val="24"/>
        </w:rPr>
        <w:t>left it in 2016.</w:t>
      </w:r>
    </w:p>
    <w:p w:rsidR="008758E4" w:rsidRPr="00660F97" w:rsidRDefault="008758E4" w:rsidP="00660F97">
      <w:pPr>
        <w:spacing w:after="0"/>
        <w:jc w:val="both"/>
        <w:rPr>
          <w:rFonts w:ascii="Bookman Old Style" w:hAnsi="Bookman Old Style"/>
          <w:b/>
          <w:sz w:val="24"/>
          <w:szCs w:val="24"/>
        </w:rPr>
      </w:pPr>
    </w:p>
    <w:p w:rsidR="008758E4" w:rsidRPr="00660F97" w:rsidRDefault="00997183" w:rsidP="00660F97">
      <w:pPr>
        <w:spacing w:after="0"/>
        <w:jc w:val="both"/>
        <w:rPr>
          <w:rFonts w:ascii="Bookman Old Style" w:hAnsi="Bookman Old Style"/>
          <w:b/>
          <w:sz w:val="24"/>
          <w:szCs w:val="24"/>
        </w:rPr>
      </w:pPr>
      <w:r w:rsidRPr="00660F97">
        <w:rPr>
          <w:rFonts w:ascii="Bookman Old Style" w:hAnsi="Bookman Old Style"/>
          <w:sz w:val="24"/>
          <w:szCs w:val="24"/>
        </w:rPr>
        <w:t>That n</w:t>
      </w:r>
      <w:r w:rsidR="009D4EC6" w:rsidRPr="00660F97">
        <w:rPr>
          <w:rFonts w:ascii="Bookman Old Style" w:hAnsi="Bookman Old Style"/>
          <w:sz w:val="24"/>
          <w:szCs w:val="24"/>
        </w:rPr>
        <w:t xml:space="preserve">ow there is sugarcane he has constructed a house in 2016. That in 2011, he sued </w:t>
      </w:r>
      <w:r w:rsidRPr="00660F97">
        <w:rPr>
          <w:rFonts w:ascii="Bookman Old Style" w:hAnsi="Bookman Old Style"/>
          <w:sz w:val="24"/>
          <w:szCs w:val="24"/>
        </w:rPr>
        <w:t xml:space="preserve">her </w:t>
      </w:r>
      <w:r w:rsidR="009D4EC6" w:rsidRPr="00660F97">
        <w:rPr>
          <w:rFonts w:ascii="Bookman Old Style" w:hAnsi="Bookman Old Style"/>
          <w:sz w:val="24"/>
          <w:szCs w:val="24"/>
        </w:rPr>
        <w:t xml:space="preserve">at LCI Court he wanted </w:t>
      </w:r>
      <w:r w:rsidRPr="00660F97">
        <w:rPr>
          <w:rFonts w:ascii="Bookman Old Style" w:hAnsi="Bookman Old Style"/>
          <w:sz w:val="24"/>
          <w:szCs w:val="24"/>
        </w:rPr>
        <w:t xml:space="preserve">her </w:t>
      </w:r>
      <w:r w:rsidR="009D4EC6" w:rsidRPr="00660F97">
        <w:rPr>
          <w:rFonts w:ascii="Bookman Old Style" w:hAnsi="Bookman Old Style"/>
          <w:sz w:val="24"/>
          <w:szCs w:val="24"/>
        </w:rPr>
        <w:t xml:space="preserve">off the whole land. He tried to bring a Will claiming granddad wrote it. </w:t>
      </w:r>
      <w:r w:rsidRPr="00660F97">
        <w:rPr>
          <w:rFonts w:ascii="Bookman Old Style" w:hAnsi="Bookman Old Style"/>
          <w:sz w:val="24"/>
          <w:szCs w:val="24"/>
        </w:rPr>
        <w:t xml:space="preserve">The </w:t>
      </w:r>
      <w:r w:rsidR="009D4EC6" w:rsidRPr="00660F97">
        <w:rPr>
          <w:rFonts w:ascii="Bookman Old Style" w:hAnsi="Bookman Old Style"/>
          <w:sz w:val="24"/>
          <w:szCs w:val="24"/>
        </w:rPr>
        <w:t>Chairman LC I decided the case in the Plaintiff</w:t>
      </w:r>
      <w:r w:rsidRPr="00660F97">
        <w:rPr>
          <w:rFonts w:ascii="Bookman Old Style" w:hAnsi="Bookman Old Style"/>
          <w:sz w:val="24"/>
          <w:szCs w:val="24"/>
        </w:rPr>
        <w:t xml:space="preserve">'s favour and she was not contented; and </w:t>
      </w:r>
      <w:r w:rsidR="005A24BE" w:rsidRPr="00660F97">
        <w:rPr>
          <w:rFonts w:ascii="Bookman Old Style" w:hAnsi="Bookman Old Style"/>
          <w:sz w:val="24"/>
          <w:szCs w:val="24"/>
        </w:rPr>
        <w:t>she</w:t>
      </w:r>
      <w:r w:rsidR="009D4EC6" w:rsidRPr="00660F97">
        <w:rPr>
          <w:rFonts w:ascii="Bookman Old Style" w:hAnsi="Bookman Old Style"/>
          <w:sz w:val="24"/>
          <w:szCs w:val="24"/>
        </w:rPr>
        <w:t xml:space="preserve"> appealed to LC II Court Chairman LC Il</w:t>
      </w:r>
      <w:r w:rsidR="005A24BE" w:rsidRPr="00660F97">
        <w:rPr>
          <w:rFonts w:ascii="Bookman Old Style" w:hAnsi="Bookman Old Style"/>
          <w:sz w:val="24"/>
          <w:szCs w:val="24"/>
        </w:rPr>
        <w:t xml:space="preserve"> came to the land they found they </w:t>
      </w:r>
      <w:r w:rsidRPr="00660F97">
        <w:rPr>
          <w:rFonts w:ascii="Bookman Old Style" w:hAnsi="Bookman Old Style"/>
          <w:sz w:val="24"/>
          <w:szCs w:val="24"/>
        </w:rPr>
        <w:t xml:space="preserve">are all using the land. </w:t>
      </w:r>
      <w:r w:rsidR="005A24BE" w:rsidRPr="00660F97">
        <w:rPr>
          <w:rFonts w:ascii="Bookman Old Style" w:hAnsi="Bookman Old Style"/>
          <w:sz w:val="24"/>
          <w:szCs w:val="24"/>
        </w:rPr>
        <w:t>That h</w:t>
      </w:r>
      <w:r w:rsidR="009D4EC6" w:rsidRPr="00660F97">
        <w:rPr>
          <w:rFonts w:ascii="Bookman Old Style" w:hAnsi="Bookman Old Style"/>
          <w:sz w:val="24"/>
          <w:szCs w:val="24"/>
        </w:rPr>
        <w:t xml:space="preserve">e tried to bring his Will but it was found that it was forged. </w:t>
      </w:r>
      <w:r w:rsidR="005A24BE" w:rsidRPr="00660F97">
        <w:rPr>
          <w:rFonts w:ascii="Bookman Old Style" w:hAnsi="Bookman Old Style"/>
          <w:sz w:val="24"/>
          <w:szCs w:val="24"/>
        </w:rPr>
        <w:t xml:space="preserve">It was found they </w:t>
      </w:r>
      <w:r w:rsidR="009D4EC6" w:rsidRPr="00660F97">
        <w:rPr>
          <w:rFonts w:ascii="Bookman Old Style" w:hAnsi="Bookman Old Style"/>
          <w:sz w:val="24"/>
          <w:szCs w:val="24"/>
        </w:rPr>
        <w:t xml:space="preserve">were both relatives and it was decided that let everybody remain where he/she is </w:t>
      </w:r>
      <w:r w:rsidR="009D4EC6" w:rsidRPr="00660F97">
        <w:rPr>
          <w:rFonts w:ascii="Bookman Old Style" w:hAnsi="Bookman Old Style"/>
          <w:sz w:val="24"/>
          <w:szCs w:val="24"/>
        </w:rPr>
        <w:lastRenderedPageBreak/>
        <w:t>utilizing. Th</w:t>
      </w:r>
      <w:r w:rsidRPr="00660F97">
        <w:rPr>
          <w:rFonts w:ascii="Bookman Old Style" w:hAnsi="Bookman Old Style"/>
          <w:sz w:val="24"/>
          <w:szCs w:val="24"/>
        </w:rPr>
        <w:t>at this decision was on 05/05/2012 and</w:t>
      </w:r>
      <w:r w:rsidR="005A24BE" w:rsidRPr="00660F97">
        <w:rPr>
          <w:rFonts w:ascii="Bookman Old Style" w:hAnsi="Bookman Old Style"/>
          <w:sz w:val="24"/>
          <w:szCs w:val="24"/>
        </w:rPr>
        <w:t xml:space="preserve"> she had</w:t>
      </w:r>
      <w:r w:rsidR="009D4EC6" w:rsidRPr="00660F97">
        <w:rPr>
          <w:rFonts w:ascii="Bookman Old Style" w:hAnsi="Bookman Old Style"/>
          <w:sz w:val="24"/>
          <w:szCs w:val="24"/>
        </w:rPr>
        <w:t xml:space="preserve"> a copy of this Judgment.</w:t>
      </w:r>
    </w:p>
    <w:p w:rsidR="008758E4" w:rsidRPr="00660F97" w:rsidRDefault="008758E4" w:rsidP="00660F97">
      <w:pPr>
        <w:spacing w:after="0"/>
        <w:jc w:val="both"/>
        <w:rPr>
          <w:rFonts w:ascii="Bookman Old Style" w:hAnsi="Bookman Old Style"/>
          <w:b/>
          <w:sz w:val="24"/>
          <w:szCs w:val="24"/>
        </w:rPr>
      </w:pPr>
    </w:p>
    <w:p w:rsidR="009D4EC6" w:rsidRPr="00660F97" w:rsidRDefault="009D4EC6" w:rsidP="00660F97">
      <w:pPr>
        <w:spacing w:after="0"/>
        <w:jc w:val="both"/>
        <w:rPr>
          <w:rFonts w:ascii="Bookman Old Style" w:hAnsi="Bookman Old Style"/>
          <w:b/>
          <w:sz w:val="24"/>
          <w:szCs w:val="24"/>
        </w:rPr>
      </w:pPr>
      <w:r w:rsidRPr="00660F97">
        <w:rPr>
          <w:rFonts w:ascii="Bookman Old Style" w:hAnsi="Bookman Old Style"/>
          <w:b/>
          <w:sz w:val="24"/>
          <w:szCs w:val="24"/>
        </w:rPr>
        <w:t>DW1</w:t>
      </w:r>
      <w:r w:rsidRPr="00660F97">
        <w:rPr>
          <w:rFonts w:ascii="Bookman Old Style" w:hAnsi="Bookman Old Style"/>
          <w:sz w:val="24"/>
          <w:szCs w:val="24"/>
        </w:rPr>
        <w:t xml:space="preserve"> further </w:t>
      </w:r>
      <w:r w:rsidR="005A24BE" w:rsidRPr="00660F97">
        <w:rPr>
          <w:rFonts w:ascii="Bookman Old Style" w:hAnsi="Bookman Old Style"/>
          <w:sz w:val="24"/>
          <w:szCs w:val="24"/>
        </w:rPr>
        <w:t xml:space="preserve">stated </w:t>
      </w:r>
      <w:r w:rsidRPr="00660F97">
        <w:rPr>
          <w:rFonts w:ascii="Bookman Old Style" w:hAnsi="Bookman Old Style"/>
          <w:sz w:val="24"/>
          <w:szCs w:val="24"/>
        </w:rPr>
        <w:t xml:space="preserve">that when </w:t>
      </w:r>
      <w:r w:rsidR="005A24BE" w:rsidRPr="00660F97">
        <w:rPr>
          <w:rFonts w:ascii="Bookman Old Style" w:hAnsi="Bookman Old Style"/>
          <w:sz w:val="24"/>
          <w:szCs w:val="24"/>
        </w:rPr>
        <w:t xml:space="preserve">her </w:t>
      </w:r>
      <w:r w:rsidRPr="00660F97">
        <w:rPr>
          <w:rFonts w:ascii="Bookman Old Style" w:hAnsi="Bookman Old Style"/>
          <w:sz w:val="24"/>
          <w:szCs w:val="24"/>
        </w:rPr>
        <w:t>brother started disturbing</w:t>
      </w:r>
      <w:r w:rsidR="005A24BE" w:rsidRPr="00660F97">
        <w:rPr>
          <w:rFonts w:ascii="Bookman Old Style" w:hAnsi="Bookman Old Style"/>
          <w:sz w:val="24"/>
          <w:szCs w:val="24"/>
        </w:rPr>
        <w:t xml:space="preserve"> her bringing her</w:t>
      </w:r>
      <w:r w:rsidRPr="00660F97">
        <w:rPr>
          <w:rFonts w:ascii="Bookman Old Style" w:hAnsi="Bookman Old Style"/>
          <w:sz w:val="24"/>
          <w:szCs w:val="24"/>
        </w:rPr>
        <w:t xml:space="preserve"> legal documents </w:t>
      </w:r>
      <w:r w:rsidR="005A24BE" w:rsidRPr="00660F97">
        <w:rPr>
          <w:rFonts w:ascii="Bookman Old Style" w:hAnsi="Bookman Old Style"/>
          <w:sz w:val="24"/>
          <w:szCs w:val="24"/>
        </w:rPr>
        <w:t>from different places, she</w:t>
      </w:r>
      <w:r w:rsidRPr="00660F97">
        <w:rPr>
          <w:rFonts w:ascii="Bookman Old Style" w:hAnsi="Bookman Old Style"/>
          <w:sz w:val="24"/>
          <w:szCs w:val="24"/>
        </w:rPr>
        <w:t xml:space="preserve"> was not educated</w:t>
      </w:r>
      <w:r w:rsidR="005A24BE" w:rsidRPr="00660F97">
        <w:rPr>
          <w:rFonts w:ascii="Bookman Old Style" w:hAnsi="Bookman Old Style"/>
          <w:sz w:val="24"/>
          <w:szCs w:val="24"/>
        </w:rPr>
        <w:t xml:space="preserve"> and did not</w:t>
      </w:r>
      <w:r w:rsidRPr="00660F97">
        <w:rPr>
          <w:rFonts w:ascii="Bookman Old Style" w:hAnsi="Bookman Old Style"/>
          <w:sz w:val="24"/>
          <w:szCs w:val="24"/>
        </w:rPr>
        <w:t xml:space="preserve"> </w:t>
      </w:r>
      <w:r w:rsidR="005A24BE" w:rsidRPr="00660F97">
        <w:rPr>
          <w:rFonts w:ascii="Bookman Old Style" w:hAnsi="Bookman Old Style"/>
          <w:sz w:val="24"/>
          <w:szCs w:val="24"/>
        </w:rPr>
        <w:t>know how to read. That she</w:t>
      </w:r>
      <w:r w:rsidRPr="00660F97">
        <w:rPr>
          <w:rFonts w:ascii="Bookman Old Style" w:hAnsi="Bookman Old Style"/>
          <w:sz w:val="24"/>
          <w:szCs w:val="24"/>
        </w:rPr>
        <w:t xml:space="preserve"> was born by another mother and </w:t>
      </w:r>
      <w:r w:rsidR="005A24BE" w:rsidRPr="00660F97">
        <w:rPr>
          <w:rFonts w:ascii="Bookman Old Style" w:hAnsi="Bookman Old Style"/>
          <w:sz w:val="24"/>
          <w:szCs w:val="24"/>
        </w:rPr>
        <w:t>she</w:t>
      </w:r>
      <w:r w:rsidRPr="00660F97">
        <w:rPr>
          <w:rFonts w:ascii="Bookman Old Style" w:hAnsi="Bookman Old Style"/>
          <w:sz w:val="24"/>
          <w:szCs w:val="24"/>
        </w:rPr>
        <w:t xml:space="preserve"> and another were produced 2. One passed away.1) Kole Clement, 2) Ginubi George, 3) Adraba Janet</w:t>
      </w:r>
      <w:r w:rsidR="005A24BE" w:rsidRPr="00660F97">
        <w:rPr>
          <w:rFonts w:ascii="Bookman Old Style" w:hAnsi="Bookman Old Style"/>
          <w:sz w:val="24"/>
          <w:szCs w:val="24"/>
        </w:rPr>
        <w:t>.</w:t>
      </w:r>
      <w:r w:rsidR="008758E4" w:rsidRPr="00660F97">
        <w:rPr>
          <w:rFonts w:ascii="Bookman Old Style" w:hAnsi="Bookman Old Style"/>
          <w:b/>
          <w:sz w:val="24"/>
          <w:szCs w:val="24"/>
        </w:rPr>
        <w:t xml:space="preserve"> </w:t>
      </w:r>
      <w:r w:rsidR="005A24BE" w:rsidRPr="00660F97">
        <w:rPr>
          <w:rFonts w:ascii="Bookman Old Style" w:hAnsi="Bookman Old Style"/>
          <w:sz w:val="24"/>
          <w:szCs w:val="24"/>
        </w:rPr>
        <w:t xml:space="preserve">That they </w:t>
      </w:r>
      <w:r w:rsidRPr="00660F97">
        <w:rPr>
          <w:rFonts w:ascii="Bookman Old Style" w:hAnsi="Bookman Old Style"/>
          <w:sz w:val="24"/>
          <w:szCs w:val="24"/>
        </w:rPr>
        <w:t>are 3 siblings not five Siblings</w:t>
      </w:r>
      <w:r w:rsidR="00997183" w:rsidRPr="00660F97">
        <w:rPr>
          <w:rFonts w:ascii="Bookman Old Style" w:hAnsi="Bookman Old Style"/>
          <w:sz w:val="24"/>
          <w:szCs w:val="24"/>
        </w:rPr>
        <w:t>, e</w:t>
      </w:r>
      <w:r w:rsidR="005A24BE" w:rsidRPr="00660F97">
        <w:rPr>
          <w:rFonts w:ascii="Bookman Old Style" w:hAnsi="Bookman Old Style"/>
          <w:sz w:val="24"/>
          <w:szCs w:val="24"/>
        </w:rPr>
        <w:t xml:space="preserve">ven her granddad knew they </w:t>
      </w:r>
      <w:r w:rsidRPr="00660F97">
        <w:rPr>
          <w:rFonts w:ascii="Bookman Old Style" w:hAnsi="Bookman Old Style"/>
          <w:sz w:val="24"/>
          <w:szCs w:val="24"/>
        </w:rPr>
        <w:t xml:space="preserve">were 3. </w:t>
      </w:r>
      <w:r w:rsidR="005A24BE" w:rsidRPr="00660F97">
        <w:rPr>
          <w:rFonts w:ascii="Bookman Old Style" w:hAnsi="Bookman Old Style"/>
          <w:sz w:val="24"/>
          <w:szCs w:val="24"/>
        </w:rPr>
        <w:t>Most of the time she</w:t>
      </w:r>
      <w:r w:rsidRPr="00660F97">
        <w:rPr>
          <w:rFonts w:ascii="Bookman Old Style" w:hAnsi="Bookman Old Style"/>
          <w:sz w:val="24"/>
          <w:szCs w:val="24"/>
        </w:rPr>
        <w:t xml:space="preserve"> stayed with </w:t>
      </w:r>
      <w:r w:rsidR="005A24BE" w:rsidRPr="00660F97">
        <w:rPr>
          <w:rFonts w:ascii="Bookman Old Style" w:hAnsi="Bookman Old Style"/>
          <w:sz w:val="24"/>
          <w:szCs w:val="24"/>
        </w:rPr>
        <w:t xml:space="preserve">her </w:t>
      </w:r>
      <w:r w:rsidRPr="00660F97">
        <w:rPr>
          <w:rFonts w:ascii="Bookman Old Style" w:hAnsi="Bookman Old Style"/>
          <w:sz w:val="24"/>
          <w:szCs w:val="24"/>
        </w:rPr>
        <w:t>grandf</w:t>
      </w:r>
      <w:r w:rsidR="00997183" w:rsidRPr="00660F97">
        <w:rPr>
          <w:rFonts w:ascii="Bookman Old Style" w:hAnsi="Bookman Old Style"/>
          <w:sz w:val="24"/>
          <w:szCs w:val="24"/>
        </w:rPr>
        <w:t>ather, s</w:t>
      </w:r>
      <w:r w:rsidR="005A24BE" w:rsidRPr="00660F97">
        <w:rPr>
          <w:rFonts w:ascii="Bookman Old Style" w:hAnsi="Bookman Old Style"/>
          <w:sz w:val="24"/>
          <w:szCs w:val="24"/>
        </w:rPr>
        <w:t xml:space="preserve">ince then she has </w:t>
      </w:r>
      <w:r w:rsidRPr="00660F97">
        <w:rPr>
          <w:rFonts w:ascii="Bookman Old Style" w:hAnsi="Bookman Old Style"/>
          <w:sz w:val="24"/>
          <w:szCs w:val="24"/>
        </w:rPr>
        <w:t xml:space="preserve">stayed on this land for 22 years. </w:t>
      </w:r>
      <w:r w:rsidR="005A24BE" w:rsidRPr="00660F97">
        <w:rPr>
          <w:rFonts w:ascii="Bookman Old Style" w:hAnsi="Bookman Old Style"/>
          <w:sz w:val="24"/>
          <w:szCs w:val="24"/>
        </w:rPr>
        <w:t xml:space="preserve">She </w:t>
      </w:r>
      <w:r w:rsidRPr="00660F97">
        <w:rPr>
          <w:rFonts w:ascii="Bookman Old Style" w:hAnsi="Bookman Old Style"/>
          <w:sz w:val="24"/>
          <w:szCs w:val="24"/>
        </w:rPr>
        <w:t>want</w:t>
      </w:r>
      <w:r w:rsidR="005A24BE" w:rsidRPr="00660F97">
        <w:rPr>
          <w:rFonts w:ascii="Bookman Old Style" w:hAnsi="Bookman Old Style"/>
          <w:sz w:val="24"/>
          <w:szCs w:val="24"/>
        </w:rPr>
        <w:t>ed</w:t>
      </w:r>
      <w:r w:rsidRPr="00660F97">
        <w:rPr>
          <w:rFonts w:ascii="Bookman Old Style" w:hAnsi="Bookman Old Style"/>
          <w:sz w:val="24"/>
          <w:szCs w:val="24"/>
        </w:rPr>
        <w:t xml:space="preserve"> Court to help </w:t>
      </w:r>
      <w:r w:rsidR="005A24BE" w:rsidRPr="00660F97">
        <w:rPr>
          <w:rFonts w:ascii="Bookman Old Style" w:hAnsi="Bookman Old Style"/>
          <w:sz w:val="24"/>
          <w:szCs w:val="24"/>
        </w:rPr>
        <w:t xml:space="preserve">her, her </w:t>
      </w:r>
      <w:r w:rsidRPr="00660F97">
        <w:rPr>
          <w:rFonts w:ascii="Bookman Old Style" w:hAnsi="Bookman Old Style"/>
          <w:sz w:val="24"/>
          <w:szCs w:val="24"/>
        </w:rPr>
        <w:t xml:space="preserve">brother is distributing </w:t>
      </w:r>
      <w:r w:rsidR="005A24BE" w:rsidRPr="00660F97">
        <w:rPr>
          <w:rFonts w:ascii="Bookman Old Style" w:hAnsi="Bookman Old Style"/>
          <w:sz w:val="24"/>
          <w:szCs w:val="24"/>
        </w:rPr>
        <w:t xml:space="preserve">her </w:t>
      </w:r>
      <w:r w:rsidR="00997183" w:rsidRPr="00660F97">
        <w:rPr>
          <w:rFonts w:ascii="Bookman Old Style" w:hAnsi="Bookman Old Style"/>
          <w:sz w:val="24"/>
          <w:szCs w:val="24"/>
        </w:rPr>
        <w:t xml:space="preserve">over that land and that </w:t>
      </w:r>
      <w:r w:rsidRPr="00660F97">
        <w:rPr>
          <w:rFonts w:ascii="Bookman Old Style" w:hAnsi="Bookman Old Style"/>
          <w:sz w:val="24"/>
          <w:szCs w:val="24"/>
        </w:rPr>
        <w:t>George had no children and no wife.</w:t>
      </w:r>
    </w:p>
    <w:p w:rsidR="008758E4" w:rsidRPr="00660F97" w:rsidRDefault="008758E4" w:rsidP="00660F97">
      <w:pPr>
        <w:jc w:val="both"/>
        <w:rPr>
          <w:rFonts w:ascii="Bookman Old Style" w:hAnsi="Bookman Old Style"/>
          <w:b/>
          <w:sz w:val="24"/>
          <w:szCs w:val="24"/>
        </w:rPr>
      </w:pPr>
    </w:p>
    <w:p w:rsidR="009D4EC6" w:rsidRPr="00660F97" w:rsidRDefault="005A24BE" w:rsidP="00660F97">
      <w:pPr>
        <w:jc w:val="both"/>
        <w:rPr>
          <w:rFonts w:ascii="Bookman Old Style" w:hAnsi="Bookman Old Style"/>
          <w:sz w:val="24"/>
          <w:szCs w:val="24"/>
        </w:rPr>
      </w:pPr>
      <w:r w:rsidRPr="00660F97">
        <w:rPr>
          <w:rFonts w:ascii="Bookman Old Style" w:hAnsi="Bookman Old Style"/>
          <w:b/>
          <w:sz w:val="24"/>
          <w:szCs w:val="24"/>
        </w:rPr>
        <w:t>During cross examination,</w:t>
      </w:r>
      <w:r w:rsidRPr="00660F97">
        <w:rPr>
          <w:rFonts w:ascii="Bookman Old Style" w:hAnsi="Bookman Old Style"/>
          <w:sz w:val="24"/>
          <w:szCs w:val="24"/>
        </w:rPr>
        <w:t xml:space="preserve"> </w:t>
      </w:r>
      <w:r w:rsidR="009D4EC6" w:rsidRPr="00660F97">
        <w:rPr>
          <w:rFonts w:ascii="Bookman Old Style" w:hAnsi="Bookman Old Style"/>
          <w:b/>
          <w:sz w:val="24"/>
          <w:szCs w:val="24"/>
        </w:rPr>
        <w:t>DW1</w:t>
      </w:r>
      <w:r w:rsidR="009D4EC6" w:rsidRPr="00660F97">
        <w:rPr>
          <w:rFonts w:ascii="Bookman Old Style" w:hAnsi="Bookman Old Style"/>
          <w:sz w:val="24"/>
          <w:szCs w:val="24"/>
        </w:rPr>
        <w:t xml:space="preserve"> </w:t>
      </w:r>
      <w:r w:rsidRPr="00660F97">
        <w:rPr>
          <w:rFonts w:ascii="Bookman Old Style" w:hAnsi="Bookman Old Style"/>
          <w:sz w:val="24"/>
          <w:szCs w:val="24"/>
        </w:rPr>
        <w:t xml:space="preserve">confirmed </w:t>
      </w:r>
      <w:r w:rsidR="009D4EC6" w:rsidRPr="00660F97">
        <w:rPr>
          <w:rFonts w:ascii="Bookman Old Style" w:hAnsi="Bookman Old Style"/>
          <w:sz w:val="24"/>
          <w:szCs w:val="24"/>
        </w:rPr>
        <w:t>that</w:t>
      </w:r>
      <w:r w:rsidR="00997183" w:rsidRPr="00660F97">
        <w:rPr>
          <w:rFonts w:ascii="Bookman Old Style" w:hAnsi="Bookman Old Style"/>
          <w:sz w:val="24"/>
          <w:szCs w:val="24"/>
        </w:rPr>
        <w:t xml:space="preserve"> the</w:t>
      </w:r>
      <w:r w:rsidR="009D4EC6" w:rsidRPr="00660F97">
        <w:rPr>
          <w:rFonts w:ascii="Bookman Old Style" w:hAnsi="Bookman Old Style"/>
          <w:sz w:val="24"/>
          <w:szCs w:val="24"/>
        </w:rPr>
        <w:t xml:space="preserve"> land is for </w:t>
      </w:r>
      <w:r w:rsidRPr="00660F97">
        <w:rPr>
          <w:rFonts w:ascii="Bookman Old Style" w:hAnsi="Bookman Old Style"/>
          <w:sz w:val="24"/>
          <w:szCs w:val="24"/>
        </w:rPr>
        <w:t xml:space="preserve">her </w:t>
      </w:r>
      <w:r w:rsidR="009D4EC6" w:rsidRPr="00660F97">
        <w:rPr>
          <w:rFonts w:ascii="Bookman Old Style" w:hAnsi="Bookman Old Style"/>
          <w:sz w:val="24"/>
          <w:szCs w:val="24"/>
        </w:rPr>
        <w:t>grandfather</w:t>
      </w:r>
      <w:r w:rsidRPr="00660F97">
        <w:rPr>
          <w:rFonts w:ascii="Bookman Old Style" w:hAnsi="Bookman Old Style"/>
          <w:sz w:val="24"/>
          <w:szCs w:val="24"/>
        </w:rPr>
        <w:t xml:space="preserve"> and </w:t>
      </w:r>
      <w:r w:rsidR="004B44FB" w:rsidRPr="00660F97">
        <w:rPr>
          <w:rFonts w:ascii="Bookman Old Style" w:hAnsi="Bookman Old Style"/>
          <w:sz w:val="24"/>
          <w:szCs w:val="24"/>
        </w:rPr>
        <w:t>that granddad</w:t>
      </w:r>
      <w:r w:rsidR="009D4EC6" w:rsidRPr="00660F97">
        <w:rPr>
          <w:rFonts w:ascii="Bookman Old Style" w:hAnsi="Bookman Old Style"/>
          <w:sz w:val="24"/>
          <w:szCs w:val="24"/>
        </w:rPr>
        <w:t xml:space="preserve"> had only </w:t>
      </w:r>
      <w:r w:rsidR="00997183" w:rsidRPr="00660F97">
        <w:rPr>
          <w:rFonts w:ascii="Bookman Old Style" w:hAnsi="Bookman Old Style"/>
          <w:sz w:val="24"/>
          <w:szCs w:val="24"/>
        </w:rPr>
        <w:t>Akim Peter. It is not 5 acres, t</w:t>
      </w:r>
      <w:r w:rsidR="009D4EC6" w:rsidRPr="00660F97">
        <w:rPr>
          <w:rFonts w:ascii="Bookman Old Style" w:hAnsi="Bookman Old Style"/>
          <w:sz w:val="24"/>
          <w:szCs w:val="24"/>
        </w:rPr>
        <w:t>here is also part of it is Govern</w:t>
      </w:r>
      <w:r w:rsidR="00997183" w:rsidRPr="00660F97">
        <w:rPr>
          <w:rFonts w:ascii="Bookman Old Style" w:hAnsi="Bookman Old Style"/>
          <w:sz w:val="24"/>
          <w:szCs w:val="24"/>
        </w:rPr>
        <w:t>ment land which belongs to the R</w:t>
      </w:r>
      <w:r w:rsidR="009D4EC6" w:rsidRPr="00660F97">
        <w:rPr>
          <w:rFonts w:ascii="Bookman Old Style" w:hAnsi="Bookman Old Style"/>
          <w:sz w:val="24"/>
          <w:szCs w:val="24"/>
        </w:rPr>
        <w:t>ailway</w:t>
      </w:r>
      <w:r w:rsidR="00997183" w:rsidRPr="00660F97">
        <w:rPr>
          <w:rFonts w:ascii="Bookman Old Style" w:hAnsi="Bookman Old Style"/>
          <w:sz w:val="24"/>
          <w:szCs w:val="24"/>
        </w:rPr>
        <w:t xml:space="preserve"> and</w:t>
      </w:r>
      <w:r w:rsidRPr="00660F97">
        <w:rPr>
          <w:rFonts w:ascii="Bookman Old Style" w:hAnsi="Bookman Old Style"/>
          <w:sz w:val="24"/>
          <w:szCs w:val="24"/>
        </w:rPr>
        <w:t xml:space="preserve"> she </w:t>
      </w:r>
      <w:r w:rsidR="009D4EC6" w:rsidRPr="00660F97">
        <w:rPr>
          <w:rFonts w:ascii="Bookman Old Style" w:hAnsi="Bookman Old Style"/>
          <w:sz w:val="24"/>
          <w:szCs w:val="24"/>
        </w:rPr>
        <w:t>know</w:t>
      </w:r>
      <w:r w:rsidRPr="00660F97">
        <w:rPr>
          <w:rFonts w:ascii="Bookman Old Style" w:hAnsi="Bookman Old Style"/>
          <w:sz w:val="24"/>
          <w:szCs w:val="24"/>
        </w:rPr>
        <w:t xml:space="preserve">s they </w:t>
      </w:r>
      <w:r w:rsidR="009D4EC6" w:rsidRPr="00660F97">
        <w:rPr>
          <w:rFonts w:ascii="Bookman Old Style" w:hAnsi="Bookman Old Style"/>
          <w:sz w:val="24"/>
          <w:szCs w:val="24"/>
        </w:rPr>
        <w:t xml:space="preserve">were 3 children. </w:t>
      </w:r>
      <w:r w:rsidRPr="00660F97">
        <w:rPr>
          <w:rFonts w:ascii="Bookman Old Style" w:hAnsi="Bookman Old Style"/>
          <w:sz w:val="24"/>
          <w:szCs w:val="24"/>
        </w:rPr>
        <w:t xml:space="preserve">She also confirmed that her </w:t>
      </w:r>
      <w:r w:rsidR="009D4EC6" w:rsidRPr="00660F97">
        <w:rPr>
          <w:rFonts w:ascii="Bookman Old Style" w:hAnsi="Bookman Old Style"/>
          <w:sz w:val="24"/>
          <w:szCs w:val="24"/>
        </w:rPr>
        <w:t xml:space="preserve">dad died in 1997. </w:t>
      </w:r>
      <w:r w:rsidRPr="00660F97">
        <w:rPr>
          <w:rFonts w:ascii="Bookman Old Style" w:hAnsi="Bookman Old Style"/>
          <w:sz w:val="24"/>
          <w:szCs w:val="24"/>
        </w:rPr>
        <w:t>That i</w:t>
      </w:r>
      <w:r w:rsidR="009D4EC6" w:rsidRPr="00660F97">
        <w:rPr>
          <w:rFonts w:ascii="Bookman Old Style" w:hAnsi="Bookman Old Style"/>
          <w:sz w:val="24"/>
          <w:szCs w:val="24"/>
        </w:rPr>
        <w:t>t is n</w:t>
      </w:r>
      <w:r w:rsidRPr="00660F97">
        <w:rPr>
          <w:rFonts w:ascii="Bookman Old Style" w:hAnsi="Bookman Old Style"/>
          <w:sz w:val="24"/>
          <w:szCs w:val="24"/>
        </w:rPr>
        <w:t>ot true she</w:t>
      </w:r>
      <w:r w:rsidR="009D4EC6" w:rsidRPr="00660F97">
        <w:rPr>
          <w:rFonts w:ascii="Bookman Old Style" w:hAnsi="Bookman Old Style"/>
          <w:sz w:val="24"/>
          <w:szCs w:val="24"/>
        </w:rPr>
        <w:t xml:space="preserve"> arrived when he </w:t>
      </w:r>
      <w:r w:rsidR="00997183" w:rsidRPr="00660F97">
        <w:rPr>
          <w:rFonts w:ascii="Bookman Old Style" w:hAnsi="Bookman Old Style"/>
          <w:sz w:val="24"/>
          <w:szCs w:val="24"/>
        </w:rPr>
        <w:t>was already buried, but i</w:t>
      </w:r>
      <w:r w:rsidRPr="00660F97">
        <w:rPr>
          <w:rFonts w:ascii="Bookman Old Style" w:hAnsi="Bookman Old Style"/>
          <w:sz w:val="24"/>
          <w:szCs w:val="24"/>
        </w:rPr>
        <w:t>t is true she</w:t>
      </w:r>
      <w:r w:rsidR="009D4EC6" w:rsidRPr="00660F97">
        <w:rPr>
          <w:rFonts w:ascii="Bookman Old Style" w:hAnsi="Bookman Old Style"/>
          <w:sz w:val="24"/>
          <w:szCs w:val="24"/>
        </w:rPr>
        <w:t xml:space="preserve"> was coming fr</w:t>
      </w:r>
      <w:r w:rsidRPr="00660F97">
        <w:rPr>
          <w:rFonts w:ascii="Bookman Old Style" w:hAnsi="Bookman Old Style"/>
          <w:sz w:val="24"/>
          <w:szCs w:val="24"/>
        </w:rPr>
        <w:t>om her</w:t>
      </w:r>
      <w:r w:rsidR="009D4EC6" w:rsidRPr="00660F97">
        <w:rPr>
          <w:rFonts w:ascii="Bookman Old Style" w:hAnsi="Bookman Old Style"/>
          <w:sz w:val="24"/>
          <w:szCs w:val="24"/>
        </w:rPr>
        <w:t xml:space="preserve"> husband's place that day. </w:t>
      </w:r>
      <w:r w:rsidR="004B44FB" w:rsidRPr="00660F97">
        <w:rPr>
          <w:rFonts w:ascii="Bookman Old Style" w:hAnsi="Bookman Old Style"/>
          <w:sz w:val="24"/>
          <w:szCs w:val="24"/>
        </w:rPr>
        <w:t>She</w:t>
      </w:r>
      <w:r w:rsidRPr="00660F97">
        <w:rPr>
          <w:rFonts w:ascii="Bookman Old Style" w:hAnsi="Bookman Old Style"/>
          <w:sz w:val="24"/>
          <w:szCs w:val="24"/>
        </w:rPr>
        <w:t xml:space="preserve"> kne</w:t>
      </w:r>
      <w:r w:rsidR="009D4EC6" w:rsidRPr="00660F97">
        <w:rPr>
          <w:rFonts w:ascii="Bookman Old Style" w:hAnsi="Bookman Old Style"/>
          <w:sz w:val="24"/>
          <w:szCs w:val="24"/>
        </w:rPr>
        <w:t>w Banjamin Sekundusi</w:t>
      </w:r>
      <w:r w:rsidR="00997183" w:rsidRPr="00660F97">
        <w:rPr>
          <w:rFonts w:ascii="Bookman Old Style" w:hAnsi="Bookman Old Style"/>
          <w:sz w:val="24"/>
          <w:szCs w:val="24"/>
        </w:rPr>
        <w:t xml:space="preserve"> and he</w:t>
      </w:r>
      <w:r w:rsidR="009D4EC6" w:rsidRPr="00660F97">
        <w:rPr>
          <w:rFonts w:ascii="Bookman Old Style" w:hAnsi="Bookman Old Style"/>
          <w:sz w:val="24"/>
          <w:szCs w:val="24"/>
        </w:rPr>
        <w:t xml:space="preserve"> is not a brother to Akim Peter</w:t>
      </w:r>
    </w:p>
    <w:p w:rsidR="00997183" w:rsidRPr="00660F97" w:rsidRDefault="005A24BE" w:rsidP="00660F97">
      <w:pPr>
        <w:jc w:val="both"/>
        <w:rPr>
          <w:rFonts w:ascii="Bookman Old Style" w:hAnsi="Bookman Old Style"/>
          <w:sz w:val="24"/>
          <w:szCs w:val="24"/>
        </w:rPr>
      </w:pPr>
      <w:r w:rsidRPr="00660F97">
        <w:rPr>
          <w:rFonts w:ascii="Bookman Old Style" w:hAnsi="Bookman Old Style"/>
          <w:sz w:val="24"/>
          <w:szCs w:val="24"/>
        </w:rPr>
        <w:t xml:space="preserve">That she had no grudge with Benjamin, had </w:t>
      </w:r>
      <w:r w:rsidR="009D4EC6" w:rsidRPr="00660F97">
        <w:rPr>
          <w:rFonts w:ascii="Bookman Old Style" w:hAnsi="Bookman Old Style"/>
          <w:sz w:val="24"/>
          <w:szCs w:val="24"/>
        </w:rPr>
        <w:t>grudge with Kole Clement's mother, Basalaki Jan</w:t>
      </w:r>
      <w:r w:rsidRPr="00660F97">
        <w:rPr>
          <w:rFonts w:ascii="Bookman Old Style" w:hAnsi="Bookman Old Style"/>
          <w:sz w:val="24"/>
          <w:szCs w:val="24"/>
        </w:rPr>
        <w:t xml:space="preserve">e; and that </w:t>
      </w:r>
      <w:r w:rsidR="009D4EC6" w:rsidRPr="00660F97">
        <w:rPr>
          <w:rFonts w:ascii="Bookman Old Style" w:hAnsi="Bookman Old Style"/>
          <w:sz w:val="24"/>
          <w:szCs w:val="24"/>
        </w:rPr>
        <w:t xml:space="preserve">Basalaki and Benjamin have never tried to cause </w:t>
      </w:r>
      <w:r w:rsidRPr="00660F97">
        <w:rPr>
          <w:rFonts w:ascii="Bookman Old Style" w:hAnsi="Bookman Old Style"/>
          <w:sz w:val="24"/>
          <w:szCs w:val="24"/>
        </w:rPr>
        <w:t xml:space="preserve">her </w:t>
      </w:r>
      <w:r w:rsidR="009D4EC6" w:rsidRPr="00660F97">
        <w:rPr>
          <w:rFonts w:ascii="Bookman Old Style" w:hAnsi="Bookman Old Style"/>
          <w:sz w:val="24"/>
          <w:szCs w:val="24"/>
        </w:rPr>
        <w:t>harm. Benjamin</w:t>
      </w:r>
      <w:r w:rsidR="00997183" w:rsidRPr="00660F97">
        <w:rPr>
          <w:rFonts w:ascii="Bookman Old Style" w:hAnsi="Bookman Old Style"/>
          <w:sz w:val="24"/>
          <w:szCs w:val="24"/>
        </w:rPr>
        <w:t xml:space="preserve"> was present at Akim's burial. That </w:t>
      </w:r>
      <w:r w:rsidR="009D4EC6" w:rsidRPr="00660F97">
        <w:rPr>
          <w:rFonts w:ascii="Bookman Old Style" w:hAnsi="Bookman Old Style"/>
          <w:sz w:val="24"/>
          <w:szCs w:val="24"/>
        </w:rPr>
        <w:t xml:space="preserve">Benjamin did not participate on the arrangement Sindani </w:t>
      </w:r>
      <w:r w:rsidR="00997183" w:rsidRPr="00660F97">
        <w:rPr>
          <w:rFonts w:ascii="Bookman Old Style" w:hAnsi="Bookman Old Style"/>
          <w:sz w:val="24"/>
          <w:szCs w:val="24"/>
        </w:rPr>
        <w:t xml:space="preserve">Eria was present at the burial and </w:t>
      </w:r>
      <w:r w:rsidR="009D4EC6" w:rsidRPr="00660F97">
        <w:rPr>
          <w:rFonts w:ascii="Bookman Old Style" w:hAnsi="Bookman Old Style"/>
          <w:sz w:val="24"/>
          <w:szCs w:val="24"/>
        </w:rPr>
        <w:t>Eria did not on that day ga</w:t>
      </w:r>
      <w:r w:rsidR="00997183" w:rsidRPr="00660F97">
        <w:rPr>
          <w:rFonts w:ascii="Bookman Old Style" w:hAnsi="Bookman Old Style"/>
          <w:sz w:val="24"/>
          <w:szCs w:val="24"/>
        </w:rPr>
        <w:t xml:space="preserve">ve the land to his brother. </w:t>
      </w:r>
      <w:r w:rsidRPr="00660F97">
        <w:rPr>
          <w:rFonts w:ascii="Bookman Old Style" w:hAnsi="Bookman Old Style"/>
          <w:sz w:val="24"/>
          <w:szCs w:val="24"/>
        </w:rPr>
        <w:t>That i</w:t>
      </w:r>
      <w:r w:rsidR="009D4EC6" w:rsidRPr="00660F97">
        <w:rPr>
          <w:rFonts w:ascii="Bookman Old Style" w:hAnsi="Bookman Old Style"/>
          <w:sz w:val="24"/>
          <w:szCs w:val="24"/>
        </w:rPr>
        <w:t>t is n</w:t>
      </w:r>
      <w:r w:rsidRPr="00660F97">
        <w:rPr>
          <w:rFonts w:ascii="Bookman Old Style" w:hAnsi="Bookman Old Style"/>
          <w:sz w:val="24"/>
          <w:szCs w:val="24"/>
        </w:rPr>
        <w:t xml:space="preserve">ot true that she </w:t>
      </w:r>
      <w:r w:rsidR="009D4EC6" w:rsidRPr="00660F97">
        <w:rPr>
          <w:rFonts w:ascii="Bookman Old Style" w:hAnsi="Bookman Old Style"/>
          <w:sz w:val="24"/>
          <w:szCs w:val="24"/>
        </w:rPr>
        <w:t>was grieving</w:t>
      </w:r>
      <w:r w:rsidRPr="00660F97">
        <w:rPr>
          <w:rFonts w:ascii="Bookman Old Style" w:hAnsi="Bookman Old Style"/>
          <w:sz w:val="24"/>
          <w:szCs w:val="24"/>
        </w:rPr>
        <w:t xml:space="preserve"> so much to hear this statement. </w:t>
      </w:r>
    </w:p>
    <w:p w:rsidR="009D4EC6" w:rsidRPr="00660F97" w:rsidRDefault="005A24BE" w:rsidP="00660F97">
      <w:pPr>
        <w:jc w:val="both"/>
        <w:rPr>
          <w:rFonts w:ascii="Bookman Old Style" w:hAnsi="Bookman Old Style"/>
          <w:sz w:val="24"/>
          <w:szCs w:val="24"/>
        </w:rPr>
      </w:pPr>
      <w:r w:rsidRPr="00660F97">
        <w:rPr>
          <w:rFonts w:ascii="Bookman Old Style" w:hAnsi="Bookman Old Style"/>
          <w:sz w:val="24"/>
          <w:szCs w:val="24"/>
        </w:rPr>
        <w:t xml:space="preserve">She admitted that </w:t>
      </w:r>
      <w:r w:rsidR="009D4EC6" w:rsidRPr="00660F97">
        <w:rPr>
          <w:rFonts w:ascii="Bookman Old Style" w:hAnsi="Bookman Old Style"/>
          <w:sz w:val="24"/>
          <w:szCs w:val="24"/>
        </w:rPr>
        <w:t>on the day of</w:t>
      </w:r>
      <w:r w:rsidRPr="00660F97">
        <w:rPr>
          <w:rFonts w:ascii="Bookman Old Style" w:hAnsi="Bookman Old Style"/>
          <w:sz w:val="24"/>
          <w:szCs w:val="24"/>
        </w:rPr>
        <w:t xml:space="preserve"> her</w:t>
      </w:r>
      <w:r w:rsidR="009D4EC6" w:rsidRPr="00660F97">
        <w:rPr>
          <w:rFonts w:ascii="Bookman Old Style" w:hAnsi="Bookman Old Style"/>
          <w:sz w:val="24"/>
          <w:szCs w:val="24"/>
        </w:rPr>
        <w:t xml:space="preserve"> father's burial, </w:t>
      </w:r>
      <w:r w:rsidRPr="00660F97">
        <w:rPr>
          <w:rFonts w:ascii="Bookman Old Style" w:hAnsi="Bookman Old Style"/>
          <w:sz w:val="24"/>
          <w:szCs w:val="24"/>
        </w:rPr>
        <w:t>she</w:t>
      </w:r>
      <w:r w:rsidR="009D4EC6" w:rsidRPr="00660F97">
        <w:rPr>
          <w:rFonts w:ascii="Bookman Old Style" w:hAnsi="Bookman Old Style"/>
          <w:sz w:val="24"/>
          <w:szCs w:val="24"/>
        </w:rPr>
        <w:t xml:space="preserve"> was with </w:t>
      </w:r>
      <w:r w:rsidRPr="00660F97">
        <w:rPr>
          <w:rFonts w:ascii="Bookman Old Style" w:hAnsi="Bookman Old Style"/>
          <w:sz w:val="24"/>
          <w:szCs w:val="24"/>
        </w:rPr>
        <w:t xml:space="preserve">her </w:t>
      </w:r>
      <w:r w:rsidR="009D4EC6" w:rsidRPr="00660F97">
        <w:rPr>
          <w:rFonts w:ascii="Bookman Old Style" w:hAnsi="Bookman Old Style"/>
          <w:sz w:val="24"/>
          <w:szCs w:val="24"/>
        </w:rPr>
        <w:t xml:space="preserve">granddad all day. </w:t>
      </w:r>
      <w:r w:rsidRPr="00660F97">
        <w:rPr>
          <w:rFonts w:ascii="Bookman Old Style" w:hAnsi="Bookman Old Style"/>
          <w:sz w:val="24"/>
          <w:szCs w:val="24"/>
        </w:rPr>
        <w:t>She kne</w:t>
      </w:r>
      <w:r w:rsidR="009D4EC6" w:rsidRPr="00660F97">
        <w:rPr>
          <w:rFonts w:ascii="Bookman Old Style" w:hAnsi="Bookman Old Style"/>
          <w:sz w:val="24"/>
          <w:szCs w:val="24"/>
        </w:rPr>
        <w:t>w Yotama Kenyi and Citi was his</w:t>
      </w:r>
      <w:r w:rsidR="004B44FB" w:rsidRPr="00660F97">
        <w:rPr>
          <w:rFonts w:ascii="Bookman Old Style" w:hAnsi="Bookman Old Style"/>
          <w:sz w:val="24"/>
          <w:szCs w:val="24"/>
        </w:rPr>
        <w:t xml:space="preserve"> wife; and confirmed that i</w:t>
      </w:r>
      <w:r w:rsidR="009D4EC6" w:rsidRPr="00660F97">
        <w:rPr>
          <w:rFonts w:ascii="Bookman Old Style" w:hAnsi="Bookman Old Style"/>
          <w:sz w:val="24"/>
          <w:szCs w:val="24"/>
        </w:rPr>
        <w:t>t</w:t>
      </w:r>
      <w:r w:rsidRPr="00660F97">
        <w:rPr>
          <w:rFonts w:ascii="Bookman Old Style" w:hAnsi="Bookman Old Style"/>
          <w:sz w:val="24"/>
          <w:szCs w:val="24"/>
        </w:rPr>
        <w:t xml:space="preserve"> is true they had a house on her </w:t>
      </w:r>
      <w:r w:rsidR="00997183" w:rsidRPr="00660F97">
        <w:rPr>
          <w:rFonts w:ascii="Bookman Old Style" w:hAnsi="Bookman Old Style"/>
          <w:sz w:val="24"/>
          <w:szCs w:val="24"/>
        </w:rPr>
        <w:t xml:space="preserve">granddad's land; and </w:t>
      </w:r>
      <w:r w:rsidRPr="00660F97">
        <w:rPr>
          <w:rFonts w:ascii="Bookman Old Style" w:hAnsi="Bookman Old Style"/>
          <w:sz w:val="24"/>
          <w:szCs w:val="24"/>
        </w:rPr>
        <w:t>i</w:t>
      </w:r>
      <w:r w:rsidR="009D4EC6" w:rsidRPr="00660F97">
        <w:rPr>
          <w:rFonts w:ascii="Bookman Old Style" w:hAnsi="Bookman Old Style"/>
          <w:sz w:val="24"/>
          <w:szCs w:val="24"/>
        </w:rPr>
        <w:t xml:space="preserve">t is true that Yotama's house was </w:t>
      </w:r>
      <w:r w:rsidRPr="00660F97">
        <w:rPr>
          <w:rFonts w:ascii="Bookman Old Style" w:hAnsi="Bookman Old Style"/>
          <w:sz w:val="24"/>
          <w:szCs w:val="24"/>
        </w:rPr>
        <w:t>neighboring</w:t>
      </w:r>
      <w:r w:rsidR="009D4EC6" w:rsidRPr="00660F97">
        <w:rPr>
          <w:rFonts w:ascii="Bookman Old Style" w:hAnsi="Bookman Old Style"/>
          <w:sz w:val="24"/>
          <w:szCs w:val="24"/>
        </w:rPr>
        <w:t xml:space="preserve"> </w:t>
      </w:r>
      <w:r w:rsidRPr="00660F97">
        <w:rPr>
          <w:rFonts w:ascii="Bookman Old Style" w:hAnsi="Bookman Old Style"/>
          <w:sz w:val="24"/>
          <w:szCs w:val="24"/>
        </w:rPr>
        <w:t xml:space="preserve">her </w:t>
      </w:r>
      <w:r w:rsidR="009D4EC6" w:rsidRPr="00660F97">
        <w:rPr>
          <w:rFonts w:ascii="Bookman Old Style" w:hAnsi="Bookman Old Style"/>
          <w:sz w:val="24"/>
          <w:szCs w:val="24"/>
        </w:rPr>
        <w:t xml:space="preserve">granddad's house. This house was not constructed by Akim Peter. </w:t>
      </w:r>
      <w:r w:rsidRPr="00660F97">
        <w:rPr>
          <w:rFonts w:ascii="Bookman Old Style" w:hAnsi="Bookman Old Style"/>
          <w:sz w:val="24"/>
          <w:szCs w:val="24"/>
        </w:rPr>
        <w:t xml:space="preserve">That her </w:t>
      </w:r>
      <w:r w:rsidR="009D4EC6" w:rsidRPr="00660F97">
        <w:rPr>
          <w:rFonts w:ascii="Bookman Old Style" w:hAnsi="Bookman Old Style"/>
          <w:sz w:val="24"/>
          <w:szCs w:val="24"/>
        </w:rPr>
        <w:t>father was not the one wh</w:t>
      </w:r>
      <w:r w:rsidR="00997183" w:rsidRPr="00660F97">
        <w:rPr>
          <w:rFonts w:ascii="Bookman Old Style" w:hAnsi="Bookman Old Style"/>
          <w:sz w:val="24"/>
          <w:szCs w:val="24"/>
        </w:rPr>
        <w:t>o brought these people Yotama, i</w:t>
      </w:r>
      <w:r w:rsidR="009D4EC6" w:rsidRPr="00660F97">
        <w:rPr>
          <w:rFonts w:ascii="Bookman Old Style" w:hAnsi="Bookman Old Style"/>
          <w:sz w:val="24"/>
          <w:szCs w:val="24"/>
        </w:rPr>
        <w:t xml:space="preserve">t is not true that these people were taking care of </w:t>
      </w:r>
      <w:r w:rsidR="00997183" w:rsidRPr="00660F97">
        <w:rPr>
          <w:rFonts w:ascii="Bookman Old Style" w:hAnsi="Bookman Old Style"/>
          <w:sz w:val="24"/>
          <w:szCs w:val="24"/>
        </w:rPr>
        <w:t xml:space="preserve">her </w:t>
      </w:r>
      <w:r w:rsidR="009D4EC6" w:rsidRPr="00660F97">
        <w:rPr>
          <w:rFonts w:ascii="Bookman Old Style" w:hAnsi="Bookman Old Style"/>
          <w:sz w:val="24"/>
          <w:szCs w:val="24"/>
        </w:rPr>
        <w:t xml:space="preserve">granddad and not </w:t>
      </w:r>
      <w:r w:rsidRPr="00660F97">
        <w:rPr>
          <w:rFonts w:ascii="Bookman Old Style" w:hAnsi="Bookman Old Style"/>
          <w:sz w:val="24"/>
          <w:szCs w:val="24"/>
        </w:rPr>
        <w:t xml:space="preserve">her and that </w:t>
      </w:r>
      <w:r w:rsidR="009D4EC6" w:rsidRPr="00660F97">
        <w:rPr>
          <w:rFonts w:ascii="Bookman Old Style" w:hAnsi="Bookman Old Style"/>
          <w:sz w:val="24"/>
          <w:szCs w:val="24"/>
        </w:rPr>
        <w:t>Benjamin and Basalaki gave evidence in Court.</w:t>
      </w:r>
    </w:p>
    <w:p w:rsidR="009D4EC6" w:rsidRPr="00660F97" w:rsidRDefault="005A24BE" w:rsidP="00660F97">
      <w:pPr>
        <w:jc w:val="both"/>
        <w:rPr>
          <w:rFonts w:ascii="Bookman Old Style" w:hAnsi="Bookman Old Style"/>
          <w:sz w:val="24"/>
          <w:szCs w:val="24"/>
        </w:rPr>
      </w:pPr>
      <w:r w:rsidRPr="00660F97">
        <w:rPr>
          <w:rFonts w:ascii="Bookman Old Style" w:hAnsi="Bookman Old Style"/>
          <w:sz w:val="24"/>
          <w:szCs w:val="24"/>
        </w:rPr>
        <w:t xml:space="preserve">That it is not true </w:t>
      </w:r>
      <w:r w:rsidR="00997183" w:rsidRPr="00660F97">
        <w:rPr>
          <w:rFonts w:ascii="Bookman Old Style" w:hAnsi="Bookman Old Style"/>
          <w:sz w:val="24"/>
          <w:szCs w:val="24"/>
        </w:rPr>
        <w:t xml:space="preserve">that </w:t>
      </w:r>
      <w:r w:rsidRPr="00660F97">
        <w:rPr>
          <w:rFonts w:ascii="Bookman Old Style" w:hAnsi="Bookman Old Style"/>
          <w:sz w:val="24"/>
          <w:szCs w:val="24"/>
        </w:rPr>
        <w:t>she</w:t>
      </w:r>
      <w:r w:rsidR="009D4EC6" w:rsidRPr="00660F97">
        <w:rPr>
          <w:rFonts w:ascii="Bookman Old Style" w:hAnsi="Bookman Old Style"/>
          <w:sz w:val="24"/>
          <w:szCs w:val="24"/>
        </w:rPr>
        <w:t xml:space="preserve"> reached late for </w:t>
      </w:r>
      <w:r w:rsidRPr="00660F97">
        <w:rPr>
          <w:rFonts w:ascii="Bookman Old Style" w:hAnsi="Bookman Old Style"/>
          <w:sz w:val="24"/>
          <w:szCs w:val="24"/>
        </w:rPr>
        <w:t xml:space="preserve">her </w:t>
      </w:r>
      <w:r w:rsidR="009D4EC6" w:rsidRPr="00660F97">
        <w:rPr>
          <w:rFonts w:ascii="Bookman Old Style" w:hAnsi="Bookman Old Style"/>
          <w:sz w:val="24"/>
          <w:szCs w:val="24"/>
        </w:rPr>
        <w:t>father's burial</w:t>
      </w:r>
      <w:r w:rsidR="00997183" w:rsidRPr="00660F97">
        <w:rPr>
          <w:rFonts w:ascii="Bookman Old Style" w:hAnsi="Bookman Old Style"/>
          <w:sz w:val="24"/>
          <w:szCs w:val="24"/>
        </w:rPr>
        <w:t>,</w:t>
      </w:r>
      <w:r w:rsidRPr="00660F97">
        <w:rPr>
          <w:rFonts w:ascii="Bookman Old Style" w:hAnsi="Bookman Old Style"/>
          <w:sz w:val="24"/>
          <w:szCs w:val="24"/>
        </w:rPr>
        <w:t xml:space="preserve"> she </w:t>
      </w:r>
      <w:r w:rsidR="009D4EC6" w:rsidRPr="00660F97">
        <w:rPr>
          <w:rFonts w:ascii="Bookman Old Style" w:hAnsi="Bookman Old Style"/>
          <w:sz w:val="24"/>
          <w:szCs w:val="24"/>
        </w:rPr>
        <w:t xml:space="preserve">loved </w:t>
      </w:r>
      <w:r w:rsidRPr="00660F97">
        <w:rPr>
          <w:rFonts w:ascii="Bookman Old Style" w:hAnsi="Bookman Old Style"/>
          <w:sz w:val="24"/>
          <w:szCs w:val="24"/>
        </w:rPr>
        <w:t xml:space="preserve">her </w:t>
      </w:r>
      <w:r w:rsidR="009D4EC6" w:rsidRPr="00660F97">
        <w:rPr>
          <w:rFonts w:ascii="Bookman Old Style" w:hAnsi="Bookman Old Style"/>
          <w:sz w:val="24"/>
          <w:szCs w:val="24"/>
        </w:rPr>
        <w:t>granddad</w:t>
      </w:r>
      <w:r w:rsidRPr="00660F97">
        <w:rPr>
          <w:rFonts w:ascii="Bookman Old Style" w:hAnsi="Bookman Old Style"/>
          <w:sz w:val="24"/>
          <w:szCs w:val="24"/>
        </w:rPr>
        <w:t>,</w:t>
      </w:r>
      <w:r w:rsidR="009D4EC6" w:rsidRPr="00660F97">
        <w:rPr>
          <w:rFonts w:ascii="Bookman Old Style" w:hAnsi="Bookman Old Style"/>
          <w:sz w:val="24"/>
          <w:szCs w:val="24"/>
        </w:rPr>
        <w:t xml:space="preserve"> would take care of him for free but he is the one who promised </w:t>
      </w:r>
      <w:r w:rsidRPr="00660F97">
        <w:rPr>
          <w:rFonts w:ascii="Bookman Old Style" w:hAnsi="Bookman Old Style"/>
          <w:sz w:val="24"/>
          <w:szCs w:val="24"/>
        </w:rPr>
        <w:t xml:space="preserve">her and her </w:t>
      </w:r>
      <w:r w:rsidR="009D4EC6" w:rsidRPr="00660F97">
        <w:rPr>
          <w:rFonts w:ascii="Bookman Old Style" w:hAnsi="Bookman Old Style"/>
          <w:sz w:val="24"/>
          <w:szCs w:val="24"/>
        </w:rPr>
        <w:t xml:space="preserve">father called the </w:t>
      </w:r>
      <w:r w:rsidRPr="00660F97">
        <w:rPr>
          <w:rFonts w:ascii="Bookman Old Style" w:hAnsi="Bookman Old Style"/>
          <w:sz w:val="24"/>
          <w:szCs w:val="24"/>
        </w:rPr>
        <w:t xml:space="preserve">neighbors; 1) Emanuell Nsamba, 2) Amazia Ndifabinji; 3) Yotama Kenyi and </w:t>
      </w:r>
      <w:r w:rsidR="00997183" w:rsidRPr="00660F97">
        <w:rPr>
          <w:rFonts w:ascii="Bookman Old Style" w:hAnsi="Bookman Old Style"/>
          <w:sz w:val="24"/>
          <w:szCs w:val="24"/>
        </w:rPr>
        <w:t xml:space="preserve">4) Saima Duudu. </w:t>
      </w:r>
      <w:r w:rsidR="009D4EC6" w:rsidRPr="00660F97">
        <w:rPr>
          <w:rFonts w:ascii="Bookman Old Style" w:hAnsi="Bookman Old Style"/>
          <w:sz w:val="24"/>
          <w:szCs w:val="24"/>
        </w:rPr>
        <w:t>Th</w:t>
      </w:r>
      <w:r w:rsidRPr="00660F97">
        <w:rPr>
          <w:rFonts w:ascii="Bookman Old Style" w:hAnsi="Bookman Old Style"/>
          <w:sz w:val="24"/>
          <w:szCs w:val="24"/>
        </w:rPr>
        <w:t>at th</w:t>
      </w:r>
      <w:r w:rsidR="009D4EC6" w:rsidRPr="00660F97">
        <w:rPr>
          <w:rFonts w:ascii="Bookman Old Style" w:hAnsi="Bookman Old Style"/>
          <w:sz w:val="24"/>
          <w:szCs w:val="24"/>
        </w:rPr>
        <w:t xml:space="preserve">e giving </w:t>
      </w:r>
      <w:r w:rsidRPr="00660F97">
        <w:rPr>
          <w:rFonts w:ascii="Bookman Old Style" w:hAnsi="Bookman Old Style"/>
          <w:sz w:val="24"/>
          <w:szCs w:val="24"/>
        </w:rPr>
        <w:t xml:space="preserve">her </w:t>
      </w:r>
      <w:r w:rsidR="009D4EC6" w:rsidRPr="00660F97">
        <w:rPr>
          <w:rFonts w:ascii="Bookman Old Style" w:hAnsi="Bookman Old Style"/>
          <w:sz w:val="24"/>
          <w:szCs w:val="24"/>
        </w:rPr>
        <w:t xml:space="preserve">of land was not put in writing. </w:t>
      </w:r>
      <w:r w:rsidR="00997183" w:rsidRPr="00660F97">
        <w:rPr>
          <w:rFonts w:ascii="Bookman Old Style" w:hAnsi="Bookman Old Style"/>
          <w:sz w:val="24"/>
          <w:szCs w:val="24"/>
        </w:rPr>
        <w:t>That i</w:t>
      </w:r>
      <w:r w:rsidR="009D4EC6" w:rsidRPr="00660F97">
        <w:rPr>
          <w:rFonts w:ascii="Bookman Old Style" w:hAnsi="Bookman Old Style"/>
          <w:sz w:val="24"/>
          <w:szCs w:val="24"/>
        </w:rPr>
        <w:t>t is true the land was given to</w:t>
      </w:r>
      <w:r w:rsidRPr="00660F97">
        <w:rPr>
          <w:rFonts w:ascii="Bookman Old Style" w:hAnsi="Bookman Old Style"/>
          <w:sz w:val="24"/>
          <w:szCs w:val="24"/>
        </w:rPr>
        <w:t xml:space="preserve"> her and i</w:t>
      </w:r>
      <w:r w:rsidR="009D4EC6" w:rsidRPr="00660F97">
        <w:rPr>
          <w:rFonts w:ascii="Bookman Old Style" w:hAnsi="Bookman Old Style"/>
          <w:sz w:val="24"/>
          <w:szCs w:val="24"/>
        </w:rPr>
        <w:t xml:space="preserve">t is not true the Plaintiff </w:t>
      </w:r>
      <w:r w:rsidR="009D4EC6" w:rsidRPr="00660F97">
        <w:rPr>
          <w:rFonts w:ascii="Bookman Old Style" w:hAnsi="Bookman Old Style"/>
          <w:sz w:val="24"/>
          <w:szCs w:val="24"/>
        </w:rPr>
        <w:lastRenderedPageBreak/>
        <w:t xml:space="preserve">and Ginubi got mental illness after burial of </w:t>
      </w:r>
      <w:r w:rsidR="00997183" w:rsidRPr="00660F97">
        <w:rPr>
          <w:rFonts w:ascii="Bookman Old Style" w:hAnsi="Bookman Old Style"/>
          <w:sz w:val="24"/>
          <w:szCs w:val="24"/>
        </w:rPr>
        <w:t xml:space="preserve">their </w:t>
      </w:r>
      <w:r w:rsidR="009D4EC6" w:rsidRPr="00660F97">
        <w:rPr>
          <w:rFonts w:ascii="Bookman Old Style" w:hAnsi="Bookman Old Style"/>
          <w:sz w:val="24"/>
          <w:szCs w:val="24"/>
        </w:rPr>
        <w:t>father.</w:t>
      </w:r>
      <w:r w:rsidRPr="00660F97">
        <w:rPr>
          <w:rFonts w:ascii="Bookman Old Style" w:hAnsi="Bookman Old Style"/>
          <w:sz w:val="24"/>
          <w:szCs w:val="24"/>
        </w:rPr>
        <w:t xml:space="preserve"> That she </w:t>
      </w:r>
      <w:r w:rsidR="009D4EC6" w:rsidRPr="00660F97">
        <w:rPr>
          <w:rFonts w:ascii="Bookman Old Style" w:hAnsi="Bookman Old Style"/>
          <w:sz w:val="24"/>
          <w:szCs w:val="24"/>
        </w:rPr>
        <w:t xml:space="preserve">was not aware the Letters of Administration were got for </w:t>
      </w:r>
      <w:r w:rsidRPr="00660F97">
        <w:rPr>
          <w:rFonts w:ascii="Bookman Old Style" w:hAnsi="Bookman Old Style"/>
          <w:sz w:val="24"/>
          <w:szCs w:val="24"/>
        </w:rPr>
        <w:t xml:space="preserve">her granddad and </w:t>
      </w:r>
      <w:r w:rsidR="009D4EC6" w:rsidRPr="00660F97">
        <w:rPr>
          <w:rFonts w:ascii="Bookman Old Style" w:hAnsi="Bookman Old Style"/>
          <w:sz w:val="24"/>
          <w:szCs w:val="24"/>
        </w:rPr>
        <w:t>was not aware of the Lett</w:t>
      </w:r>
      <w:r w:rsidR="00997183" w:rsidRPr="00660F97">
        <w:rPr>
          <w:rFonts w:ascii="Bookman Old Style" w:hAnsi="Bookman Old Style"/>
          <w:sz w:val="24"/>
          <w:szCs w:val="24"/>
        </w:rPr>
        <w:t xml:space="preserve">ers of Administration were got. </w:t>
      </w:r>
      <w:r w:rsidR="009D4EC6" w:rsidRPr="00660F97">
        <w:rPr>
          <w:rFonts w:ascii="Bookman Old Style" w:hAnsi="Bookman Old Style"/>
          <w:b/>
          <w:sz w:val="24"/>
          <w:szCs w:val="24"/>
        </w:rPr>
        <w:t>DW1</w:t>
      </w:r>
      <w:r w:rsidR="009D4EC6" w:rsidRPr="00660F97">
        <w:rPr>
          <w:rFonts w:ascii="Bookman Old Style" w:hAnsi="Bookman Old Style"/>
          <w:sz w:val="24"/>
          <w:szCs w:val="24"/>
        </w:rPr>
        <w:t xml:space="preserve"> further </w:t>
      </w:r>
      <w:r w:rsidR="00487BA2" w:rsidRPr="00660F97">
        <w:rPr>
          <w:rFonts w:ascii="Bookman Old Style" w:hAnsi="Bookman Old Style"/>
          <w:sz w:val="24"/>
          <w:szCs w:val="24"/>
        </w:rPr>
        <w:t xml:space="preserve">stated </w:t>
      </w:r>
      <w:r w:rsidR="009D4EC6" w:rsidRPr="00660F97">
        <w:rPr>
          <w:rFonts w:ascii="Bookman Old Style" w:hAnsi="Bookman Old Style"/>
          <w:sz w:val="24"/>
          <w:szCs w:val="24"/>
        </w:rPr>
        <w:t xml:space="preserve">that </w:t>
      </w:r>
      <w:r w:rsidR="00487BA2" w:rsidRPr="00660F97">
        <w:rPr>
          <w:rFonts w:ascii="Bookman Old Style" w:hAnsi="Bookman Old Style"/>
          <w:sz w:val="24"/>
          <w:szCs w:val="24"/>
        </w:rPr>
        <w:t>it</w:t>
      </w:r>
      <w:r w:rsidR="009D4EC6" w:rsidRPr="00660F97">
        <w:rPr>
          <w:rFonts w:ascii="Bookman Old Style" w:hAnsi="Bookman Old Style"/>
          <w:sz w:val="24"/>
          <w:szCs w:val="24"/>
        </w:rPr>
        <w:t xml:space="preserve"> is not true that in 2005 Clement got well and tried to share the land </w:t>
      </w:r>
      <w:r w:rsidR="00487BA2" w:rsidRPr="00660F97">
        <w:rPr>
          <w:rFonts w:ascii="Bookman Old Style" w:hAnsi="Bookman Old Style"/>
          <w:sz w:val="24"/>
          <w:szCs w:val="24"/>
        </w:rPr>
        <w:t>with her</w:t>
      </w:r>
      <w:r w:rsidR="009D4EC6" w:rsidRPr="00660F97">
        <w:rPr>
          <w:rFonts w:ascii="Bookman Old Style" w:hAnsi="Bookman Old Style"/>
          <w:sz w:val="24"/>
          <w:szCs w:val="24"/>
        </w:rPr>
        <w:t>.</w:t>
      </w:r>
    </w:p>
    <w:p w:rsidR="009D4EC6" w:rsidRPr="00660F97" w:rsidRDefault="00997183" w:rsidP="00660F97">
      <w:pPr>
        <w:jc w:val="both"/>
        <w:rPr>
          <w:rFonts w:ascii="Bookman Old Style" w:hAnsi="Bookman Old Style"/>
          <w:sz w:val="24"/>
          <w:szCs w:val="24"/>
        </w:rPr>
      </w:pPr>
      <w:r w:rsidRPr="00660F97">
        <w:rPr>
          <w:rFonts w:ascii="Bookman Old Style" w:hAnsi="Bookman Old Style"/>
          <w:b/>
          <w:sz w:val="24"/>
          <w:szCs w:val="24"/>
        </w:rPr>
        <w:t>She t</w:t>
      </w:r>
      <w:r w:rsidR="009D4EC6" w:rsidRPr="00660F97">
        <w:rPr>
          <w:rFonts w:ascii="Bookman Old Style" w:hAnsi="Bookman Old Style"/>
          <w:b/>
          <w:sz w:val="24"/>
          <w:szCs w:val="24"/>
        </w:rPr>
        <w:t xml:space="preserve">endered </w:t>
      </w:r>
      <w:r w:rsidRPr="00660F97">
        <w:rPr>
          <w:rFonts w:ascii="Bookman Old Style" w:hAnsi="Bookman Old Style"/>
          <w:b/>
          <w:sz w:val="24"/>
          <w:szCs w:val="24"/>
        </w:rPr>
        <w:t xml:space="preserve">her documents </w:t>
      </w:r>
      <w:r w:rsidR="009D4EC6" w:rsidRPr="00660F97">
        <w:rPr>
          <w:rFonts w:ascii="Bookman Old Style" w:hAnsi="Bookman Old Style"/>
          <w:b/>
          <w:sz w:val="24"/>
          <w:szCs w:val="24"/>
        </w:rPr>
        <w:t xml:space="preserve">for </w:t>
      </w:r>
      <w:r w:rsidRPr="00660F97">
        <w:rPr>
          <w:rFonts w:ascii="Bookman Old Style" w:hAnsi="Bookman Old Style"/>
          <w:b/>
          <w:sz w:val="24"/>
          <w:szCs w:val="24"/>
        </w:rPr>
        <w:t xml:space="preserve">identification and marked PID1 and </w:t>
      </w:r>
      <w:r w:rsidR="009D4EC6" w:rsidRPr="00660F97">
        <w:rPr>
          <w:rFonts w:ascii="Bookman Old Style" w:hAnsi="Bookman Old Style"/>
          <w:b/>
          <w:sz w:val="24"/>
          <w:szCs w:val="24"/>
        </w:rPr>
        <w:t>DID2</w:t>
      </w:r>
      <w:r w:rsidR="009D4EC6" w:rsidRPr="00660F97">
        <w:rPr>
          <w:rFonts w:ascii="Bookman Old Style" w:hAnsi="Bookman Old Style"/>
          <w:sz w:val="24"/>
          <w:szCs w:val="24"/>
        </w:rPr>
        <w:t>.</w:t>
      </w:r>
    </w:p>
    <w:p w:rsidR="009D4EC6" w:rsidRPr="00660F97" w:rsidRDefault="00487BA2" w:rsidP="00660F97">
      <w:pPr>
        <w:jc w:val="both"/>
        <w:rPr>
          <w:rFonts w:ascii="Bookman Old Style" w:hAnsi="Bookman Old Style"/>
          <w:sz w:val="24"/>
          <w:szCs w:val="24"/>
        </w:rPr>
      </w:pPr>
      <w:r w:rsidRPr="00660F97">
        <w:rPr>
          <w:rFonts w:ascii="Bookman Old Style" w:hAnsi="Bookman Old Style"/>
          <w:sz w:val="24"/>
          <w:szCs w:val="24"/>
        </w:rPr>
        <w:t>That a</w:t>
      </w:r>
      <w:r w:rsidR="009D4EC6" w:rsidRPr="00660F97">
        <w:rPr>
          <w:rFonts w:ascii="Bookman Old Style" w:hAnsi="Bookman Old Style"/>
          <w:sz w:val="24"/>
          <w:szCs w:val="24"/>
        </w:rPr>
        <w:t>fter that Plaintiff let out his portion to Owin</w:t>
      </w:r>
      <w:r w:rsidRPr="00660F97">
        <w:rPr>
          <w:rFonts w:ascii="Bookman Old Style" w:hAnsi="Bookman Old Style"/>
          <w:sz w:val="24"/>
          <w:szCs w:val="24"/>
        </w:rPr>
        <w:t>o, Kole was aware that they</w:t>
      </w:r>
      <w:r w:rsidR="009D4EC6" w:rsidRPr="00660F97">
        <w:rPr>
          <w:rFonts w:ascii="Bookman Old Style" w:hAnsi="Bookman Old Style"/>
          <w:sz w:val="24"/>
          <w:szCs w:val="24"/>
        </w:rPr>
        <w:t xml:space="preserve"> and Benjamin were cancelling his</w:t>
      </w:r>
      <w:r w:rsidR="00997183" w:rsidRPr="00660F97">
        <w:rPr>
          <w:rFonts w:ascii="Bookman Old Style" w:hAnsi="Bookman Old Style"/>
          <w:sz w:val="24"/>
          <w:szCs w:val="24"/>
        </w:rPr>
        <w:t xml:space="preserve"> agreement with Owino William; and that i</w:t>
      </w:r>
      <w:r w:rsidR="009D4EC6" w:rsidRPr="00660F97">
        <w:rPr>
          <w:rFonts w:ascii="Bookman Old Style" w:hAnsi="Bookman Old Style"/>
          <w:sz w:val="24"/>
          <w:szCs w:val="24"/>
        </w:rPr>
        <w:t xml:space="preserve">t is true when </w:t>
      </w:r>
      <w:r w:rsidR="00997183" w:rsidRPr="00660F97">
        <w:rPr>
          <w:rFonts w:ascii="Bookman Old Style" w:hAnsi="Bookman Old Style"/>
          <w:sz w:val="24"/>
          <w:szCs w:val="24"/>
        </w:rPr>
        <w:t xml:space="preserve">they </w:t>
      </w:r>
      <w:r w:rsidR="009D4EC6" w:rsidRPr="00660F97">
        <w:rPr>
          <w:rFonts w:ascii="Bookman Old Style" w:hAnsi="Bookman Old Style"/>
          <w:sz w:val="24"/>
          <w:szCs w:val="24"/>
        </w:rPr>
        <w:t>were cancelling the agreement with Owino, Kole was, not present</w:t>
      </w:r>
      <w:r w:rsidR="004B44FB" w:rsidRPr="00660F97">
        <w:rPr>
          <w:rFonts w:ascii="Bookman Old Style" w:hAnsi="Bookman Old Style"/>
          <w:sz w:val="24"/>
          <w:szCs w:val="24"/>
        </w:rPr>
        <w:t xml:space="preserve"> (Admission)</w:t>
      </w:r>
      <w:r w:rsidR="009D4EC6" w:rsidRPr="00660F97">
        <w:rPr>
          <w:rFonts w:ascii="Bookman Old Style" w:hAnsi="Bookman Old Style"/>
          <w:sz w:val="24"/>
          <w:szCs w:val="24"/>
        </w:rPr>
        <w:t>.</w:t>
      </w:r>
    </w:p>
    <w:p w:rsidR="009D4EC6" w:rsidRPr="00660F97" w:rsidRDefault="00487BA2" w:rsidP="00660F97">
      <w:pPr>
        <w:jc w:val="both"/>
        <w:rPr>
          <w:rFonts w:ascii="Bookman Old Style" w:hAnsi="Bookman Old Style"/>
          <w:b/>
          <w:sz w:val="24"/>
          <w:szCs w:val="24"/>
        </w:rPr>
      </w:pPr>
      <w:r w:rsidRPr="00660F97">
        <w:rPr>
          <w:rFonts w:ascii="Bookman Old Style" w:hAnsi="Bookman Old Style"/>
          <w:b/>
          <w:sz w:val="24"/>
          <w:szCs w:val="24"/>
        </w:rPr>
        <w:t xml:space="preserve">In re-examination, </w:t>
      </w:r>
      <w:r w:rsidRPr="00660F97">
        <w:rPr>
          <w:rFonts w:ascii="Bookman Old Style" w:hAnsi="Bookman Old Style"/>
          <w:sz w:val="24"/>
          <w:szCs w:val="24"/>
        </w:rPr>
        <w:t>she responded that her father</w:t>
      </w:r>
      <w:r w:rsidRPr="00660F97">
        <w:rPr>
          <w:rFonts w:ascii="Bookman Old Style" w:hAnsi="Bookman Old Style"/>
          <w:b/>
          <w:sz w:val="24"/>
          <w:szCs w:val="24"/>
        </w:rPr>
        <w:t xml:space="preserve"> </w:t>
      </w:r>
      <w:r w:rsidR="009D4EC6" w:rsidRPr="00660F97">
        <w:rPr>
          <w:rFonts w:ascii="Bookman Old Style" w:hAnsi="Bookman Old Style"/>
          <w:sz w:val="24"/>
          <w:szCs w:val="24"/>
        </w:rPr>
        <w:t xml:space="preserve">got </w:t>
      </w:r>
      <w:r w:rsidR="00997183" w:rsidRPr="00660F97">
        <w:rPr>
          <w:rFonts w:ascii="Bookman Old Style" w:hAnsi="Bookman Old Style"/>
          <w:sz w:val="24"/>
          <w:szCs w:val="24"/>
        </w:rPr>
        <w:t xml:space="preserve">her </w:t>
      </w:r>
      <w:r w:rsidR="009D4EC6" w:rsidRPr="00660F97">
        <w:rPr>
          <w:rFonts w:ascii="Bookman Old Style" w:hAnsi="Bookman Old Style"/>
          <w:sz w:val="24"/>
          <w:szCs w:val="24"/>
        </w:rPr>
        <w:t>from marriage. T</w:t>
      </w:r>
      <w:r w:rsidR="00997183" w:rsidRPr="00660F97">
        <w:rPr>
          <w:rFonts w:ascii="Bookman Old Style" w:hAnsi="Bookman Old Style"/>
          <w:sz w:val="24"/>
          <w:szCs w:val="24"/>
        </w:rPr>
        <w:t>hat t</w:t>
      </w:r>
      <w:r w:rsidR="009D4EC6" w:rsidRPr="00660F97">
        <w:rPr>
          <w:rFonts w:ascii="Bookman Old Style" w:hAnsi="Bookman Old Style"/>
          <w:sz w:val="24"/>
          <w:szCs w:val="24"/>
        </w:rPr>
        <w:t xml:space="preserve">o cancel the agreement between Owino and the Plaintiff came with the LC whom </w:t>
      </w:r>
      <w:r w:rsidRPr="00660F97">
        <w:rPr>
          <w:rFonts w:ascii="Bookman Old Style" w:hAnsi="Bookman Old Style"/>
          <w:sz w:val="24"/>
          <w:szCs w:val="24"/>
        </w:rPr>
        <w:t>she was not aware when we reached, she</w:t>
      </w:r>
      <w:r w:rsidR="009D4EC6" w:rsidRPr="00660F97">
        <w:rPr>
          <w:rFonts w:ascii="Bookman Old Style" w:hAnsi="Bookman Old Style"/>
          <w:sz w:val="24"/>
          <w:szCs w:val="24"/>
        </w:rPr>
        <w:t xml:space="preserve"> could not sign.</w:t>
      </w:r>
    </w:p>
    <w:p w:rsidR="009D4EC6" w:rsidRPr="00660F97" w:rsidRDefault="00487BA2" w:rsidP="00660F97">
      <w:pPr>
        <w:jc w:val="both"/>
        <w:rPr>
          <w:rFonts w:ascii="Bookman Old Style" w:hAnsi="Bookman Old Style"/>
          <w:b/>
          <w:sz w:val="24"/>
          <w:szCs w:val="24"/>
        </w:rPr>
      </w:pPr>
      <w:r w:rsidRPr="00660F97">
        <w:rPr>
          <w:rFonts w:ascii="Bookman Old Style" w:hAnsi="Bookman Old Style"/>
          <w:b/>
          <w:sz w:val="24"/>
          <w:szCs w:val="24"/>
        </w:rPr>
        <w:t xml:space="preserve">In Questions by Court, </w:t>
      </w:r>
      <w:r w:rsidRPr="00660F97">
        <w:rPr>
          <w:rFonts w:ascii="Bookman Old Style" w:hAnsi="Bookman Old Style"/>
          <w:sz w:val="24"/>
          <w:szCs w:val="24"/>
        </w:rPr>
        <w:t xml:space="preserve">she responded that </w:t>
      </w:r>
      <w:r w:rsidR="00997183" w:rsidRPr="00660F97">
        <w:rPr>
          <w:rFonts w:ascii="Bookman Old Style" w:hAnsi="Bookman Old Style"/>
          <w:sz w:val="24"/>
          <w:szCs w:val="24"/>
        </w:rPr>
        <w:t xml:space="preserve">that </w:t>
      </w:r>
      <w:r w:rsidRPr="00660F97">
        <w:rPr>
          <w:rFonts w:ascii="Bookman Old Style" w:hAnsi="Bookman Old Style"/>
          <w:sz w:val="24"/>
          <w:szCs w:val="24"/>
        </w:rPr>
        <w:t xml:space="preserve">is why she brought her </w:t>
      </w:r>
      <w:r w:rsidR="009D4EC6" w:rsidRPr="00660F97">
        <w:rPr>
          <w:rFonts w:ascii="Bookman Old Style" w:hAnsi="Bookman Old Style"/>
          <w:sz w:val="24"/>
          <w:szCs w:val="24"/>
        </w:rPr>
        <w:t>father's friend to g</w:t>
      </w:r>
      <w:r w:rsidRPr="00660F97">
        <w:rPr>
          <w:rFonts w:ascii="Bookman Old Style" w:hAnsi="Bookman Old Style"/>
          <w:sz w:val="24"/>
          <w:szCs w:val="24"/>
        </w:rPr>
        <w:t xml:space="preserve">ive him part of that land </w:t>
      </w:r>
      <w:r w:rsidR="004B44FB" w:rsidRPr="00660F97">
        <w:rPr>
          <w:rFonts w:ascii="Bookman Old Style" w:hAnsi="Bookman Old Style"/>
          <w:sz w:val="24"/>
          <w:szCs w:val="24"/>
        </w:rPr>
        <w:t>and they</w:t>
      </w:r>
      <w:r w:rsidR="009D4EC6" w:rsidRPr="00660F97">
        <w:rPr>
          <w:rFonts w:ascii="Bookman Old Style" w:hAnsi="Bookman Old Style"/>
          <w:sz w:val="24"/>
          <w:szCs w:val="24"/>
        </w:rPr>
        <w:t xml:space="preserve"> made another agreement.</w:t>
      </w:r>
    </w:p>
    <w:p w:rsidR="009D4EC6" w:rsidRPr="00660F97" w:rsidRDefault="009D4EC6" w:rsidP="00660F97">
      <w:pPr>
        <w:jc w:val="both"/>
        <w:rPr>
          <w:rFonts w:ascii="Bookman Old Style" w:hAnsi="Bookman Old Style"/>
          <w:sz w:val="24"/>
          <w:szCs w:val="24"/>
        </w:rPr>
      </w:pPr>
      <w:r w:rsidRPr="00660F97">
        <w:rPr>
          <w:rFonts w:ascii="Bookman Old Style" w:hAnsi="Bookman Old Style"/>
          <w:sz w:val="24"/>
          <w:szCs w:val="24"/>
        </w:rPr>
        <w:t>The 2</w:t>
      </w:r>
      <w:r w:rsidRPr="00660F97">
        <w:rPr>
          <w:rFonts w:ascii="Bookman Old Style" w:hAnsi="Bookman Old Style"/>
          <w:sz w:val="24"/>
          <w:szCs w:val="24"/>
          <w:vertAlign w:val="superscript"/>
        </w:rPr>
        <w:t>nd</w:t>
      </w:r>
      <w:r w:rsidRPr="00660F97">
        <w:rPr>
          <w:rFonts w:ascii="Bookman Old Style" w:hAnsi="Bookman Old Style"/>
          <w:sz w:val="24"/>
          <w:szCs w:val="24"/>
        </w:rPr>
        <w:t xml:space="preserve"> Defence witness </w:t>
      </w:r>
      <w:r w:rsidR="004B44FB" w:rsidRPr="00660F97">
        <w:rPr>
          <w:rFonts w:ascii="Bookman Old Style" w:hAnsi="Bookman Old Style"/>
          <w:sz w:val="24"/>
          <w:szCs w:val="24"/>
        </w:rPr>
        <w:t xml:space="preserve">was </w:t>
      </w:r>
      <w:r w:rsidR="004B44FB" w:rsidRPr="00660F97">
        <w:rPr>
          <w:rFonts w:ascii="Bookman Old Style" w:hAnsi="Bookman Old Style"/>
          <w:b/>
          <w:sz w:val="24"/>
          <w:szCs w:val="24"/>
        </w:rPr>
        <w:t>Iddi</w:t>
      </w:r>
      <w:r w:rsidRPr="00660F97">
        <w:rPr>
          <w:rFonts w:ascii="Bookman Old Style" w:hAnsi="Bookman Old Style"/>
          <w:b/>
          <w:sz w:val="24"/>
          <w:szCs w:val="24"/>
        </w:rPr>
        <w:t xml:space="preserve"> S</w:t>
      </w:r>
      <w:r w:rsidR="004B44FB" w:rsidRPr="00660F97">
        <w:rPr>
          <w:rFonts w:ascii="Bookman Old Style" w:hAnsi="Bookman Old Style"/>
          <w:b/>
          <w:sz w:val="24"/>
          <w:szCs w:val="24"/>
        </w:rPr>
        <w:t>ali</w:t>
      </w:r>
      <w:r w:rsidR="00487BA2" w:rsidRPr="00660F97">
        <w:rPr>
          <w:rFonts w:ascii="Bookman Old Style" w:hAnsi="Bookman Old Style"/>
          <w:b/>
          <w:sz w:val="24"/>
          <w:szCs w:val="24"/>
        </w:rPr>
        <w:t>,</w:t>
      </w:r>
      <w:r w:rsidR="00487BA2" w:rsidRPr="00660F97">
        <w:rPr>
          <w:rFonts w:ascii="Bookman Old Style" w:hAnsi="Bookman Old Style"/>
          <w:sz w:val="24"/>
          <w:szCs w:val="24"/>
        </w:rPr>
        <w:t xml:space="preserve"> </w:t>
      </w:r>
      <w:r w:rsidRPr="00660F97">
        <w:rPr>
          <w:rFonts w:ascii="Bookman Old Style" w:hAnsi="Bookman Old Style"/>
          <w:b/>
          <w:sz w:val="24"/>
          <w:szCs w:val="24"/>
        </w:rPr>
        <w:t xml:space="preserve">a female adult aged </w:t>
      </w:r>
      <w:r w:rsidRPr="00660F97">
        <w:rPr>
          <w:rFonts w:ascii="Bookman Old Style" w:hAnsi="Bookman Old Style"/>
          <w:b/>
          <w:i/>
          <w:sz w:val="24"/>
          <w:szCs w:val="24"/>
        </w:rPr>
        <w:t>55 years Resident of Kabembo village "A" Kakira Town Council, Jinja District (herein after referred to as DW2).</w:t>
      </w:r>
      <w:r w:rsidR="00487BA2" w:rsidRPr="00660F97">
        <w:rPr>
          <w:rFonts w:ascii="Bookman Old Style" w:hAnsi="Bookman Old Style"/>
          <w:sz w:val="24"/>
          <w:szCs w:val="24"/>
        </w:rPr>
        <w:t xml:space="preserve"> </w:t>
      </w:r>
      <w:r w:rsidRPr="00660F97">
        <w:rPr>
          <w:rFonts w:ascii="Bookman Old Style" w:hAnsi="Bookman Old Style"/>
          <w:sz w:val="24"/>
          <w:szCs w:val="24"/>
        </w:rPr>
        <w:t xml:space="preserve">She </w:t>
      </w:r>
      <w:r w:rsidR="00997183" w:rsidRPr="00660F97">
        <w:rPr>
          <w:rFonts w:ascii="Bookman Old Style" w:hAnsi="Bookman Old Style"/>
          <w:sz w:val="24"/>
          <w:szCs w:val="24"/>
        </w:rPr>
        <w:t>kne</w:t>
      </w:r>
      <w:r w:rsidRPr="00660F97">
        <w:rPr>
          <w:rFonts w:ascii="Bookman Old Style" w:hAnsi="Bookman Old Style"/>
          <w:sz w:val="24"/>
          <w:szCs w:val="24"/>
        </w:rPr>
        <w:t xml:space="preserve">w the Plaintiff </w:t>
      </w:r>
      <w:r w:rsidR="00997183" w:rsidRPr="00660F97">
        <w:rPr>
          <w:rFonts w:ascii="Bookman Old Style" w:hAnsi="Bookman Old Style"/>
          <w:sz w:val="24"/>
          <w:szCs w:val="24"/>
        </w:rPr>
        <w:t xml:space="preserve">and </w:t>
      </w:r>
      <w:r w:rsidR="00997183" w:rsidRPr="00660F97">
        <w:rPr>
          <w:rFonts w:ascii="Bookman Old Style" w:hAnsi="Bookman Old Style"/>
          <w:sz w:val="24"/>
          <w:szCs w:val="24"/>
        </w:rPr>
        <w:t xml:space="preserve">testified that she </w:t>
      </w:r>
      <w:r w:rsidR="008758E4" w:rsidRPr="00660F97">
        <w:rPr>
          <w:rFonts w:ascii="Bookman Old Style" w:hAnsi="Bookman Old Style"/>
          <w:sz w:val="24"/>
          <w:szCs w:val="24"/>
        </w:rPr>
        <w:t>when the case was reported to LC II, t</w:t>
      </w:r>
      <w:r w:rsidRPr="00660F97">
        <w:rPr>
          <w:rFonts w:ascii="Bookman Old Style" w:hAnsi="Bookman Old Style"/>
          <w:sz w:val="24"/>
          <w:szCs w:val="24"/>
        </w:rPr>
        <w:t>he Parties have the same grandfather Sin</w:t>
      </w:r>
      <w:r w:rsidR="00487BA2" w:rsidRPr="00660F97">
        <w:rPr>
          <w:rFonts w:ascii="Bookman Old Style" w:hAnsi="Bookman Old Style"/>
          <w:sz w:val="24"/>
          <w:szCs w:val="24"/>
        </w:rPr>
        <w:t>dani l</w:t>
      </w:r>
      <w:r w:rsidRPr="00660F97">
        <w:rPr>
          <w:rFonts w:ascii="Bookman Old Style" w:hAnsi="Bookman Old Style"/>
          <w:sz w:val="24"/>
          <w:szCs w:val="24"/>
        </w:rPr>
        <w:t xml:space="preserve">iving in a village called Kagogwa, Maweito Parish, Kakira Town Council. </w:t>
      </w:r>
      <w:r w:rsidR="00487BA2" w:rsidRPr="00660F97">
        <w:rPr>
          <w:rFonts w:ascii="Bookman Old Style" w:hAnsi="Bookman Old Style"/>
          <w:sz w:val="24"/>
          <w:szCs w:val="24"/>
        </w:rPr>
        <w:t xml:space="preserve">That she </w:t>
      </w:r>
      <w:r w:rsidRPr="00660F97">
        <w:rPr>
          <w:rFonts w:ascii="Bookman Old Style" w:hAnsi="Bookman Old Style"/>
          <w:sz w:val="24"/>
          <w:szCs w:val="24"/>
        </w:rPr>
        <w:t>know</w:t>
      </w:r>
      <w:r w:rsidR="00487BA2" w:rsidRPr="00660F97">
        <w:rPr>
          <w:rFonts w:ascii="Bookman Old Style" w:hAnsi="Bookman Old Style"/>
          <w:sz w:val="24"/>
          <w:szCs w:val="24"/>
        </w:rPr>
        <w:t>s</w:t>
      </w:r>
      <w:r w:rsidRPr="00660F97">
        <w:rPr>
          <w:rFonts w:ascii="Bookman Old Style" w:hAnsi="Bookman Old Style"/>
          <w:sz w:val="24"/>
          <w:szCs w:val="24"/>
        </w:rPr>
        <w:t xml:space="preserve"> this cas</w:t>
      </w:r>
      <w:r w:rsidR="00487BA2" w:rsidRPr="00660F97">
        <w:rPr>
          <w:rFonts w:ascii="Bookman Old Style" w:hAnsi="Bookman Old Style"/>
          <w:sz w:val="24"/>
          <w:szCs w:val="24"/>
        </w:rPr>
        <w:t xml:space="preserve">e when it was brought to LC II, </w:t>
      </w:r>
      <w:r w:rsidRPr="00660F97">
        <w:rPr>
          <w:rFonts w:ascii="Bookman Old Style" w:hAnsi="Bookman Old Style"/>
          <w:sz w:val="24"/>
          <w:szCs w:val="24"/>
        </w:rPr>
        <w:t xml:space="preserve">got the LC I file because Defendant came to appeal claiming the Lower </w:t>
      </w:r>
      <w:r w:rsidR="00487BA2" w:rsidRPr="00660F97">
        <w:rPr>
          <w:rFonts w:ascii="Bookman Old Style" w:hAnsi="Bookman Old Style"/>
          <w:sz w:val="24"/>
          <w:szCs w:val="24"/>
        </w:rPr>
        <w:t xml:space="preserve">Court had made a bad decision and she </w:t>
      </w:r>
      <w:r w:rsidRPr="00660F97">
        <w:rPr>
          <w:rFonts w:ascii="Bookman Old Style" w:hAnsi="Bookman Old Style"/>
          <w:sz w:val="24"/>
          <w:szCs w:val="24"/>
        </w:rPr>
        <w:t>made summons and called the Plaintiff and LCI organized to get proof on issues.</w:t>
      </w:r>
    </w:p>
    <w:p w:rsidR="009D4EC6" w:rsidRPr="00660F97" w:rsidRDefault="00487BA2" w:rsidP="00660F97">
      <w:pPr>
        <w:jc w:val="both"/>
        <w:rPr>
          <w:rFonts w:ascii="Bookman Old Style" w:hAnsi="Bookman Old Style"/>
          <w:sz w:val="24"/>
          <w:szCs w:val="24"/>
        </w:rPr>
      </w:pPr>
      <w:r w:rsidRPr="00660F97">
        <w:rPr>
          <w:rFonts w:ascii="Bookman Old Style" w:hAnsi="Bookman Old Style"/>
          <w:sz w:val="24"/>
          <w:szCs w:val="24"/>
        </w:rPr>
        <w:t>That she got the file to look at it and</w:t>
      </w:r>
      <w:r w:rsidR="009D4EC6" w:rsidRPr="00660F97">
        <w:rPr>
          <w:rFonts w:ascii="Bookman Old Style" w:hAnsi="Bookman Old Style"/>
          <w:sz w:val="24"/>
          <w:szCs w:val="24"/>
        </w:rPr>
        <w:t xml:space="preserve"> found when some of the details were not truthful like; (1) </w:t>
      </w:r>
      <w:r w:rsidR="004B44FB" w:rsidRPr="00660F97">
        <w:rPr>
          <w:rFonts w:ascii="Bookman Old Style" w:hAnsi="Bookman Old Style"/>
          <w:sz w:val="24"/>
          <w:szCs w:val="24"/>
        </w:rPr>
        <w:t>the</w:t>
      </w:r>
      <w:r w:rsidR="009D4EC6" w:rsidRPr="00660F97">
        <w:rPr>
          <w:rFonts w:ascii="Bookman Old Style" w:hAnsi="Bookman Old Style"/>
          <w:sz w:val="24"/>
          <w:szCs w:val="24"/>
        </w:rPr>
        <w:t xml:space="preserve"> decision was based on the fact that a female child has no </w:t>
      </w:r>
      <w:r w:rsidR="008758E4" w:rsidRPr="00660F97">
        <w:rPr>
          <w:rFonts w:ascii="Bookman Old Style" w:hAnsi="Bookman Old Style"/>
          <w:sz w:val="24"/>
          <w:szCs w:val="24"/>
        </w:rPr>
        <w:t>rights on the land talked about,</w:t>
      </w:r>
      <w:r w:rsidR="009D4EC6" w:rsidRPr="00660F97">
        <w:rPr>
          <w:rFonts w:ascii="Bookman Old Style" w:hAnsi="Bookman Old Style"/>
          <w:sz w:val="24"/>
          <w:szCs w:val="24"/>
        </w:rPr>
        <w:t xml:space="preserve"> (2) </w:t>
      </w:r>
      <w:r w:rsidR="004B44FB" w:rsidRPr="00660F97">
        <w:rPr>
          <w:rFonts w:ascii="Bookman Old Style" w:hAnsi="Bookman Old Style"/>
          <w:sz w:val="24"/>
          <w:szCs w:val="24"/>
        </w:rPr>
        <w:t>she</w:t>
      </w:r>
      <w:r w:rsidR="009D4EC6" w:rsidRPr="00660F97">
        <w:rPr>
          <w:rFonts w:ascii="Bookman Old Style" w:hAnsi="Bookman Old Style"/>
          <w:sz w:val="24"/>
          <w:szCs w:val="24"/>
        </w:rPr>
        <w:t xml:space="preserve"> also realized that the LC I had a Will th</w:t>
      </w:r>
      <w:r w:rsidR="008758E4" w:rsidRPr="00660F97">
        <w:rPr>
          <w:rFonts w:ascii="Bookman Old Style" w:hAnsi="Bookman Old Style"/>
          <w:sz w:val="24"/>
          <w:szCs w:val="24"/>
        </w:rPr>
        <w:t xml:space="preserve">at looked forged. </w:t>
      </w:r>
      <w:r w:rsidR="009D4EC6" w:rsidRPr="00660F97">
        <w:rPr>
          <w:rFonts w:ascii="Bookman Old Style" w:hAnsi="Bookman Old Style"/>
          <w:sz w:val="24"/>
          <w:szCs w:val="24"/>
        </w:rPr>
        <w:t>Th</w:t>
      </w:r>
      <w:r w:rsidRPr="00660F97">
        <w:rPr>
          <w:rFonts w:ascii="Bookman Old Style" w:hAnsi="Bookman Old Style"/>
          <w:sz w:val="24"/>
          <w:szCs w:val="24"/>
        </w:rPr>
        <w:t>at th</w:t>
      </w:r>
      <w:r w:rsidR="009D4EC6" w:rsidRPr="00660F97">
        <w:rPr>
          <w:rFonts w:ascii="Bookman Old Style" w:hAnsi="Bookman Old Style"/>
          <w:sz w:val="24"/>
          <w:szCs w:val="24"/>
        </w:rPr>
        <w:t>e LCI had shar</w:t>
      </w:r>
      <w:r w:rsidR="008758E4" w:rsidRPr="00660F97">
        <w:rPr>
          <w:rFonts w:ascii="Bookman Old Style" w:hAnsi="Bookman Old Style"/>
          <w:sz w:val="24"/>
          <w:szCs w:val="24"/>
        </w:rPr>
        <w:t>ed land previously between the p</w:t>
      </w:r>
      <w:r w:rsidR="009D4EC6" w:rsidRPr="00660F97">
        <w:rPr>
          <w:rFonts w:ascii="Bookman Old Style" w:hAnsi="Bookman Old Style"/>
          <w:sz w:val="24"/>
          <w:szCs w:val="24"/>
        </w:rPr>
        <w:t>arties in the presence of one of the elders and the C</w:t>
      </w:r>
      <w:r w:rsidR="008758E4" w:rsidRPr="00660F97">
        <w:rPr>
          <w:rFonts w:ascii="Bookman Old Style" w:hAnsi="Bookman Old Style"/>
          <w:sz w:val="24"/>
          <w:szCs w:val="24"/>
        </w:rPr>
        <w:t>lan leader Benjamin Sikundusi and a</w:t>
      </w:r>
      <w:r w:rsidR="009D4EC6" w:rsidRPr="00660F97">
        <w:rPr>
          <w:rFonts w:ascii="Bookman Old Style" w:hAnsi="Bookman Old Style"/>
          <w:sz w:val="24"/>
          <w:szCs w:val="24"/>
        </w:rPr>
        <w:t>fter sharing it</w:t>
      </w:r>
      <w:r w:rsidR="008758E4" w:rsidRPr="00660F97">
        <w:rPr>
          <w:rFonts w:ascii="Bookman Old Style" w:hAnsi="Bookman Old Style"/>
          <w:sz w:val="24"/>
          <w:szCs w:val="24"/>
        </w:rPr>
        <w:t>,</w:t>
      </w:r>
      <w:r w:rsidR="009D4EC6" w:rsidRPr="00660F97">
        <w:rPr>
          <w:rFonts w:ascii="Bookman Old Style" w:hAnsi="Bookman Old Style"/>
          <w:sz w:val="24"/>
          <w:szCs w:val="24"/>
        </w:rPr>
        <w:t xml:space="preserve"> th</w:t>
      </w:r>
      <w:r w:rsidR="008758E4" w:rsidRPr="00660F97">
        <w:rPr>
          <w:rFonts w:ascii="Bookman Old Style" w:hAnsi="Bookman Old Style"/>
          <w:sz w:val="24"/>
          <w:szCs w:val="24"/>
        </w:rPr>
        <w:t>ey later said she had no land. That a</w:t>
      </w:r>
      <w:r w:rsidR="009D4EC6" w:rsidRPr="00660F97">
        <w:rPr>
          <w:rFonts w:ascii="Bookman Old Style" w:hAnsi="Bookman Old Style"/>
          <w:sz w:val="24"/>
          <w:szCs w:val="24"/>
        </w:rPr>
        <w:t>t the time Kole had denied that Defendant was a sister and was claiming he did not even know her.</w:t>
      </w:r>
    </w:p>
    <w:p w:rsidR="009D4EC6" w:rsidRPr="00660F97" w:rsidRDefault="00487BA2" w:rsidP="00660F97">
      <w:pPr>
        <w:jc w:val="both"/>
        <w:rPr>
          <w:rFonts w:ascii="Bookman Old Style" w:hAnsi="Bookman Old Style"/>
          <w:sz w:val="24"/>
          <w:szCs w:val="24"/>
        </w:rPr>
      </w:pPr>
      <w:r w:rsidRPr="00660F97">
        <w:rPr>
          <w:rFonts w:ascii="Bookman Old Style" w:hAnsi="Bookman Old Style"/>
          <w:b/>
          <w:sz w:val="24"/>
          <w:szCs w:val="24"/>
        </w:rPr>
        <w:t>DW2</w:t>
      </w:r>
      <w:r w:rsidR="009D4EC6" w:rsidRPr="00660F97">
        <w:rPr>
          <w:rFonts w:ascii="Bookman Old Style" w:hAnsi="Bookman Old Style"/>
          <w:sz w:val="24"/>
          <w:szCs w:val="24"/>
        </w:rPr>
        <w:t xml:space="preserve"> further </w:t>
      </w:r>
      <w:r w:rsidRPr="00660F97">
        <w:rPr>
          <w:rFonts w:ascii="Bookman Old Style" w:hAnsi="Bookman Old Style"/>
          <w:sz w:val="24"/>
          <w:szCs w:val="24"/>
        </w:rPr>
        <w:t xml:space="preserve">stated </w:t>
      </w:r>
      <w:r w:rsidR="009D4EC6" w:rsidRPr="00660F97">
        <w:rPr>
          <w:rFonts w:ascii="Bookman Old Style" w:hAnsi="Bookman Old Style"/>
          <w:sz w:val="24"/>
          <w:szCs w:val="24"/>
        </w:rPr>
        <w:t>that s</w:t>
      </w:r>
      <w:r w:rsidR="008758E4" w:rsidRPr="00660F97">
        <w:rPr>
          <w:rFonts w:ascii="Bookman Old Style" w:hAnsi="Bookman Old Style"/>
          <w:sz w:val="24"/>
          <w:szCs w:val="24"/>
        </w:rPr>
        <w:t>he did further investigations and a</w:t>
      </w:r>
      <w:r w:rsidR="009D4EC6" w:rsidRPr="00660F97">
        <w:rPr>
          <w:rFonts w:ascii="Bookman Old Style" w:hAnsi="Bookman Old Style"/>
          <w:sz w:val="24"/>
          <w:szCs w:val="24"/>
        </w:rPr>
        <w:t>s a Court after looking at all facts, an</w:t>
      </w:r>
      <w:r w:rsidR="008758E4" w:rsidRPr="00660F97">
        <w:rPr>
          <w:rFonts w:ascii="Bookman Old Style" w:hAnsi="Bookman Old Style"/>
          <w:sz w:val="24"/>
          <w:szCs w:val="24"/>
        </w:rPr>
        <w:t>d the Will that was consented. That d</w:t>
      </w:r>
      <w:r w:rsidR="009D4EC6" w:rsidRPr="00660F97">
        <w:rPr>
          <w:rFonts w:ascii="Bookman Old Style" w:hAnsi="Bookman Old Style"/>
          <w:sz w:val="24"/>
          <w:szCs w:val="24"/>
        </w:rPr>
        <w:t>uring the hearing</w:t>
      </w:r>
      <w:r w:rsidR="008758E4" w:rsidRPr="00660F97">
        <w:rPr>
          <w:rFonts w:ascii="Bookman Old Style" w:hAnsi="Bookman Old Style"/>
          <w:sz w:val="24"/>
          <w:szCs w:val="24"/>
        </w:rPr>
        <w:t>,</w:t>
      </w:r>
      <w:r w:rsidR="009D4EC6" w:rsidRPr="00660F97">
        <w:rPr>
          <w:rFonts w:ascii="Bookman Old Style" w:hAnsi="Bookman Old Style"/>
          <w:sz w:val="24"/>
          <w:szCs w:val="24"/>
        </w:rPr>
        <w:t xml:space="preserve"> the Plaintiff kept lying that they had other siblings who were entitled. </w:t>
      </w:r>
      <w:r w:rsidRPr="00660F97">
        <w:rPr>
          <w:rFonts w:ascii="Bookman Old Style" w:hAnsi="Bookman Old Style"/>
          <w:sz w:val="24"/>
          <w:szCs w:val="24"/>
        </w:rPr>
        <w:t xml:space="preserve">They </w:t>
      </w:r>
      <w:r w:rsidR="009D4EC6" w:rsidRPr="00660F97">
        <w:rPr>
          <w:rFonts w:ascii="Bookman Old Style" w:hAnsi="Bookman Old Style"/>
          <w:sz w:val="24"/>
          <w:szCs w:val="24"/>
        </w:rPr>
        <w:t>adjourned for man</w:t>
      </w:r>
      <w:r w:rsidRPr="00660F97">
        <w:rPr>
          <w:rFonts w:ascii="Bookman Old Style" w:hAnsi="Bookman Old Style"/>
          <w:sz w:val="24"/>
          <w:szCs w:val="24"/>
        </w:rPr>
        <w:t>y years,</w:t>
      </w:r>
      <w:r w:rsidR="009D4EC6" w:rsidRPr="00660F97">
        <w:rPr>
          <w:rFonts w:ascii="Bookman Old Style" w:hAnsi="Bookman Old Style"/>
          <w:sz w:val="24"/>
          <w:szCs w:val="24"/>
        </w:rPr>
        <w:t xml:space="preserve"> Kole failed to have or </w:t>
      </w:r>
      <w:r w:rsidRPr="00660F97">
        <w:rPr>
          <w:rFonts w:ascii="Bookman Old Style" w:hAnsi="Bookman Old Style"/>
          <w:sz w:val="24"/>
          <w:szCs w:val="24"/>
        </w:rPr>
        <w:t xml:space="preserve">bring the siblings and they </w:t>
      </w:r>
      <w:r w:rsidR="008758E4" w:rsidRPr="00660F97">
        <w:rPr>
          <w:rFonts w:ascii="Bookman Old Style" w:hAnsi="Bookman Old Style"/>
          <w:sz w:val="24"/>
          <w:szCs w:val="24"/>
        </w:rPr>
        <w:t xml:space="preserve">made a decision. </w:t>
      </w:r>
      <w:r w:rsidRPr="00660F97">
        <w:rPr>
          <w:rFonts w:ascii="Bookman Old Style" w:hAnsi="Bookman Old Style"/>
          <w:sz w:val="24"/>
          <w:szCs w:val="24"/>
        </w:rPr>
        <w:t>That a</w:t>
      </w:r>
      <w:r w:rsidR="009D4EC6" w:rsidRPr="00660F97">
        <w:rPr>
          <w:rFonts w:ascii="Bookman Old Style" w:hAnsi="Bookman Old Style"/>
          <w:sz w:val="24"/>
          <w:szCs w:val="24"/>
        </w:rPr>
        <w:t xml:space="preserve">t the end </w:t>
      </w:r>
      <w:r w:rsidRPr="00660F97">
        <w:rPr>
          <w:rFonts w:ascii="Bookman Old Style" w:hAnsi="Bookman Old Style"/>
          <w:sz w:val="24"/>
          <w:szCs w:val="24"/>
        </w:rPr>
        <w:t xml:space="preserve">they </w:t>
      </w:r>
      <w:r w:rsidR="009D4EC6" w:rsidRPr="00660F97">
        <w:rPr>
          <w:rFonts w:ascii="Bookman Old Style" w:hAnsi="Bookman Old Style"/>
          <w:sz w:val="24"/>
          <w:szCs w:val="24"/>
        </w:rPr>
        <w:t xml:space="preserve">found the land both people are occupying was for </w:t>
      </w:r>
      <w:r w:rsidR="008758E4" w:rsidRPr="00660F97">
        <w:rPr>
          <w:rFonts w:ascii="Bookman Old Style" w:hAnsi="Bookman Old Style"/>
          <w:sz w:val="24"/>
          <w:szCs w:val="24"/>
        </w:rPr>
        <w:t>their grandfather Sindani. The p</w:t>
      </w:r>
      <w:r w:rsidR="009D4EC6" w:rsidRPr="00660F97">
        <w:rPr>
          <w:rFonts w:ascii="Bookman Old Style" w:hAnsi="Bookman Old Style"/>
          <w:sz w:val="24"/>
          <w:szCs w:val="24"/>
        </w:rPr>
        <w:t xml:space="preserve">arties had with LC I Onega and other elders, </w:t>
      </w:r>
      <w:r w:rsidR="009D4EC6" w:rsidRPr="00660F97">
        <w:rPr>
          <w:rFonts w:ascii="Bookman Old Style" w:hAnsi="Bookman Old Style"/>
          <w:sz w:val="24"/>
          <w:szCs w:val="24"/>
        </w:rPr>
        <w:lastRenderedPageBreak/>
        <w:t xml:space="preserve">and elder Sikundusi Benjamin, Plaintiff was given a portion and Defendant. </w:t>
      </w:r>
      <w:r w:rsidRPr="00660F97">
        <w:rPr>
          <w:rFonts w:ascii="Bookman Old Style" w:hAnsi="Bookman Old Style"/>
          <w:sz w:val="24"/>
          <w:szCs w:val="24"/>
        </w:rPr>
        <w:t xml:space="preserve">They </w:t>
      </w:r>
      <w:r w:rsidR="008758E4" w:rsidRPr="00660F97">
        <w:rPr>
          <w:rFonts w:ascii="Bookman Old Style" w:hAnsi="Bookman Old Style"/>
          <w:sz w:val="24"/>
          <w:szCs w:val="24"/>
        </w:rPr>
        <w:t>went to the scene and there was a boundary, b</w:t>
      </w:r>
      <w:r w:rsidR="009D4EC6" w:rsidRPr="00660F97">
        <w:rPr>
          <w:rFonts w:ascii="Bookman Old Style" w:hAnsi="Bookman Old Style"/>
          <w:sz w:val="24"/>
          <w:szCs w:val="24"/>
        </w:rPr>
        <w:t xml:space="preserve">ut </w:t>
      </w:r>
      <w:r w:rsidR="008758E4" w:rsidRPr="00660F97">
        <w:rPr>
          <w:rFonts w:ascii="Bookman Old Style" w:hAnsi="Bookman Old Style"/>
          <w:sz w:val="24"/>
          <w:szCs w:val="24"/>
        </w:rPr>
        <w:t xml:space="preserve">the </w:t>
      </w:r>
      <w:r w:rsidR="009D4EC6" w:rsidRPr="00660F97">
        <w:rPr>
          <w:rFonts w:ascii="Bookman Old Style" w:hAnsi="Bookman Old Style"/>
          <w:sz w:val="24"/>
          <w:szCs w:val="24"/>
        </w:rPr>
        <w:t xml:space="preserve">Plaintiff wanted to take over the lady's portion and leave her with nothing. </w:t>
      </w:r>
      <w:r w:rsidR="008758E4" w:rsidRPr="00660F97">
        <w:rPr>
          <w:rFonts w:ascii="Bookman Old Style" w:hAnsi="Bookman Old Style"/>
          <w:sz w:val="24"/>
          <w:szCs w:val="24"/>
        </w:rPr>
        <w:t xml:space="preserve"> That l</w:t>
      </w:r>
      <w:r w:rsidR="009D4EC6" w:rsidRPr="00660F97">
        <w:rPr>
          <w:rFonts w:ascii="Bookman Old Style" w:hAnsi="Bookman Old Style"/>
          <w:sz w:val="24"/>
          <w:szCs w:val="24"/>
        </w:rPr>
        <w:t>ater, Defendant started to be threatened; people would come at night to try to break</w:t>
      </w:r>
      <w:r w:rsidR="008758E4" w:rsidRPr="00660F97">
        <w:rPr>
          <w:rFonts w:ascii="Bookman Old Style" w:hAnsi="Bookman Old Style"/>
          <w:sz w:val="24"/>
          <w:szCs w:val="24"/>
        </w:rPr>
        <w:t xml:space="preserve"> in and s</w:t>
      </w:r>
      <w:r w:rsidRPr="00660F97">
        <w:rPr>
          <w:rFonts w:ascii="Bookman Old Style" w:hAnsi="Bookman Old Style"/>
          <w:sz w:val="24"/>
          <w:szCs w:val="24"/>
        </w:rPr>
        <w:t xml:space="preserve">he ran off the village and </w:t>
      </w:r>
      <w:r w:rsidRPr="00660F97">
        <w:rPr>
          <w:rFonts w:ascii="Bookman Old Style" w:hAnsi="Bookman Old Style"/>
          <w:b/>
          <w:sz w:val="24"/>
          <w:szCs w:val="24"/>
        </w:rPr>
        <w:t xml:space="preserve">DW2 </w:t>
      </w:r>
      <w:r w:rsidR="009D4EC6" w:rsidRPr="00660F97">
        <w:rPr>
          <w:rFonts w:ascii="Bookman Old Style" w:hAnsi="Bookman Old Style"/>
          <w:sz w:val="24"/>
          <w:szCs w:val="24"/>
        </w:rPr>
        <w:t>told her to go to Police.</w:t>
      </w:r>
    </w:p>
    <w:p w:rsidR="009D4EC6" w:rsidRPr="00660F97" w:rsidRDefault="00487BA2" w:rsidP="00660F97">
      <w:pPr>
        <w:jc w:val="both"/>
        <w:rPr>
          <w:rFonts w:ascii="Bookman Old Style" w:hAnsi="Bookman Old Style"/>
          <w:b/>
          <w:sz w:val="24"/>
          <w:szCs w:val="24"/>
        </w:rPr>
      </w:pPr>
      <w:r w:rsidRPr="00660F97">
        <w:rPr>
          <w:rFonts w:ascii="Bookman Old Style" w:hAnsi="Bookman Old Style"/>
          <w:b/>
          <w:sz w:val="24"/>
          <w:szCs w:val="24"/>
        </w:rPr>
        <w:t xml:space="preserve">During cross-examination, DW2 </w:t>
      </w:r>
      <w:r w:rsidRPr="00660F97">
        <w:rPr>
          <w:rFonts w:ascii="Bookman Old Style" w:hAnsi="Bookman Old Style"/>
          <w:sz w:val="24"/>
          <w:szCs w:val="24"/>
        </w:rPr>
        <w:t xml:space="preserve">answered </w:t>
      </w:r>
      <w:r w:rsidR="009D4EC6" w:rsidRPr="00660F97">
        <w:rPr>
          <w:rFonts w:ascii="Bookman Old Style" w:hAnsi="Bookman Old Style"/>
          <w:sz w:val="24"/>
          <w:szCs w:val="24"/>
        </w:rPr>
        <w:t xml:space="preserve">that </w:t>
      </w:r>
      <w:r w:rsidRPr="00660F97">
        <w:rPr>
          <w:rFonts w:ascii="Bookman Old Style" w:hAnsi="Bookman Old Style"/>
          <w:sz w:val="24"/>
          <w:szCs w:val="24"/>
        </w:rPr>
        <w:t>she</w:t>
      </w:r>
      <w:r w:rsidR="009D4EC6" w:rsidRPr="00660F97">
        <w:rPr>
          <w:rFonts w:ascii="Bookman Old Style" w:hAnsi="Bookman Old Style"/>
          <w:sz w:val="24"/>
          <w:szCs w:val="24"/>
        </w:rPr>
        <w:t xml:space="preserve"> live</w:t>
      </w:r>
      <w:r w:rsidRPr="00660F97">
        <w:rPr>
          <w:rFonts w:ascii="Bookman Old Style" w:hAnsi="Bookman Old Style"/>
          <w:sz w:val="24"/>
          <w:szCs w:val="24"/>
        </w:rPr>
        <w:t>s</w:t>
      </w:r>
      <w:r w:rsidR="008758E4" w:rsidRPr="00660F97">
        <w:rPr>
          <w:rFonts w:ascii="Bookman Old Style" w:hAnsi="Bookman Old Style"/>
          <w:sz w:val="24"/>
          <w:szCs w:val="24"/>
        </w:rPr>
        <w:t xml:space="preserve"> </w:t>
      </w:r>
      <w:r w:rsidR="008758E4" w:rsidRPr="00660F97">
        <w:rPr>
          <w:rFonts w:ascii="Bookman Old Style" w:hAnsi="Bookman Old Style"/>
          <w:sz w:val="24"/>
          <w:szCs w:val="24"/>
        </w:rPr>
        <w:t>at Kabembe vil</w:t>
      </w:r>
      <w:r w:rsidR="008758E4" w:rsidRPr="00660F97">
        <w:rPr>
          <w:rFonts w:ascii="Bookman Old Style" w:hAnsi="Bookman Old Style"/>
          <w:sz w:val="24"/>
          <w:szCs w:val="24"/>
        </w:rPr>
        <w:t>lage</w:t>
      </w:r>
      <w:r w:rsidR="008758E4" w:rsidRPr="00660F97">
        <w:rPr>
          <w:rFonts w:ascii="Bookman Old Style" w:hAnsi="Bookman Old Style"/>
          <w:sz w:val="24"/>
          <w:szCs w:val="24"/>
        </w:rPr>
        <w:t>/ Cell</w:t>
      </w:r>
      <w:r w:rsidR="009D4EC6" w:rsidRPr="00660F97">
        <w:rPr>
          <w:rFonts w:ascii="Bookman Old Style" w:hAnsi="Bookman Old Style"/>
          <w:sz w:val="24"/>
          <w:szCs w:val="24"/>
        </w:rPr>
        <w:t xml:space="preserve">. </w:t>
      </w:r>
      <w:r w:rsidR="008758E4" w:rsidRPr="00660F97">
        <w:rPr>
          <w:rFonts w:ascii="Bookman Old Style" w:hAnsi="Bookman Old Style"/>
          <w:sz w:val="24"/>
          <w:szCs w:val="24"/>
        </w:rPr>
        <w:t xml:space="preserve">That the </w:t>
      </w:r>
      <w:r w:rsidR="009D4EC6" w:rsidRPr="00660F97">
        <w:rPr>
          <w:rFonts w:ascii="Bookman Old Style" w:hAnsi="Bookman Old Style"/>
          <w:sz w:val="24"/>
          <w:szCs w:val="24"/>
        </w:rPr>
        <w:t xml:space="preserve">Late </w:t>
      </w:r>
      <w:r w:rsidR="008758E4" w:rsidRPr="00660F97">
        <w:rPr>
          <w:rFonts w:ascii="Bookman Old Style" w:hAnsi="Bookman Old Style"/>
          <w:sz w:val="24"/>
          <w:szCs w:val="24"/>
        </w:rPr>
        <w:t>Sindani was living at Kagogwa, t</w:t>
      </w:r>
      <w:r w:rsidR="009D4EC6" w:rsidRPr="00660F97">
        <w:rPr>
          <w:rFonts w:ascii="Bookman Old Style" w:hAnsi="Bookman Old Style"/>
          <w:sz w:val="24"/>
          <w:szCs w:val="24"/>
        </w:rPr>
        <w:t xml:space="preserve">hese are 2 different villages. </w:t>
      </w:r>
      <w:r w:rsidR="008758E4" w:rsidRPr="00660F97">
        <w:rPr>
          <w:rFonts w:ascii="Bookman Old Style" w:hAnsi="Bookman Old Style"/>
          <w:sz w:val="24"/>
          <w:szCs w:val="24"/>
        </w:rPr>
        <w:t xml:space="preserve">That </w:t>
      </w:r>
      <w:r w:rsidR="009D4EC6" w:rsidRPr="00660F97">
        <w:rPr>
          <w:rFonts w:ascii="Bookman Old Style" w:hAnsi="Bookman Old Style"/>
          <w:sz w:val="24"/>
          <w:szCs w:val="24"/>
        </w:rPr>
        <w:t xml:space="preserve">Akim Peter did not know him but </w:t>
      </w:r>
      <w:r w:rsidRPr="00660F97">
        <w:rPr>
          <w:rFonts w:ascii="Bookman Old Style" w:hAnsi="Bookman Old Style"/>
          <w:sz w:val="24"/>
          <w:szCs w:val="24"/>
        </w:rPr>
        <w:t>she</w:t>
      </w:r>
      <w:r w:rsidR="009D4EC6" w:rsidRPr="00660F97">
        <w:rPr>
          <w:rFonts w:ascii="Bookman Old Style" w:hAnsi="Bookman Old Style"/>
          <w:sz w:val="24"/>
          <w:szCs w:val="24"/>
        </w:rPr>
        <w:t xml:space="preserve"> saw Sindani, he was living at Kagogwa village</w:t>
      </w:r>
      <w:r w:rsidR="008758E4" w:rsidRPr="00660F97">
        <w:rPr>
          <w:rFonts w:ascii="Bookman Old Style" w:hAnsi="Bookman Old Style"/>
          <w:sz w:val="24"/>
          <w:szCs w:val="24"/>
        </w:rPr>
        <w:t xml:space="preserve">. That </w:t>
      </w:r>
      <w:r w:rsidRPr="00660F97">
        <w:rPr>
          <w:rFonts w:ascii="Bookman Old Style" w:hAnsi="Bookman Old Style"/>
          <w:sz w:val="24"/>
          <w:szCs w:val="24"/>
        </w:rPr>
        <w:t xml:space="preserve">she </w:t>
      </w:r>
      <w:r w:rsidR="009D4EC6" w:rsidRPr="00660F97">
        <w:rPr>
          <w:rFonts w:ascii="Bookman Old Style" w:hAnsi="Bookman Old Style"/>
          <w:sz w:val="24"/>
          <w:szCs w:val="24"/>
        </w:rPr>
        <w:t>was not a friend of Sindani</w:t>
      </w:r>
      <w:r w:rsidR="008758E4" w:rsidRPr="00660F97">
        <w:rPr>
          <w:rFonts w:ascii="Bookman Old Style" w:hAnsi="Bookman Old Style"/>
          <w:sz w:val="24"/>
          <w:szCs w:val="24"/>
        </w:rPr>
        <w:t>,</w:t>
      </w:r>
      <w:r w:rsidR="009D4EC6" w:rsidRPr="00660F97">
        <w:rPr>
          <w:rFonts w:ascii="Bookman Old Style" w:hAnsi="Bookman Old Style"/>
          <w:sz w:val="24"/>
          <w:szCs w:val="24"/>
        </w:rPr>
        <w:t xml:space="preserve"> but </w:t>
      </w:r>
      <w:r w:rsidR="008758E4" w:rsidRPr="00660F97">
        <w:rPr>
          <w:rFonts w:ascii="Bookman Old Style" w:hAnsi="Bookman Old Style"/>
          <w:sz w:val="24"/>
          <w:szCs w:val="24"/>
        </w:rPr>
        <w:t xml:space="preserve">their </w:t>
      </w:r>
      <w:r w:rsidR="009D4EC6" w:rsidRPr="00660F97">
        <w:rPr>
          <w:rFonts w:ascii="Bookman Old Style" w:hAnsi="Bookman Old Style"/>
          <w:sz w:val="24"/>
          <w:szCs w:val="24"/>
        </w:rPr>
        <w:t>villages Kabembe and Kagogwa share boundaries</w:t>
      </w:r>
      <w:r w:rsidRPr="00660F97">
        <w:rPr>
          <w:rFonts w:ascii="Bookman Old Style" w:hAnsi="Bookman Old Style"/>
          <w:sz w:val="24"/>
          <w:szCs w:val="24"/>
        </w:rPr>
        <w:t xml:space="preserve"> and</w:t>
      </w:r>
      <w:r w:rsidR="009D4EC6" w:rsidRPr="00660F97">
        <w:rPr>
          <w:rFonts w:ascii="Bookman Old Style" w:hAnsi="Bookman Old Style"/>
          <w:sz w:val="24"/>
          <w:szCs w:val="24"/>
        </w:rPr>
        <w:t xml:space="preserve"> knew the Defendant before she came to Court; she lived in Sindani's home. </w:t>
      </w:r>
    </w:p>
    <w:p w:rsidR="009D4EC6" w:rsidRPr="00660F97" w:rsidRDefault="00487BA2" w:rsidP="00660F97">
      <w:pPr>
        <w:jc w:val="both"/>
        <w:rPr>
          <w:rFonts w:ascii="Bookman Old Style" w:hAnsi="Bookman Old Style"/>
          <w:sz w:val="24"/>
          <w:szCs w:val="24"/>
          <w:u w:val="single"/>
        </w:rPr>
      </w:pPr>
      <w:r w:rsidRPr="00660F97">
        <w:rPr>
          <w:rFonts w:ascii="Bookman Old Style" w:hAnsi="Bookman Old Style"/>
          <w:sz w:val="24"/>
          <w:szCs w:val="24"/>
        </w:rPr>
        <w:t xml:space="preserve">Further, </w:t>
      </w:r>
      <w:r w:rsidR="009D4EC6" w:rsidRPr="00660F97">
        <w:rPr>
          <w:rFonts w:ascii="Bookman Old Style" w:hAnsi="Bookman Old Style"/>
          <w:sz w:val="24"/>
          <w:szCs w:val="24"/>
        </w:rPr>
        <w:t xml:space="preserve">that </w:t>
      </w:r>
      <w:r w:rsidR="008758E4" w:rsidRPr="00660F97">
        <w:rPr>
          <w:rFonts w:ascii="Bookman Old Style" w:hAnsi="Bookman Old Style"/>
          <w:sz w:val="24"/>
          <w:szCs w:val="24"/>
        </w:rPr>
        <w:t>i</w:t>
      </w:r>
      <w:r w:rsidRPr="00660F97">
        <w:rPr>
          <w:rFonts w:ascii="Bookman Old Style" w:hAnsi="Bookman Old Style"/>
          <w:sz w:val="24"/>
          <w:szCs w:val="24"/>
        </w:rPr>
        <w:t>t is not true that she</w:t>
      </w:r>
      <w:r w:rsidR="009D4EC6" w:rsidRPr="00660F97">
        <w:rPr>
          <w:rFonts w:ascii="Bookman Old Style" w:hAnsi="Bookman Old Style"/>
          <w:sz w:val="24"/>
          <w:szCs w:val="24"/>
        </w:rPr>
        <w:t xml:space="preserve"> knew Defendant in the case. It is Kole who did not live in the area/village</w:t>
      </w:r>
      <w:r w:rsidRPr="00660F97">
        <w:rPr>
          <w:rFonts w:ascii="Bookman Old Style" w:hAnsi="Bookman Old Style"/>
          <w:sz w:val="24"/>
          <w:szCs w:val="24"/>
        </w:rPr>
        <w:t>; and she</w:t>
      </w:r>
      <w:r w:rsidR="009D4EC6" w:rsidRPr="00660F97">
        <w:rPr>
          <w:rFonts w:ascii="Bookman Old Style" w:hAnsi="Bookman Old Style"/>
          <w:sz w:val="24"/>
          <w:szCs w:val="24"/>
        </w:rPr>
        <w:t xml:space="preserve"> was not present when Sindani w</w:t>
      </w:r>
      <w:r w:rsidRPr="00660F97">
        <w:rPr>
          <w:rFonts w:ascii="Bookman Old Style" w:hAnsi="Bookman Old Style"/>
          <w:sz w:val="24"/>
          <w:szCs w:val="24"/>
        </w:rPr>
        <w:t xml:space="preserve">as giving the Defendant land and </w:t>
      </w:r>
      <w:r w:rsidR="009D4EC6" w:rsidRPr="00660F97">
        <w:rPr>
          <w:rFonts w:ascii="Bookman Old Style" w:hAnsi="Bookman Old Style"/>
          <w:sz w:val="24"/>
          <w:szCs w:val="24"/>
        </w:rPr>
        <w:t>got facts at LC II Court.</w:t>
      </w:r>
      <w:r w:rsidR="004B44FB" w:rsidRPr="00660F97">
        <w:rPr>
          <w:rFonts w:ascii="Bookman Old Style" w:hAnsi="Bookman Old Style"/>
          <w:sz w:val="24"/>
          <w:szCs w:val="24"/>
        </w:rPr>
        <w:t xml:space="preserve"> </w:t>
      </w:r>
      <w:r w:rsidR="009D4EC6" w:rsidRPr="00660F97">
        <w:rPr>
          <w:rFonts w:ascii="Bookman Old Style" w:hAnsi="Bookman Old Style"/>
          <w:sz w:val="24"/>
          <w:szCs w:val="24"/>
        </w:rPr>
        <w:t>Th</w:t>
      </w:r>
      <w:r w:rsidRPr="00660F97">
        <w:rPr>
          <w:rFonts w:ascii="Bookman Old Style" w:hAnsi="Bookman Old Style"/>
          <w:sz w:val="24"/>
          <w:szCs w:val="24"/>
        </w:rPr>
        <w:t xml:space="preserve">at this matter came to </w:t>
      </w:r>
      <w:r w:rsidR="008758E4" w:rsidRPr="00660F97">
        <w:rPr>
          <w:rFonts w:ascii="Bookman Old Style" w:hAnsi="Bookman Old Style"/>
          <w:sz w:val="24"/>
          <w:szCs w:val="24"/>
        </w:rPr>
        <w:t xml:space="preserve">her </w:t>
      </w:r>
      <w:r w:rsidRPr="00660F97">
        <w:rPr>
          <w:rFonts w:ascii="Bookman Old Style" w:hAnsi="Bookman Old Style"/>
          <w:sz w:val="24"/>
          <w:szCs w:val="24"/>
        </w:rPr>
        <w:t>in 2011, she</w:t>
      </w:r>
      <w:r w:rsidR="009D4EC6" w:rsidRPr="00660F97">
        <w:rPr>
          <w:rFonts w:ascii="Bookman Old Style" w:hAnsi="Bookman Old Style"/>
          <w:sz w:val="24"/>
          <w:szCs w:val="24"/>
        </w:rPr>
        <w:t xml:space="preserve"> cannot rescind when matter was reported to LC I</w:t>
      </w:r>
      <w:r w:rsidR="008758E4" w:rsidRPr="00660F97">
        <w:rPr>
          <w:rFonts w:ascii="Bookman Old Style" w:hAnsi="Bookman Old Style"/>
          <w:sz w:val="24"/>
          <w:szCs w:val="24"/>
        </w:rPr>
        <w:t>,</w:t>
      </w:r>
      <w:r w:rsidR="009D4EC6" w:rsidRPr="00660F97">
        <w:rPr>
          <w:rFonts w:ascii="Bookman Old Style" w:hAnsi="Bookman Old Style"/>
          <w:sz w:val="24"/>
          <w:szCs w:val="24"/>
        </w:rPr>
        <w:t xml:space="preserve"> but records are there. Th</w:t>
      </w:r>
      <w:r w:rsidR="008758E4" w:rsidRPr="00660F97">
        <w:rPr>
          <w:rFonts w:ascii="Bookman Old Style" w:hAnsi="Bookman Old Style"/>
          <w:sz w:val="24"/>
          <w:szCs w:val="24"/>
        </w:rPr>
        <w:t>at th</w:t>
      </w:r>
      <w:r w:rsidR="009D4EC6" w:rsidRPr="00660F97">
        <w:rPr>
          <w:rFonts w:ascii="Bookman Old Style" w:hAnsi="Bookman Old Style"/>
          <w:sz w:val="24"/>
          <w:szCs w:val="24"/>
        </w:rPr>
        <w:t>e decision was made by the entire LCII Court</w:t>
      </w:r>
      <w:r w:rsidR="008758E4" w:rsidRPr="00660F97">
        <w:rPr>
          <w:rFonts w:ascii="Bookman Old Style" w:hAnsi="Bookman Old Style"/>
          <w:sz w:val="24"/>
          <w:szCs w:val="24"/>
        </w:rPr>
        <w:t>,</w:t>
      </w:r>
      <w:r w:rsidRPr="00660F97">
        <w:rPr>
          <w:rFonts w:ascii="Bookman Old Style" w:hAnsi="Bookman Old Style"/>
          <w:sz w:val="24"/>
          <w:szCs w:val="24"/>
        </w:rPr>
        <w:t xml:space="preserve"> she</w:t>
      </w:r>
      <w:r w:rsidR="009D4EC6" w:rsidRPr="00660F97">
        <w:rPr>
          <w:rFonts w:ascii="Bookman Old Style" w:hAnsi="Bookman Old Style"/>
          <w:sz w:val="24"/>
          <w:szCs w:val="24"/>
        </w:rPr>
        <w:t xml:space="preserve"> personally di</w:t>
      </w:r>
      <w:r w:rsidRPr="00660F97">
        <w:rPr>
          <w:rFonts w:ascii="Bookman Old Style" w:hAnsi="Bookman Old Style"/>
          <w:sz w:val="24"/>
          <w:szCs w:val="24"/>
        </w:rPr>
        <w:t xml:space="preserve">d not see Defendant threatened and </w:t>
      </w:r>
      <w:r w:rsidR="009D4EC6" w:rsidRPr="00660F97">
        <w:rPr>
          <w:rFonts w:ascii="Bookman Old Style" w:hAnsi="Bookman Old Style"/>
          <w:sz w:val="24"/>
          <w:szCs w:val="24"/>
        </w:rPr>
        <w:t>did not escort Defendant to Police</w:t>
      </w:r>
      <w:r w:rsidR="008758E4" w:rsidRPr="00660F97">
        <w:rPr>
          <w:rFonts w:ascii="Bookman Old Style" w:hAnsi="Bookman Old Style"/>
          <w:sz w:val="24"/>
          <w:szCs w:val="24"/>
        </w:rPr>
        <w:t>.</w:t>
      </w:r>
    </w:p>
    <w:p w:rsidR="009D4EC6" w:rsidRPr="00660F97" w:rsidRDefault="009D4EC6" w:rsidP="00660F97">
      <w:pPr>
        <w:jc w:val="both"/>
        <w:rPr>
          <w:rFonts w:ascii="Bookman Old Style" w:hAnsi="Bookman Old Style"/>
          <w:sz w:val="24"/>
          <w:szCs w:val="24"/>
        </w:rPr>
      </w:pPr>
      <w:r w:rsidRPr="00660F97">
        <w:rPr>
          <w:rFonts w:ascii="Bookman Old Style" w:hAnsi="Bookman Old Style"/>
          <w:sz w:val="24"/>
          <w:szCs w:val="24"/>
        </w:rPr>
        <w:t>The 3</w:t>
      </w:r>
      <w:r w:rsidRPr="00660F97">
        <w:rPr>
          <w:rFonts w:ascii="Bookman Old Style" w:hAnsi="Bookman Old Style"/>
          <w:sz w:val="24"/>
          <w:szCs w:val="24"/>
          <w:vertAlign w:val="superscript"/>
        </w:rPr>
        <w:t>rd</w:t>
      </w:r>
      <w:r w:rsidRPr="00660F97">
        <w:rPr>
          <w:rFonts w:ascii="Bookman Old Style" w:hAnsi="Bookman Old Style"/>
          <w:sz w:val="24"/>
          <w:szCs w:val="24"/>
        </w:rPr>
        <w:t xml:space="preserve"> Defence witness was </w:t>
      </w:r>
      <w:r w:rsidRPr="00660F97">
        <w:rPr>
          <w:rFonts w:ascii="Bookman Old Style" w:hAnsi="Bookman Old Style"/>
          <w:b/>
          <w:i/>
          <w:sz w:val="24"/>
          <w:szCs w:val="24"/>
        </w:rPr>
        <w:t>B</w:t>
      </w:r>
      <w:r w:rsidR="00487BA2" w:rsidRPr="00660F97">
        <w:rPr>
          <w:rFonts w:ascii="Bookman Old Style" w:hAnsi="Bookman Old Style"/>
          <w:b/>
          <w:i/>
          <w:sz w:val="24"/>
          <w:szCs w:val="24"/>
        </w:rPr>
        <w:t>afakulela</w:t>
      </w:r>
      <w:r w:rsidRPr="00660F97">
        <w:rPr>
          <w:rFonts w:ascii="Bookman Old Style" w:hAnsi="Bookman Old Style"/>
          <w:b/>
          <w:i/>
          <w:sz w:val="24"/>
          <w:szCs w:val="24"/>
        </w:rPr>
        <w:t xml:space="preserve"> B</w:t>
      </w:r>
      <w:r w:rsidR="00487BA2" w:rsidRPr="00660F97">
        <w:rPr>
          <w:rFonts w:ascii="Bookman Old Style" w:hAnsi="Bookman Old Style"/>
          <w:b/>
          <w:i/>
          <w:sz w:val="24"/>
          <w:szCs w:val="24"/>
        </w:rPr>
        <w:t xml:space="preserve">atulumayo, a </w:t>
      </w:r>
      <w:r w:rsidRPr="00660F97">
        <w:rPr>
          <w:rFonts w:ascii="Bookman Old Style" w:hAnsi="Bookman Old Style"/>
          <w:b/>
          <w:i/>
          <w:sz w:val="24"/>
          <w:szCs w:val="24"/>
        </w:rPr>
        <w:t>male adult aged 41 years Resident of Resident of Polota Kakira Town Council Jinja District (herein after referred to as DW3).</w:t>
      </w:r>
      <w:r w:rsidR="00487BA2" w:rsidRPr="00660F97">
        <w:rPr>
          <w:rFonts w:ascii="Bookman Old Style" w:hAnsi="Bookman Old Style"/>
          <w:sz w:val="24"/>
          <w:szCs w:val="24"/>
        </w:rPr>
        <w:t xml:space="preserve"> </w:t>
      </w:r>
      <w:r w:rsidRPr="00660F97">
        <w:rPr>
          <w:rFonts w:ascii="Bookman Old Style" w:hAnsi="Bookman Old Style"/>
          <w:sz w:val="24"/>
          <w:szCs w:val="24"/>
        </w:rPr>
        <w:t xml:space="preserve">In his evidence in chief he </w:t>
      </w:r>
      <w:r w:rsidR="00487BA2" w:rsidRPr="00660F97">
        <w:rPr>
          <w:rFonts w:ascii="Bookman Old Style" w:hAnsi="Bookman Old Style"/>
          <w:sz w:val="24"/>
          <w:szCs w:val="24"/>
        </w:rPr>
        <w:t>testified</w:t>
      </w:r>
      <w:r w:rsidRPr="00660F97">
        <w:rPr>
          <w:rFonts w:ascii="Bookman Old Style" w:hAnsi="Bookman Old Style"/>
          <w:sz w:val="24"/>
          <w:szCs w:val="24"/>
        </w:rPr>
        <w:t xml:space="preserve"> that </w:t>
      </w:r>
      <w:r w:rsidR="00487BA2" w:rsidRPr="00660F97">
        <w:rPr>
          <w:rFonts w:ascii="Bookman Old Style" w:hAnsi="Bookman Old Style"/>
          <w:sz w:val="24"/>
          <w:szCs w:val="24"/>
        </w:rPr>
        <w:t>he</w:t>
      </w:r>
      <w:r w:rsidRPr="00660F97">
        <w:rPr>
          <w:rFonts w:ascii="Bookman Old Style" w:hAnsi="Bookman Old Style"/>
          <w:sz w:val="24"/>
          <w:szCs w:val="24"/>
        </w:rPr>
        <w:t xml:space="preserve"> </w:t>
      </w:r>
      <w:r w:rsidR="00487BA2" w:rsidRPr="00660F97">
        <w:rPr>
          <w:rFonts w:ascii="Bookman Old Style" w:hAnsi="Bookman Old Style"/>
          <w:sz w:val="24"/>
          <w:szCs w:val="24"/>
        </w:rPr>
        <w:t xml:space="preserve">was </w:t>
      </w:r>
      <w:r w:rsidRPr="00660F97">
        <w:rPr>
          <w:rFonts w:ascii="Bookman Old Style" w:hAnsi="Bookman Old Style"/>
          <w:sz w:val="24"/>
          <w:szCs w:val="24"/>
        </w:rPr>
        <w:t xml:space="preserve">born in Kagogwa, Kakira Town Council, Maweito Parish </w:t>
      </w:r>
      <w:r w:rsidR="00487BA2" w:rsidRPr="00660F97">
        <w:rPr>
          <w:rFonts w:ascii="Bookman Old Style" w:hAnsi="Bookman Old Style"/>
          <w:sz w:val="24"/>
          <w:szCs w:val="24"/>
        </w:rPr>
        <w:t>and kne</w:t>
      </w:r>
      <w:r w:rsidRPr="00660F97">
        <w:rPr>
          <w:rFonts w:ascii="Bookman Old Style" w:hAnsi="Bookman Old Style"/>
          <w:sz w:val="24"/>
          <w:szCs w:val="24"/>
        </w:rPr>
        <w:t xml:space="preserve">w the Plaintiff </w:t>
      </w:r>
      <w:r w:rsidR="008758E4" w:rsidRPr="00660F97">
        <w:rPr>
          <w:rFonts w:ascii="Bookman Old Style" w:hAnsi="Bookman Old Style"/>
          <w:sz w:val="24"/>
          <w:szCs w:val="24"/>
        </w:rPr>
        <w:t xml:space="preserve">and </w:t>
      </w:r>
      <w:r w:rsidRPr="00660F97">
        <w:rPr>
          <w:rFonts w:ascii="Bookman Old Style" w:hAnsi="Bookman Old Style"/>
          <w:sz w:val="24"/>
          <w:szCs w:val="24"/>
        </w:rPr>
        <w:t>he is a brother to the Defendant</w:t>
      </w:r>
      <w:r w:rsidR="00487BA2" w:rsidRPr="00660F97">
        <w:rPr>
          <w:rFonts w:ascii="Bookman Old Style" w:hAnsi="Bookman Old Style"/>
          <w:sz w:val="24"/>
          <w:szCs w:val="24"/>
        </w:rPr>
        <w:t xml:space="preserve">; </w:t>
      </w:r>
      <w:r w:rsidR="004B44FB" w:rsidRPr="00660F97">
        <w:rPr>
          <w:rFonts w:ascii="Bookman Old Style" w:hAnsi="Bookman Old Style"/>
          <w:sz w:val="24"/>
          <w:szCs w:val="24"/>
        </w:rPr>
        <w:t>and knew</w:t>
      </w:r>
      <w:r w:rsidRPr="00660F97">
        <w:rPr>
          <w:rFonts w:ascii="Bookman Old Style" w:hAnsi="Bookman Old Style"/>
          <w:sz w:val="24"/>
          <w:szCs w:val="24"/>
        </w:rPr>
        <w:t xml:space="preserve"> the Defendant who was a resident of Kagogwa and a sister to Clement.</w:t>
      </w:r>
    </w:p>
    <w:p w:rsidR="009D4EC6" w:rsidRPr="00660F97" w:rsidRDefault="00487BA2" w:rsidP="00660F97">
      <w:pPr>
        <w:jc w:val="both"/>
        <w:rPr>
          <w:rFonts w:ascii="Bookman Old Style" w:hAnsi="Bookman Old Style"/>
          <w:sz w:val="24"/>
          <w:szCs w:val="24"/>
        </w:rPr>
      </w:pPr>
      <w:r w:rsidRPr="00660F97">
        <w:rPr>
          <w:rFonts w:ascii="Bookman Old Style" w:hAnsi="Bookman Old Style"/>
          <w:sz w:val="24"/>
          <w:szCs w:val="24"/>
        </w:rPr>
        <w:t>Th</w:t>
      </w:r>
      <w:r w:rsidR="008758E4" w:rsidRPr="00660F97">
        <w:rPr>
          <w:rFonts w:ascii="Bookman Old Style" w:hAnsi="Bookman Old Style"/>
          <w:sz w:val="24"/>
          <w:szCs w:val="24"/>
        </w:rPr>
        <w:t>at th</w:t>
      </w:r>
      <w:r w:rsidRPr="00660F97">
        <w:rPr>
          <w:rFonts w:ascii="Bookman Old Style" w:hAnsi="Bookman Old Style"/>
          <w:sz w:val="24"/>
          <w:szCs w:val="24"/>
        </w:rPr>
        <w:t>e issue he kne</w:t>
      </w:r>
      <w:r w:rsidR="009D4EC6" w:rsidRPr="00660F97">
        <w:rPr>
          <w:rFonts w:ascii="Bookman Old Style" w:hAnsi="Bookman Old Style"/>
          <w:sz w:val="24"/>
          <w:szCs w:val="24"/>
        </w:rPr>
        <w:t>w between these people they have a land conflict.</w:t>
      </w:r>
      <w:r w:rsidRPr="00660F97">
        <w:rPr>
          <w:rFonts w:ascii="Bookman Old Style" w:hAnsi="Bookman Old Style"/>
          <w:sz w:val="24"/>
          <w:szCs w:val="24"/>
        </w:rPr>
        <w:t xml:space="preserve"> That he is a resident of Kagogwa</w:t>
      </w:r>
      <w:r w:rsidR="004B44FB" w:rsidRPr="00660F97">
        <w:rPr>
          <w:rFonts w:ascii="Bookman Old Style" w:hAnsi="Bookman Old Style"/>
          <w:sz w:val="24"/>
          <w:szCs w:val="24"/>
        </w:rPr>
        <w:t>, was</w:t>
      </w:r>
      <w:r w:rsidRPr="00660F97">
        <w:rPr>
          <w:rFonts w:ascii="Bookman Old Style" w:hAnsi="Bookman Old Style"/>
          <w:sz w:val="24"/>
          <w:szCs w:val="24"/>
        </w:rPr>
        <w:t xml:space="preserve"> born </w:t>
      </w:r>
      <w:r w:rsidR="004B44FB" w:rsidRPr="00660F97">
        <w:rPr>
          <w:rFonts w:ascii="Bookman Old Style" w:hAnsi="Bookman Old Style"/>
          <w:sz w:val="24"/>
          <w:szCs w:val="24"/>
        </w:rPr>
        <w:t>and grew</w:t>
      </w:r>
      <w:r w:rsidR="008758E4" w:rsidRPr="00660F97">
        <w:rPr>
          <w:rFonts w:ascii="Bookman Old Style" w:hAnsi="Bookman Old Style"/>
          <w:sz w:val="24"/>
          <w:szCs w:val="24"/>
        </w:rPr>
        <w:t xml:space="preserve"> up in Kagogwa and t</w:t>
      </w:r>
      <w:r w:rsidR="009D4EC6" w:rsidRPr="00660F97">
        <w:rPr>
          <w:rFonts w:ascii="Bookman Old Style" w:hAnsi="Bookman Old Style"/>
          <w:sz w:val="24"/>
          <w:szCs w:val="24"/>
        </w:rPr>
        <w:t>his land belonged to Sindani</w:t>
      </w:r>
      <w:r w:rsidR="008758E4" w:rsidRPr="00660F97">
        <w:rPr>
          <w:rFonts w:ascii="Bookman Old Style" w:hAnsi="Bookman Old Style"/>
          <w:sz w:val="24"/>
          <w:szCs w:val="24"/>
        </w:rPr>
        <w:t xml:space="preserve"> and</w:t>
      </w:r>
      <w:r w:rsidR="009D4EC6" w:rsidRPr="00660F97">
        <w:rPr>
          <w:rFonts w:ascii="Bookman Old Style" w:hAnsi="Bookman Old Style"/>
          <w:sz w:val="24"/>
          <w:szCs w:val="24"/>
        </w:rPr>
        <w:t xml:space="preserve"> is about 4½ acres, t</w:t>
      </w:r>
      <w:r w:rsidR="008758E4" w:rsidRPr="00660F97">
        <w:rPr>
          <w:rFonts w:ascii="Bookman Old Style" w:hAnsi="Bookman Old Style"/>
          <w:sz w:val="24"/>
          <w:szCs w:val="24"/>
        </w:rPr>
        <w:t>hat land has a swamp up to the Railway, the R</w:t>
      </w:r>
      <w:r w:rsidR="009D4EC6" w:rsidRPr="00660F97">
        <w:rPr>
          <w:rFonts w:ascii="Bookman Old Style" w:hAnsi="Bookman Old Style"/>
          <w:sz w:val="24"/>
          <w:szCs w:val="24"/>
        </w:rPr>
        <w:t>ailway has a curve. On the right there is Ama</w:t>
      </w:r>
      <w:r w:rsidR="008758E4" w:rsidRPr="00660F97">
        <w:rPr>
          <w:rFonts w:ascii="Bookman Old Style" w:hAnsi="Bookman Old Style"/>
          <w:sz w:val="24"/>
          <w:szCs w:val="24"/>
        </w:rPr>
        <w:t>zia Ndifabingi he is deceased, o</w:t>
      </w:r>
      <w:r w:rsidR="009D4EC6" w:rsidRPr="00660F97">
        <w:rPr>
          <w:rFonts w:ascii="Bookman Old Style" w:hAnsi="Bookman Old Style"/>
          <w:sz w:val="24"/>
          <w:szCs w:val="24"/>
        </w:rPr>
        <w:t>n t</w:t>
      </w:r>
      <w:r w:rsidR="008758E4" w:rsidRPr="00660F97">
        <w:rPr>
          <w:rFonts w:ascii="Bookman Old Style" w:hAnsi="Bookman Old Style"/>
          <w:sz w:val="24"/>
          <w:szCs w:val="24"/>
        </w:rPr>
        <w:t xml:space="preserve">he corner at the railway after Railway, it is Maduani and on </w:t>
      </w:r>
      <w:r w:rsidR="009D4EC6" w:rsidRPr="00660F97">
        <w:rPr>
          <w:rFonts w:ascii="Bookman Old Style" w:hAnsi="Bookman Old Style"/>
          <w:sz w:val="24"/>
          <w:szCs w:val="24"/>
        </w:rPr>
        <w:t>the side of the swamp is bounded by Kasadakawo, those are neighbours of the land.</w:t>
      </w:r>
    </w:p>
    <w:p w:rsidR="009D4EC6" w:rsidRPr="00660F97" w:rsidRDefault="009D4EC6" w:rsidP="00660F97">
      <w:pPr>
        <w:jc w:val="both"/>
        <w:rPr>
          <w:rFonts w:ascii="Bookman Old Style" w:hAnsi="Bookman Old Style"/>
          <w:sz w:val="24"/>
          <w:szCs w:val="24"/>
        </w:rPr>
      </w:pPr>
      <w:r w:rsidRPr="00660F97">
        <w:rPr>
          <w:rFonts w:ascii="Bookman Old Style" w:hAnsi="Bookman Old Style"/>
          <w:sz w:val="24"/>
          <w:szCs w:val="24"/>
        </w:rPr>
        <w:t>Th</w:t>
      </w:r>
      <w:r w:rsidR="00487BA2" w:rsidRPr="00660F97">
        <w:rPr>
          <w:rFonts w:ascii="Bookman Old Style" w:hAnsi="Bookman Old Style"/>
          <w:sz w:val="24"/>
          <w:szCs w:val="24"/>
        </w:rPr>
        <w:t>at th</w:t>
      </w:r>
      <w:r w:rsidRPr="00660F97">
        <w:rPr>
          <w:rFonts w:ascii="Bookman Old Style" w:hAnsi="Bookman Old Style"/>
          <w:sz w:val="24"/>
          <w:szCs w:val="24"/>
        </w:rPr>
        <w:t xml:space="preserve">e whole </w:t>
      </w:r>
      <w:r w:rsidR="00A131FB" w:rsidRPr="00660F97">
        <w:rPr>
          <w:rFonts w:ascii="Bookman Old Style" w:hAnsi="Bookman Old Style"/>
          <w:sz w:val="24"/>
          <w:szCs w:val="24"/>
        </w:rPr>
        <w:t>land is not for the Plaintiff, t</w:t>
      </w:r>
      <w:r w:rsidRPr="00660F97">
        <w:rPr>
          <w:rFonts w:ascii="Bookman Old Style" w:hAnsi="Bookman Old Style"/>
          <w:sz w:val="24"/>
          <w:szCs w:val="24"/>
        </w:rPr>
        <w:t>he land was initially for late Sindani. Sindani had a son called Akim Peter he was not staying on the village he would come and go away. Sindani had built some houses; he used t</w:t>
      </w:r>
      <w:r w:rsidR="00A131FB" w:rsidRPr="00660F97">
        <w:rPr>
          <w:rFonts w:ascii="Bookman Old Style" w:hAnsi="Bookman Old Style"/>
          <w:sz w:val="24"/>
          <w:szCs w:val="24"/>
        </w:rPr>
        <w:t>o stay there with the tenants and t</w:t>
      </w:r>
      <w:r w:rsidRPr="00660F97">
        <w:rPr>
          <w:rFonts w:ascii="Bookman Old Style" w:hAnsi="Bookman Old Style"/>
          <w:sz w:val="24"/>
          <w:szCs w:val="24"/>
        </w:rPr>
        <w:t xml:space="preserve">ime came and they brought Akim's daughter the Defendant to take care of Sindani. </w:t>
      </w:r>
      <w:r w:rsidR="00A131FB" w:rsidRPr="00660F97">
        <w:rPr>
          <w:rFonts w:ascii="Bookman Old Style" w:hAnsi="Bookman Old Style"/>
          <w:sz w:val="24"/>
          <w:szCs w:val="24"/>
        </w:rPr>
        <w:t xml:space="preserve">That </w:t>
      </w:r>
      <w:r w:rsidRPr="00660F97">
        <w:rPr>
          <w:rFonts w:ascii="Bookman Old Style" w:hAnsi="Bookman Old Style"/>
          <w:sz w:val="24"/>
          <w:szCs w:val="24"/>
        </w:rPr>
        <w:t xml:space="preserve">Kole and his brother would come as </w:t>
      </w:r>
      <w:r w:rsidR="004B44FB" w:rsidRPr="00660F97">
        <w:rPr>
          <w:rFonts w:ascii="Bookman Old Style" w:hAnsi="Bookman Old Style"/>
          <w:sz w:val="24"/>
          <w:szCs w:val="24"/>
        </w:rPr>
        <w:t>visitors</w:t>
      </w:r>
      <w:r w:rsidR="00A131FB" w:rsidRPr="00660F97">
        <w:rPr>
          <w:rFonts w:ascii="Bookman Old Style" w:hAnsi="Bookman Old Style"/>
          <w:sz w:val="24"/>
          <w:szCs w:val="24"/>
        </w:rPr>
        <w:t xml:space="preserve"> and go and </w:t>
      </w:r>
      <w:r w:rsidR="00487BA2" w:rsidRPr="00660F97">
        <w:rPr>
          <w:rFonts w:ascii="Bookman Old Style" w:hAnsi="Bookman Old Style"/>
          <w:sz w:val="24"/>
          <w:szCs w:val="24"/>
        </w:rPr>
        <w:t xml:space="preserve">they </w:t>
      </w:r>
      <w:r w:rsidRPr="00660F97">
        <w:rPr>
          <w:rFonts w:ascii="Bookman Old Style" w:hAnsi="Bookman Old Style"/>
          <w:sz w:val="24"/>
          <w:szCs w:val="24"/>
        </w:rPr>
        <w:t>used to admire them they were very smart. Peter, son to Sindani died</w:t>
      </w:r>
      <w:r w:rsidR="00487BA2" w:rsidRPr="00660F97">
        <w:rPr>
          <w:rFonts w:ascii="Bookman Old Style" w:hAnsi="Bookman Old Style"/>
          <w:sz w:val="24"/>
          <w:szCs w:val="24"/>
        </w:rPr>
        <w:t>,</w:t>
      </w:r>
      <w:r w:rsidRPr="00660F97">
        <w:rPr>
          <w:rFonts w:ascii="Bookman Old Style" w:hAnsi="Bookman Old Style"/>
          <w:sz w:val="24"/>
          <w:szCs w:val="24"/>
        </w:rPr>
        <w:t xml:space="preserve"> did not </w:t>
      </w:r>
      <w:r w:rsidR="00A131FB" w:rsidRPr="00660F97">
        <w:rPr>
          <w:rFonts w:ascii="Bookman Old Style" w:hAnsi="Bookman Old Style"/>
          <w:sz w:val="24"/>
          <w:szCs w:val="24"/>
        </w:rPr>
        <w:t>remember, he was first to die and i</w:t>
      </w:r>
      <w:r w:rsidRPr="00660F97">
        <w:rPr>
          <w:rFonts w:ascii="Bookman Old Style" w:hAnsi="Bookman Old Style"/>
          <w:sz w:val="24"/>
          <w:szCs w:val="24"/>
        </w:rPr>
        <w:t xml:space="preserve">t </w:t>
      </w:r>
      <w:r w:rsidR="00487BA2" w:rsidRPr="00660F97">
        <w:rPr>
          <w:rFonts w:ascii="Bookman Old Style" w:hAnsi="Bookman Old Style"/>
          <w:sz w:val="24"/>
          <w:szCs w:val="24"/>
        </w:rPr>
        <w:t>after</w:t>
      </w:r>
      <w:r w:rsidRPr="00660F97">
        <w:rPr>
          <w:rFonts w:ascii="Bookman Old Style" w:hAnsi="Bookman Old Style"/>
          <w:sz w:val="24"/>
          <w:szCs w:val="24"/>
        </w:rPr>
        <w:t xml:space="preserve"> some time Akim was sad because he was Sindani's only son. </w:t>
      </w:r>
      <w:r w:rsidR="00A131FB" w:rsidRPr="00660F97">
        <w:rPr>
          <w:rFonts w:ascii="Bookman Old Style" w:hAnsi="Bookman Old Style"/>
          <w:sz w:val="24"/>
          <w:szCs w:val="24"/>
        </w:rPr>
        <w:t xml:space="preserve">That the </w:t>
      </w:r>
      <w:r w:rsidRPr="00660F97">
        <w:rPr>
          <w:rFonts w:ascii="Bookman Old Style" w:hAnsi="Bookman Old Style"/>
          <w:sz w:val="24"/>
          <w:szCs w:val="24"/>
        </w:rPr>
        <w:t>Defenda</w:t>
      </w:r>
      <w:r w:rsidR="00A131FB" w:rsidRPr="00660F97">
        <w:rPr>
          <w:rFonts w:ascii="Bookman Old Style" w:hAnsi="Bookman Old Style"/>
          <w:sz w:val="24"/>
          <w:szCs w:val="24"/>
        </w:rPr>
        <w:t xml:space="preserve">nt stayed at the </w:t>
      </w:r>
      <w:r w:rsidR="00A131FB" w:rsidRPr="00660F97">
        <w:rPr>
          <w:rFonts w:ascii="Bookman Old Style" w:hAnsi="Bookman Old Style"/>
          <w:sz w:val="24"/>
          <w:szCs w:val="24"/>
        </w:rPr>
        <w:lastRenderedPageBreak/>
        <w:t xml:space="preserve">home/property. </w:t>
      </w:r>
      <w:r w:rsidRPr="00660F97">
        <w:rPr>
          <w:rFonts w:ascii="Bookman Old Style" w:hAnsi="Bookman Old Style"/>
          <w:sz w:val="24"/>
          <w:szCs w:val="24"/>
        </w:rPr>
        <w:t xml:space="preserve">Next </w:t>
      </w:r>
      <w:r w:rsidR="00487BA2" w:rsidRPr="00660F97">
        <w:rPr>
          <w:rFonts w:ascii="Bookman Old Style" w:hAnsi="Bookman Old Style"/>
          <w:sz w:val="24"/>
          <w:szCs w:val="24"/>
        </w:rPr>
        <w:t xml:space="preserve">they </w:t>
      </w:r>
      <w:r w:rsidRPr="00660F97">
        <w:rPr>
          <w:rFonts w:ascii="Bookman Old Style" w:hAnsi="Bookman Old Style"/>
          <w:sz w:val="24"/>
          <w:szCs w:val="24"/>
        </w:rPr>
        <w:t>heard Godi who was coming with buried at Kagogwa, they buried him and went. After a short</w:t>
      </w:r>
      <w:r w:rsidR="00A131FB" w:rsidRPr="00660F97">
        <w:rPr>
          <w:rFonts w:ascii="Bookman Old Style" w:hAnsi="Bookman Old Style"/>
          <w:sz w:val="24"/>
          <w:szCs w:val="24"/>
        </w:rPr>
        <w:t xml:space="preserve"> period of time Sindani died, the D</w:t>
      </w:r>
      <w:r w:rsidRPr="00660F97">
        <w:rPr>
          <w:rFonts w:ascii="Bookman Old Style" w:hAnsi="Bookman Old Style"/>
          <w:sz w:val="24"/>
          <w:szCs w:val="24"/>
        </w:rPr>
        <w:t>efendant was the only one there after the death of Sindani the Plaintiff was not there. After his death the Plaintiff also died and he was Defendant was there with the children, so she got a husband because of the fear of living in the bush.</w:t>
      </w:r>
    </w:p>
    <w:p w:rsidR="00A131FB" w:rsidRPr="00660F97" w:rsidRDefault="00487BA2" w:rsidP="00660F97">
      <w:pPr>
        <w:jc w:val="both"/>
        <w:rPr>
          <w:rFonts w:ascii="Bookman Old Style" w:hAnsi="Bookman Old Style"/>
          <w:sz w:val="24"/>
          <w:szCs w:val="24"/>
        </w:rPr>
      </w:pPr>
      <w:r w:rsidRPr="00660F97">
        <w:rPr>
          <w:rFonts w:ascii="Bookman Old Style" w:hAnsi="Bookman Old Style"/>
          <w:sz w:val="24"/>
          <w:szCs w:val="24"/>
        </w:rPr>
        <w:t>That w</w:t>
      </w:r>
      <w:r w:rsidR="009D4EC6" w:rsidRPr="00660F97">
        <w:rPr>
          <w:rFonts w:ascii="Bookman Old Style" w:hAnsi="Bookman Old Style"/>
          <w:sz w:val="24"/>
          <w:szCs w:val="24"/>
        </w:rPr>
        <w:t xml:space="preserve">hen </w:t>
      </w:r>
      <w:r w:rsidR="00A131FB" w:rsidRPr="00660F97">
        <w:rPr>
          <w:rFonts w:ascii="Bookman Old Style" w:hAnsi="Bookman Old Style"/>
          <w:sz w:val="24"/>
          <w:szCs w:val="24"/>
        </w:rPr>
        <w:t xml:space="preserve">the </w:t>
      </w:r>
      <w:r w:rsidR="009D4EC6" w:rsidRPr="00660F97">
        <w:rPr>
          <w:rFonts w:ascii="Bookman Old Style" w:hAnsi="Bookman Old Style"/>
          <w:sz w:val="24"/>
          <w:szCs w:val="24"/>
        </w:rPr>
        <w:t xml:space="preserve">Defendant realized it was too bushy she moved from the </w:t>
      </w:r>
      <w:r w:rsidRPr="00660F97">
        <w:rPr>
          <w:rFonts w:ascii="Bookman Old Style" w:hAnsi="Bookman Old Style"/>
          <w:sz w:val="24"/>
          <w:szCs w:val="24"/>
        </w:rPr>
        <w:t>house and</w:t>
      </w:r>
      <w:r w:rsidR="009D4EC6" w:rsidRPr="00660F97">
        <w:rPr>
          <w:rFonts w:ascii="Bookman Old Style" w:hAnsi="Bookman Old Style"/>
          <w:sz w:val="24"/>
          <w:szCs w:val="24"/>
        </w:rPr>
        <w:t xml:space="preserve"> got a Plot sh</w:t>
      </w:r>
      <w:r w:rsidRPr="00660F97">
        <w:rPr>
          <w:rFonts w:ascii="Bookman Old Style" w:hAnsi="Bookman Old Style"/>
          <w:sz w:val="24"/>
          <w:szCs w:val="24"/>
        </w:rPr>
        <w:t>e bought. The Plot was from a ma</w:t>
      </w:r>
      <w:r w:rsidR="009D4EC6" w:rsidRPr="00660F97">
        <w:rPr>
          <w:rFonts w:ascii="Bookman Old Style" w:hAnsi="Bookman Old Style"/>
          <w:sz w:val="24"/>
          <w:szCs w:val="24"/>
        </w:rPr>
        <w:t>n called John</w:t>
      </w:r>
      <w:r w:rsidRPr="00660F97">
        <w:rPr>
          <w:rFonts w:ascii="Bookman Old Style" w:hAnsi="Bookman Old Style"/>
          <w:sz w:val="24"/>
          <w:szCs w:val="24"/>
        </w:rPr>
        <w:t xml:space="preserve"> and a</w:t>
      </w:r>
      <w:r w:rsidR="009D4EC6" w:rsidRPr="00660F97">
        <w:rPr>
          <w:rFonts w:ascii="Bookman Old Style" w:hAnsi="Bookman Old Style"/>
          <w:sz w:val="24"/>
          <w:szCs w:val="24"/>
        </w:rPr>
        <w:t>fter 5 years Kole came back when h</w:t>
      </w:r>
      <w:r w:rsidRPr="00660F97">
        <w:rPr>
          <w:rFonts w:ascii="Bookman Old Style" w:hAnsi="Bookman Old Style"/>
          <w:sz w:val="24"/>
          <w:szCs w:val="24"/>
        </w:rPr>
        <w:t xml:space="preserve">is grandfather had passed on. That </w:t>
      </w:r>
      <w:r w:rsidRPr="00660F97">
        <w:rPr>
          <w:rFonts w:ascii="Bookman Old Style" w:hAnsi="Bookman Old Style"/>
          <w:b/>
          <w:sz w:val="24"/>
          <w:szCs w:val="24"/>
        </w:rPr>
        <w:t>DW3</w:t>
      </w:r>
      <w:r w:rsidR="009D4EC6" w:rsidRPr="00660F97">
        <w:rPr>
          <w:rFonts w:ascii="Bookman Old Style" w:hAnsi="Bookman Old Style"/>
          <w:sz w:val="24"/>
          <w:szCs w:val="24"/>
        </w:rPr>
        <w:t xml:space="preserve"> was not around that they had shared the land. After Kole shared he rented land to Owino who died but</w:t>
      </w:r>
      <w:r w:rsidR="00A131FB" w:rsidRPr="00660F97">
        <w:rPr>
          <w:rFonts w:ascii="Bookman Old Style" w:hAnsi="Bookman Old Style"/>
          <w:sz w:val="24"/>
          <w:szCs w:val="24"/>
        </w:rPr>
        <w:t xml:space="preserve"> his wives were using the land.</w:t>
      </w:r>
    </w:p>
    <w:p w:rsidR="009D4EC6" w:rsidRPr="00660F97" w:rsidRDefault="009D4EC6" w:rsidP="00660F97">
      <w:pPr>
        <w:jc w:val="both"/>
        <w:rPr>
          <w:rFonts w:ascii="Bookman Old Style" w:hAnsi="Bookman Old Style"/>
          <w:sz w:val="24"/>
          <w:szCs w:val="24"/>
        </w:rPr>
      </w:pPr>
      <w:r w:rsidRPr="00660F97">
        <w:rPr>
          <w:rFonts w:ascii="Bookman Old Style" w:hAnsi="Bookman Old Style"/>
          <w:sz w:val="24"/>
          <w:szCs w:val="24"/>
        </w:rPr>
        <w:t>Th</w:t>
      </w:r>
      <w:r w:rsidR="00A131FB" w:rsidRPr="00660F97">
        <w:rPr>
          <w:rFonts w:ascii="Bookman Old Style" w:hAnsi="Bookman Old Style"/>
          <w:sz w:val="24"/>
          <w:szCs w:val="24"/>
        </w:rPr>
        <w:t>at th</w:t>
      </w:r>
      <w:r w:rsidRPr="00660F97">
        <w:rPr>
          <w:rFonts w:ascii="Bookman Old Style" w:hAnsi="Bookman Old Style"/>
          <w:sz w:val="24"/>
          <w:szCs w:val="24"/>
        </w:rPr>
        <w:t>e wives of Ow</w:t>
      </w:r>
      <w:r w:rsidR="00A131FB" w:rsidRPr="00660F97">
        <w:rPr>
          <w:rFonts w:ascii="Bookman Old Style" w:hAnsi="Bookman Old Style"/>
          <w:sz w:val="24"/>
          <w:szCs w:val="24"/>
        </w:rPr>
        <w:t>i</w:t>
      </w:r>
      <w:r w:rsidRPr="00660F97">
        <w:rPr>
          <w:rFonts w:ascii="Bookman Old Style" w:hAnsi="Bookman Old Style"/>
          <w:sz w:val="24"/>
          <w:szCs w:val="24"/>
        </w:rPr>
        <w:t>no left that land. The sugarcane at side of Kole was planted by Owno's wives.</w:t>
      </w:r>
      <w:r w:rsidR="00A131FB" w:rsidRPr="00660F97">
        <w:rPr>
          <w:rFonts w:ascii="Bookman Old Style" w:hAnsi="Bookman Old Style"/>
          <w:sz w:val="24"/>
          <w:szCs w:val="24"/>
        </w:rPr>
        <w:t xml:space="preserve"> That </w:t>
      </w:r>
      <w:r w:rsidRPr="00660F97">
        <w:rPr>
          <w:rFonts w:ascii="Bookman Old Style" w:hAnsi="Bookman Old Style"/>
          <w:sz w:val="24"/>
          <w:szCs w:val="24"/>
        </w:rPr>
        <w:t xml:space="preserve">Kakira Sugar works had cultivated for the </w:t>
      </w:r>
      <w:r w:rsidR="00A131FB" w:rsidRPr="00660F97">
        <w:rPr>
          <w:rFonts w:ascii="Bookman Old Style" w:hAnsi="Bookman Old Style"/>
          <w:sz w:val="24"/>
          <w:szCs w:val="24"/>
        </w:rPr>
        <w:t>Plaintiff, t</w:t>
      </w:r>
      <w:r w:rsidR="00487BA2" w:rsidRPr="00660F97">
        <w:rPr>
          <w:rFonts w:ascii="Bookman Old Style" w:hAnsi="Bookman Old Style"/>
          <w:sz w:val="24"/>
          <w:szCs w:val="24"/>
        </w:rPr>
        <w:t>he</w:t>
      </w:r>
      <w:r w:rsidRPr="00660F97">
        <w:rPr>
          <w:rFonts w:ascii="Bookman Old Style" w:hAnsi="Bookman Old Style"/>
          <w:sz w:val="24"/>
          <w:szCs w:val="24"/>
        </w:rPr>
        <w:t xml:space="preserve"> Plaintiff did not agree or was not satisfied with the sharing that in their clan the girl child was not supposed to get land. </w:t>
      </w:r>
      <w:r w:rsidR="00487BA2" w:rsidRPr="00660F97">
        <w:rPr>
          <w:rFonts w:ascii="Bookman Old Style" w:hAnsi="Bookman Old Style"/>
          <w:b/>
          <w:sz w:val="24"/>
          <w:szCs w:val="24"/>
        </w:rPr>
        <w:t>DW3</w:t>
      </w:r>
      <w:r w:rsidR="00487BA2" w:rsidRPr="00660F97">
        <w:rPr>
          <w:rFonts w:ascii="Bookman Old Style" w:hAnsi="Bookman Old Style"/>
          <w:sz w:val="24"/>
          <w:szCs w:val="24"/>
        </w:rPr>
        <w:t xml:space="preserve"> was around in LC I</w:t>
      </w:r>
      <w:r w:rsidR="00A131FB" w:rsidRPr="00660F97">
        <w:rPr>
          <w:rFonts w:ascii="Bookman Old Style" w:hAnsi="Bookman Old Style"/>
          <w:sz w:val="24"/>
          <w:szCs w:val="24"/>
        </w:rPr>
        <w:t>,</w:t>
      </w:r>
      <w:r w:rsidR="00487BA2" w:rsidRPr="00660F97">
        <w:rPr>
          <w:rFonts w:ascii="Bookman Old Style" w:hAnsi="Bookman Old Style"/>
          <w:sz w:val="24"/>
          <w:szCs w:val="24"/>
        </w:rPr>
        <w:t xml:space="preserve"> but </w:t>
      </w:r>
      <w:r w:rsidR="00A131FB" w:rsidRPr="00660F97">
        <w:rPr>
          <w:rFonts w:ascii="Bookman Old Style" w:hAnsi="Bookman Old Style"/>
          <w:sz w:val="24"/>
          <w:szCs w:val="24"/>
        </w:rPr>
        <w:t xml:space="preserve">at </w:t>
      </w:r>
      <w:r w:rsidR="00487BA2" w:rsidRPr="00660F97">
        <w:rPr>
          <w:rFonts w:ascii="Bookman Old Style" w:hAnsi="Bookman Old Style"/>
          <w:sz w:val="24"/>
          <w:szCs w:val="24"/>
        </w:rPr>
        <w:t>LC II, he was not going there but when he</w:t>
      </w:r>
      <w:r w:rsidRPr="00660F97">
        <w:rPr>
          <w:rFonts w:ascii="Bookman Old Style" w:hAnsi="Bookman Old Style"/>
          <w:sz w:val="24"/>
          <w:szCs w:val="24"/>
        </w:rPr>
        <w:t xml:space="preserve"> was </w:t>
      </w:r>
      <w:r w:rsidR="00487BA2" w:rsidRPr="00660F97">
        <w:rPr>
          <w:rFonts w:ascii="Bookman Old Style" w:hAnsi="Bookman Old Style"/>
          <w:sz w:val="24"/>
          <w:szCs w:val="24"/>
        </w:rPr>
        <w:t>concluding the case he</w:t>
      </w:r>
      <w:r w:rsidR="00A131FB" w:rsidRPr="00660F97">
        <w:rPr>
          <w:rFonts w:ascii="Bookman Old Style" w:hAnsi="Bookman Old Style"/>
          <w:sz w:val="24"/>
          <w:szCs w:val="24"/>
        </w:rPr>
        <w:t xml:space="preserve"> was there, he came to the village. That i</w:t>
      </w:r>
      <w:r w:rsidRPr="00660F97">
        <w:rPr>
          <w:rFonts w:ascii="Bookman Old Style" w:hAnsi="Bookman Old Style"/>
          <w:sz w:val="24"/>
          <w:szCs w:val="24"/>
        </w:rPr>
        <w:t>t was decided everybody should remain where they were using in their portion.</w:t>
      </w:r>
    </w:p>
    <w:p w:rsidR="009D4EC6" w:rsidRPr="00660F97" w:rsidRDefault="009D4EC6" w:rsidP="00660F97">
      <w:pPr>
        <w:jc w:val="both"/>
        <w:rPr>
          <w:rFonts w:ascii="Bookman Old Style" w:hAnsi="Bookman Old Style"/>
          <w:sz w:val="24"/>
          <w:szCs w:val="24"/>
        </w:rPr>
      </w:pPr>
      <w:r w:rsidRPr="00660F97">
        <w:rPr>
          <w:rFonts w:ascii="Bookman Old Style" w:hAnsi="Bookman Old Style"/>
          <w:sz w:val="24"/>
          <w:szCs w:val="24"/>
        </w:rPr>
        <w:t>In addition</w:t>
      </w:r>
      <w:r w:rsidR="00A131FB" w:rsidRPr="00660F97">
        <w:rPr>
          <w:rFonts w:ascii="Bookman Old Style" w:hAnsi="Bookman Old Style"/>
          <w:sz w:val="24"/>
          <w:szCs w:val="24"/>
        </w:rPr>
        <w:t>, that</w:t>
      </w:r>
      <w:r w:rsidRPr="00660F97">
        <w:rPr>
          <w:rFonts w:ascii="Bookman Old Style" w:hAnsi="Bookman Old Style"/>
          <w:sz w:val="24"/>
          <w:szCs w:val="24"/>
        </w:rPr>
        <w:t xml:space="preserve"> later </w:t>
      </w:r>
      <w:r w:rsidR="00A131FB" w:rsidRPr="00660F97">
        <w:rPr>
          <w:rFonts w:ascii="Bookman Old Style" w:hAnsi="Bookman Old Style"/>
          <w:sz w:val="24"/>
          <w:szCs w:val="24"/>
        </w:rPr>
        <w:t xml:space="preserve">the </w:t>
      </w:r>
      <w:r w:rsidRPr="00660F97">
        <w:rPr>
          <w:rFonts w:ascii="Bookman Old Style" w:hAnsi="Bookman Old Style"/>
          <w:sz w:val="24"/>
          <w:szCs w:val="24"/>
        </w:rPr>
        <w:t xml:space="preserve">Defendant rented to </w:t>
      </w:r>
      <w:r w:rsidR="00A131FB" w:rsidRPr="00660F97">
        <w:rPr>
          <w:rFonts w:ascii="Bookman Old Style" w:hAnsi="Bookman Old Style"/>
          <w:sz w:val="24"/>
          <w:szCs w:val="24"/>
        </w:rPr>
        <w:t xml:space="preserve">him </w:t>
      </w:r>
      <w:r w:rsidRPr="00660F97">
        <w:rPr>
          <w:rFonts w:ascii="Bookman Old Style" w:hAnsi="Bookman Old Style"/>
          <w:sz w:val="24"/>
          <w:szCs w:val="24"/>
        </w:rPr>
        <w:t>that land when there was a d</w:t>
      </w:r>
      <w:r w:rsidR="00A131FB" w:rsidRPr="00660F97">
        <w:rPr>
          <w:rFonts w:ascii="Bookman Old Style" w:hAnsi="Bookman Old Style"/>
          <w:sz w:val="24"/>
          <w:szCs w:val="24"/>
        </w:rPr>
        <w:t>ebt for the Kakira Sugar Works out G</w:t>
      </w:r>
      <w:r w:rsidRPr="00660F97">
        <w:rPr>
          <w:rFonts w:ascii="Bookman Old Style" w:hAnsi="Bookman Old Style"/>
          <w:sz w:val="24"/>
          <w:szCs w:val="24"/>
        </w:rPr>
        <w:t xml:space="preserve">rowers. </w:t>
      </w:r>
      <w:r w:rsidR="003D7EBD" w:rsidRPr="00660F97">
        <w:rPr>
          <w:rFonts w:ascii="Bookman Old Style" w:hAnsi="Bookman Old Style"/>
          <w:sz w:val="24"/>
          <w:szCs w:val="24"/>
        </w:rPr>
        <w:t xml:space="preserve">That they </w:t>
      </w:r>
      <w:r w:rsidRPr="00660F97">
        <w:rPr>
          <w:rFonts w:ascii="Bookman Old Style" w:hAnsi="Bookman Old Style"/>
          <w:sz w:val="24"/>
          <w:szCs w:val="24"/>
        </w:rPr>
        <w:t>called the Supervisor of the Company agreed to pay the debt for the Com</w:t>
      </w:r>
      <w:r w:rsidR="00A131FB" w:rsidRPr="00660F97">
        <w:rPr>
          <w:rFonts w:ascii="Bookman Old Style" w:hAnsi="Bookman Old Style"/>
          <w:sz w:val="24"/>
          <w:szCs w:val="24"/>
        </w:rPr>
        <w:t>pany, h</w:t>
      </w:r>
      <w:r w:rsidR="003D7EBD" w:rsidRPr="00660F97">
        <w:rPr>
          <w:rFonts w:ascii="Bookman Old Style" w:hAnsi="Bookman Old Style"/>
          <w:sz w:val="24"/>
          <w:szCs w:val="24"/>
        </w:rPr>
        <w:t>e</w:t>
      </w:r>
      <w:r w:rsidR="00A131FB" w:rsidRPr="00660F97">
        <w:rPr>
          <w:rFonts w:ascii="Bookman Old Style" w:hAnsi="Bookman Old Style"/>
          <w:sz w:val="24"/>
          <w:szCs w:val="24"/>
        </w:rPr>
        <w:t xml:space="preserve"> paid the Company 3,900,000/= </w:t>
      </w:r>
      <w:r w:rsidRPr="00660F97">
        <w:rPr>
          <w:rFonts w:ascii="Bookman Old Style" w:hAnsi="Bookman Old Style"/>
          <w:sz w:val="24"/>
          <w:szCs w:val="24"/>
        </w:rPr>
        <w:t>in 2015</w:t>
      </w:r>
      <w:r w:rsidR="00A131FB" w:rsidRPr="00660F97">
        <w:rPr>
          <w:rFonts w:ascii="Bookman Old Style" w:hAnsi="Bookman Old Style"/>
          <w:sz w:val="24"/>
          <w:szCs w:val="24"/>
        </w:rPr>
        <w:t xml:space="preserve"> and was using up to today. That s</w:t>
      </w:r>
      <w:r w:rsidRPr="00660F97">
        <w:rPr>
          <w:rFonts w:ascii="Bookman Old Style" w:hAnsi="Bookman Old Style"/>
          <w:sz w:val="24"/>
          <w:szCs w:val="24"/>
        </w:rPr>
        <w:t xml:space="preserve">he rented to </w:t>
      </w:r>
      <w:r w:rsidR="003D7EBD" w:rsidRPr="00660F97">
        <w:rPr>
          <w:rFonts w:ascii="Bookman Old Style" w:hAnsi="Bookman Old Style"/>
          <w:sz w:val="24"/>
          <w:szCs w:val="24"/>
        </w:rPr>
        <w:t>him</w:t>
      </w:r>
      <w:r w:rsidRPr="00660F97">
        <w:rPr>
          <w:rFonts w:ascii="Bookman Old Style" w:hAnsi="Bookman Old Style"/>
          <w:sz w:val="24"/>
          <w:szCs w:val="24"/>
        </w:rPr>
        <w:t xml:space="preserve"> l6 </w:t>
      </w:r>
      <w:r w:rsidR="003D7EBD" w:rsidRPr="00660F97">
        <w:rPr>
          <w:rFonts w:ascii="Bookman Old Style" w:hAnsi="Bookman Old Style"/>
          <w:sz w:val="24"/>
          <w:szCs w:val="24"/>
        </w:rPr>
        <w:t xml:space="preserve">cuttings and he </w:t>
      </w:r>
      <w:r w:rsidRPr="00660F97">
        <w:rPr>
          <w:rFonts w:ascii="Bookman Old Style" w:hAnsi="Bookman Old Style"/>
          <w:sz w:val="24"/>
          <w:szCs w:val="24"/>
        </w:rPr>
        <w:t>gave her 20</w:t>
      </w:r>
      <w:r w:rsidR="003D7EBD" w:rsidRPr="00660F97">
        <w:rPr>
          <w:rFonts w:ascii="Bookman Old Style" w:hAnsi="Bookman Old Style"/>
          <w:sz w:val="24"/>
          <w:szCs w:val="24"/>
        </w:rPr>
        <w:t xml:space="preserve">,000,000/= million shillings. </w:t>
      </w:r>
      <w:r w:rsidR="004B44FB" w:rsidRPr="00660F97">
        <w:rPr>
          <w:rFonts w:ascii="Bookman Old Style" w:hAnsi="Bookman Old Style"/>
          <w:sz w:val="24"/>
          <w:szCs w:val="24"/>
        </w:rPr>
        <w:t>That</w:t>
      </w:r>
      <w:r w:rsidR="003D7EBD" w:rsidRPr="00660F97">
        <w:rPr>
          <w:rFonts w:ascii="Bookman Old Style" w:hAnsi="Bookman Old Style"/>
          <w:sz w:val="24"/>
          <w:szCs w:val="24"/>
        </w:rPr>
        <w:t xml:space="preserve"> he has </w:t>
      </w:r>
      <w:r w:rsidRPr="00660F97">
        <w:rPr>
          <w:rFonts w:ascii="Bookman Old Style" w:hAnsi="Bookman Old Style"/>
          <w:sz w:val="24"/>
          <w:szCs w:val="24"/>
        </w:rPr>
        <w:t xml:space="preserve">cut two cuttings </w:t>
      </w:r>
      <w:r w:rsidR="003D7EBD" w:rsidRPr="00660F97">
        <w:rPr>
          <w:rFonts w:ascii="Bookman Old Style" w:hAnsi="Bookman Old Style"/>
          <w:sz w:val="24"/>
          <w:szCs w:val="24"/>
        </w:rPr>
        <w:t xml:space="preserve">and was even on the </w:t>
      </w:r>
      <w:r w:rsidR="004B44FB" w:rsidRPr="00660F97">
        <w:rPr>
          <w:rFonts w:ascii="Bookman Old Style" w:hAnsi="Bookman Old Style"/>
          <w:sz w:val="24"/>
          <w:szCs w:val="24"/>
        </w:rPr>
        <w:t>3</w:t>
      </w:r>
      <w:r w:rsidR="004B44FB" w:rsidRPr="00660F97">
        <w:rPr>
          <w:rFonts w:ascii="Bookman Old Style" w:hAnsi="Bookman Old Style"/>
          <w:sz w:val="24"/>
          <w:szCs w:val="24"/>
          <w:vertAlign w:val="superscript"/>
        </w:rPr>
        <w:t>rd</w:t>
      </w:r>
      <w:r w:rsidR="004B44FB" w:rsidRPr="00660F97">
        <w:rPr>
          <w:rFonts w:ascii="Bookman Old Style" w:hAnsi="Bookman Old Style"/>
          <w:sz w:val="24"/>
          <w:szCs w:val="24"/>
        </w:rPr>
        <w:t xml:space="preserve"> cutting</w:t>
      </w:r>
      <w:r w:rsidR="003D7EBD" w:rsidRPr="00660F97">
        <w:rPr>
          <w:rFonts w:ascii="Bookman Old Style" w:hAnsi="Bookman Old Style"/>
          <w:sz w:val="24"/>
          <w:szCs w:val="24"/>
        </w:rPr>
        <w:t>. That every time he</w:t>
      </w:r>
      <w:r w:rsidRPr="00660F97">
        <w:rPr>
          <w:rFonts w:ascii="Bookman Old Style" w:hAnsi="Bookman Old Style"/>
          <w:sz w:val="24"/>
          <w:szCs w:val="24"/>
        </w:rPr>
        <w:t xml:space="preserve"> go</w:t>
      </w:r>
      <w:r w:rsidR="003D7EBD" w:rsidRPr="00660F97">
        <w:rPr>
          <w:rFonts w:ascii="Bookman Old Style" w:hAnsi="Bookman Old Style"/>
          <w:sz w:val="24"/>
          <w:szCs w:val="24"/>
        </w:rPr>
        <w:t>es</w:t>
      </w:r>
      <w:r w:rsidRPr="00660F97">
        <w:rPr>
          <w:rFonts w:ascii="Bookman Old Style" w:hAnsi="Bookman Old Style"/>
          <w:sz w:val="24"/>
          <w:szCs w:val="24"/>
        </w:rPr>
        <w:t xml:space="preserve"> to that garden the Plaintiff threatens </w:t>
      </w:r>
      <w:r w:rsidR="003D7EBD" w:rsidRPr="00660F97">
        <w:rPr>
          <w:rFonts w:ascii="Bookman Old Style" w:hAnsi="Bookman Old Style"/>
          <w:sz w:val="24"/>
          <w:szCs w:val="24"/>
        </w:rPr>
        <w:t>him</w:t>
      </w:r>
      <w:r w:rsidRPr="00660F97">
        <w:rPr>
          <w:rFonts w:ascii="Bookman Old Style" w:hAnsi="Bookman Old Style"/>
          <w:sz w:val="24"/>
          <w:szCs w:val="24"/>
        </w:rPr>
        <w:t xml:space="preserve"> they abuse </w:t>
      </w:r>
      <w:r w:rsidR="00A131FB" w:rsidRPr="00660F97">
        <w:rPr>
          <w:rFonts w:ascii="Bookman Old Style" w:hAnsi="Bookman Old Style"/>
          <w:sz w:val="24"/>
          <w:szCs w:val="24"/>
        </w:rPr>
        <w:t xml:space="preserve">him </w:t>
      </w:r>
      <w:r w:rsidR="003D7EBD" w:rsidRPr="00660F97">
        <w:rPr>
          <w:rFonts w:ascii="Bookman Old Style" w:hAnsi="Bookman Old Style"/>
          <w:sz w:val="24"/>
          <w:szCs w:val="24"/>
        </w:rPr>
        <w:t>even some part he</w:t>
      </w:r>
      <w:r w:rsidRPr="00660F97">
        <w:rPr>
          <w:rFonts w:ascii="Bookman Old Style" w:hAnsi="Bookman Old Style"/>
          <w:sz w:val="24"/>
          <w:szCs w:val="24"/>
        </w:rPr>
        <w:t xml:space="preserve"> was told to use Plaintiff is using it forcefully.</w:t>
      </w:r>
    </w:p>
    <w:p w:rsidR="009D4EC6" w:rsidRPr="00660F97" w:rsidRDefault="003D7EBD" w:rsidP="00660F97">
      <w:pPr>
        <w:jc w:val="both"/>
        <w:rPr>
          <w:rFonts w:ascii="Bookman Old Style" w:hAnsi="Bookman Old Style"/>
          <w:b/>
          <w:sz w:val="24"/>
          <w:szCs w:val="24"/>
        </w:rPr>
      </w:pPr>
      <w:r w:rsidRPr="00660F97">
        <w:rPr>
          <w:rFonts w:ascii="Bookman Old Style" w:hAnsi="Bookman Old Style"/>
          <w:b/>
          <w:sz w:val="24"/>
          <w:szCs w:val="24"/>
        </w:rPr>
        <w:t xml:space="preserve">During cross-examination, DW3 </w:t>
      </w:r>
      <w:r w:rsidRPr="00660F97">
        <w:rPr>
          <w:rFonts w:ascii="Bookman Old Style" w:hAnsi="Bookman Old Style"/>
          <w:sz w:val="24"/>
          <w:szCs w:val="24"/>
        </w:rPr>
        <w:t xml:space="preserve">thought </w:t>
      </w:r>
      <w:r w:rsidR="009D4EC6" w:rsidRPr="00660F97">
        <w:rPr>
          <w:rFonts w:ascii="Bookman Old Style" w:hAnsi="Bookman Old Style"/>
          <w:sz w:val="24"/>
          <w:szCs w:val="24"/>
        </w:rPr>
        <w:t xml:space="preserve">the Defendant's land is 4% each, they each got half. </w:t>
      </w:r>
      <w:r w:rsidRPr="00660F97">
        <w:rPr>
          <w:rFonts w:ascii="Bookman Old Style" w:hAnsi="Bookman Old Style"/>
          <w:sz w:val="24"/>
          <w:szCs w:val="24"/>
        </w:rPr>
        <w:t xml:space="preserve">That he is </w:t>
      </w:r>
      <w:r w:rsidR="009D4EC6" w:rsidRPr="00660F97">
        <w:rPr>
          <w:rFonts w:ascii="Bookman Old Style" w:hAnsi="Bookman Old Style"/>
          <w:sz w:val="24"/>
          <w:szCs w:val="24"/>
        </w:rPr>
        <w:t xml:space="preserve">a resident of Polota, Kakira Town Council. </w:t>
      </w:r>
      <w:r w:rsidR="00A131FB" w:rsidRPr="00660F97">
        <w:rPr>
          <w:rFonts w:ascii="Bookman Old Style" w:hAnsi="Bookman Old Style"/>
          <w:sz w:val="24"/>
          <w:szCs w:val="24"/>
        </w:rPr>
        <w:t>That b</w:t>
      </w:r>
      <w:r w:rsidRPr="00660F97">
        <w:rPr>
          <w:rFonts w:ascii="Bookman Old Style" w:hAnsi="Bookman Old Style"/>
          <w:sz w:val="24"/>
          <w:szCs w:val="24"/>
        </w:rPr>
        <w:t>efore that</w:t>
      </w:r>
      <w:r w:rsidR="00A131FB" w:rsidRPr="00660F97">
        <w:rPr>
          <w:rFonts w:ascii="Bookman Old Style" w:hAnsi="Bookman Old Style"/>
          <w:sz w:val="24"/>
          <w:szCs w:val="24"/>
        </w:rPr>
        <w:t>,</w:t>
      </w:r>
      <w:r w:rsidRPr="00660F97">
        <w:rPr>
          <w:rFonts w:ascii="Bookman Old Style" w:hAnsi="Bookman Old Style"/>
          <w:sz w:val="24"/>
          <w:szCs w:val="24"/>
        </w:rPr>
        <w:t xml:space="preserve"> he </w:t>
      </w:r>
      <w:r w:rsidR="009D4EC6" w:rsidRPr="00660F97">
        <w:rPr>
          <w:rFonts w:ascii="Bookman Old Style" w:hAnsi="Bookman Old Style"/>
          <w:sz w:val="24"/>
          <w:szCs w:val="24"/>
        </w:rPr>
        <w:t xml:space="preserve">used to stay at Kagogwa, got married there </w:t>
      </w:r>
      <w:r w:rsidRPr="00660F97">
        <w:rPr>
          <w:rFonts w:ascii="Bookman Old Style" w:hAnsi="Bookman Old Style"/>
          <w:sz w:val="24"/>
          <w:szCs w:val="24"/>
        </w:rPr>
        <w:t xml:space="preserve">his first kids are there. That he went to Polota in 2007, </w:t>
      </w:r>
      <w:r w:rsidR="009D4EC6" w:rsidRPr="00660F97">
        <w:rPr>
          <w:rFonts w:ascii="Bookman Old Style" w:hAnsi="Bookman Old Style"/>
          <w:sz w:val="24"/>
          <w:szCs w:val="24"/>
        </w:rPr>
        <w:t>used to know</w:t>
      </w:r>
      <w:r w:rsidRPr="00660F97">
        <w:rPr>
          <w:rFonts w:ascii="Bookman Old Style" w:hAnsi="Bookman Old Style"/>
          <w:sz w:val="24"/>
          <w:szCs w:val="24"/>
        </w:rPr>
        <w:t xml:space="preserve"> Eria Sndani and </w:t>
      </w:r>
      <w:r w:rsidR="009D4EC6" w:rsidRPr="00660F97">
        <w:rPr>
          <w:rFonts w:ascii="Bookman Old Style" w:hAnsi="Bookman Old Style"/>
          <w:sz w:val="24"/>
          <w:szCs w:val="24"/>
        </w:rPr>
        <w:t>was born there</w:t>
      </w:r>
      <w:r w:rsidRPr="00660F97">
        <w:rPr>
          <w:rFonts w:ascii="Bookman Old Style" w:hAnsi="Bookman Old Style"/>
          <w:sz w:val="24"/>
          <w:szCs w:val="24"/>
        </w:rPr>
        <w:t xml:space="preserve"> and they</w:t>
      </w:r>
      <w:r w:rsidR="009D4EC6" w:rsidRPr="00660F97">
        <w:rPr>
          <w:rFonts w:ascii="Bookman Old Style" w:hAnsi="Bookman Old Style"/>
          <w:sz w:val="24"/>
          <w:szCs w:val="24"/>
        </w:rPr>
        <w:t xml:space="preserve"> were with the same village. The distance was from here to CPS from </w:t>
      </w:r>
      <w:r w:rsidRPr="00660F97">
        <w:rPr>
          <w:rFonts w:ascii="Bookman Old Style" w:hAnsi="Bookman Old Style"/>
          <w:sz w:val="24"/>
          <w:szCs w:val="24"/>
        </w:rPr>
        <w:t xml:space="preserve">his </w:t>
      </w:r>
      <w:r w:rsidR="00A131FB" w:rsidRPr="00660F97">
        <w:rPr>
          <w:rFonts w:ascii="Bookman Old Style" w:hAnsi="Bookman Old Style"/>
          <w:sz w:val="24"/>
          <w:szCs w:val="24"/>
        </w:rPr>
        <w:t>home to his home and e</w:t>
      </w:r>
      <w:r w:rsidR="009D4EC6" w:rsidRPr="00660F97">
        <w:rPr>
          <w:rFonts w:ascii="Bookman Old Style" w:hAnsi="Bookman Old Style"/>
          <w:sz w:val="24"/>
          <w:szCs w:val="24"/>
        </w:rPr>
        <w:t>ven with that distance</w:t>
      </w:r>
      <w:r w:rsidRPr="00660F97">
        <w:rPr>
          <w:rFonts w:ascii="Bookman Old Style" w:hAnsi="Bookman Old Style"/>
          <w:sz w:val="24"/>
          <w:szCs w:val="24"/>
        </w:rPr>
        <w:t xml:space="preserve"> one</w:t>
      </w:r>
      <w:r w:rsidR="009D4EC6" w:rsidRPr="00660F97">
        <w:rPr>
          <w:rFonts w:ascii="Bookman Old Style" w:hAnsi="Bookman Old Style"/>
          <w:sz w:val="24"/>
          <w:szCs w:val="24"/>
        </w:rPr>
        <w:t xml:space="preserve"> would know because it was </w:t>
      </w:r>
      <w:r w:rsidRPr="00660F97">
        <w:rPr>
          <w:rFonts w:ascii="Bookman Old Style" w:hAnsi="Bookman Old Style"/>
          <w:sz w:val="24"/>
          <w:szCs w:val="24"/>
        </w:rPr>
        <w:t>s</w:t>
      </w:r>
      <w:r w:rsidR="009D4EC6" w:rsidRPr="00660F97">
        <w:rPr>
          <w:rFonts w:ascii="Bookman Old Style" w:hAnsi="Bookman Old Style"/>
          <w:sz w:val="24"/>
          <w:szCs w:val="24"/>
        </w:rPr>
        <w:t>ame village, LC I and the same village leader.</w:t>
      </w:r>
    </w:p>
    <w:p w:rsidR="009D4EC6" w:rsidRPr="00660F97" w:rsidRDefault="003D7EBD" w:rsidP="00660F97">
      <w:pPr>
        <w:jc w:val="both"/>
        <w:rPr>
          <w:rFonts w:ascii="Bookman Old Style" w:hAnsi="Bookman Old Style"/>
          <w:sz w:val="24"/>
          <w:szCs w:val="24"/>
        </w:rPr>
      </w:pPr>
      <w:r w:rsidRPr="00660F97">
        <w:rPr>
          <w:rFonts w:ascii="Bookman Old Style" w:hAnsi="Bookman Old Style"/>
          <w:sz w:val="24"/>
          <w:szCs w:val="24"/>
        </w:rPr>
        <w:t xml:space="preserve">That he </w:t>
      </w:r>
      <w:r w:rsidR="009D4EC6" w:rsidRPr="00660F97">
        <w:rPr>
          <w:rFonts w:ascii="Bookman Old Style" w:hAnsi="Bookman Old Style"/>
          <w:sz w:val="24"/>
          <w:szCs w:val="24"/>
        </w:rPr>
        <w:t>would not</w:t>
      </w:r>
      <w:r w:rsidRPr="00660F97">
        <w:rPr>
          <w:rFonts w:ascii="Bookman Old Style" w:hAnsi="Bookman Old Style"/>
          <w:sz w:val="24"/>
          <w:szCs w:val="24"/>
        </w:rPr>
        <w:t xml:space="preserve"> know what he eats every day, </w:t>
      </w:r>
      <w:r w:rsidR="009D4EC6" w:rsidRPr="00660F97">
        <w:rPr>
          <w:rFonts w:ascii="Bookman Old Style" w:hAnsi="Bookman Old Style"/>
          <w:sz w:val="24"/>
          <w:szCs w:val="24"/>
        </w:rPr>
        <w:t>would not know when he leaves t</w:t>
      </w:r>
      <w:r w:rsidR="00A131FB" w:rsidRPr="00660F97">
        <w:rPr>
          <w:rFonts w:ascii="Bookman Old Style" w:hAnsi="Bookman Old Style"/>
          <w:sz w:val="24"/>
          <w:szCs w:val="24"/>
        </w:rPr>
        <w:t>he house and all his visitors. That i</w:t>
      </w:r>
      <w:r w:rsidR="009D4EC6" w:rsidRPr="00660F97">
        <w:rPr>
          <w:rFonts w:ascii="Bookman Old Style" w:hAnsi="Bookman Old Style"/>
          <w:sz w:val="24"/>
          <w:szCs w:val="24"/>
        </w:rPr>
        <w:t xml:space="preserve">n 1998 </w:t>
      </w:r>
      <w:r w:rsidRPr="00660F97">
        <w:rPr>
          <w:rFonts w:ascii="Bookman Old Style" w:hAnsi="Bookman Old Style"/>
          <w:sz w:val="24"/>
          <w:szCs w:val="24"/>
        </w:rPr>
        <w:t xml:space="preserve">he did </w:t>
      </w:r>
      <w:r w:rsidR="009D4EC6" w:rsidRPr="00660F97">
        <w:rPr>
          <w:rFonts w:ascii="Bookman Old Style" w:hAnsi="Bookman Old Style"/>
          <w:sz w:val="24"/>
          <w:szCs w:val="24"/>
        </w:rPr>
        <w:t xml:space="preserve">not know </w:t>
      </w:r>
      <w:r w:rsidRPr="00660F97">
        <w:rPr>
          <w:rFonts w:ascii="Bookman Old Style" w:hAnsi="Bookman Old Style"/>
          <w:sz w:val="24"/>
          <w:szCs w:val="24"/>
        </w:rPr>
        <w:t xml:space="preserve">if he was 21, he was born in 1977, </w:t>
      </w:r>
      <w:r w:rsidR="009D4EC6" w:rsidRPr="00660F97">
        <w:rPr>
          <w:rFonts w:ascii="Bookman Old Style" w:hAnsi="Bookman Old Style"/>
          <w:sz w:val="24"/>
          <w:szCs w:val="24"/>
        </w:rPr>
        <w:t>did not go to s</w:t>
      </w:r>
      <w:r w:rsidRPr="00660F97">
        <w:rPr>
          <w:rFonts w:ascii="Bookman Old Style" w:hAnsi="Bookman Old Style"/>
          <w:sz w:val="24"/>
          <w:szCs w:val="24"/>
        </w:rPr>
        <w:t xml:space="preserve">chool and </w:t>
      </w:r>
      <w:r w:rsidR="009D4EC6" w:rsidRPr="00660F97">
        <w:rPr>
          <w:rFonts w:ascii="Bookman Old Style" w:hAnsi="Bookman Old Style"/>
          <w:sz w:val="24"/>
          <w:szCs w:val="24"/>
        </w:rPr>
        <w:t>used to cut sugarcane.</w:t>
      </w:r>
      <w:r w:rsidRPr="00660F97">
        <w:rPr>
          <w:rFonts w:ascii="Bookman Old Style" w:hAnsi="Bookman Old Style"/>
          <w:sz w:val="24"/>
          <w:szCs w:val="24"/>
        </w:rPr>
        <w:t xml:space="preserve"> That he got money very early because he</w:t>
      </w:r>
      <w:r w:rsidR="009D4EC6" w:rsidRPr="00660F97">
        <w:rPr>
          <w:rFonts w:ascii="Bookman Old Style" w:hAnsi="Bookman Old Style"/>
          <w:sz w:val="24"/>
          <w:szCs w:val="24"/>
        </w:rPr>
        <w:t xml:space="preserve"> did not go to school, had taxi very </w:t>
      </w:r>
      <w:r w:rsidRPr="00660F97">
        <w:rPr>
          <w:rFonts w:ascii="Bookman Old Style" w:hAnsi="Bookman Old Style"/>
          <w:sz w:val="24"/>
          <w:szCs w:val="24"/>
        </w:rPr>
        <w:t>early</w:t>
      </w:r>
      <w:r w:rsidR="009D4EC6" w:rsidRPr="00660F97">
        <w:rPr>
          <w:rFonts w:ascii="Bookman Old Style" w:hAnsi="Bookman Old Style"/>
          <w:sz w:val="24"/>
          <w:szCs w:val="24"/>
        </w:rPr>
        <w:t xml:space="preserve"> even at current </w:t>
      </w:r>
      <w:r w:rsidR="009D4EC6" w:rsidRPr="00660F97">
        <w:rPr>
          <w:rFonts w:ascii="Bookman Old Style" w:hAnsi="Bookman Old Style"/>
          <w:sz w:val="24"/>
          <w:szCs w:val="24"/>
        </w:rPr>
        <w:lastRenderedPageBreak/>
        <w:t>rescues are there</w:t>
      </w:r>
      <w:r w:rsidRPr="00660F97">
        <w:rPr>
          <w:rFonts w:ascii="Bookman Old Style" w:hAnsi="Bookman Old Style"/>
          <w:sz w:val="24"/>
          <w:szCs w:val="24"/>
        </w:rPr>
        <w:t xml:space="preserve"> and</w:t>
      </w:r>
      <w:r w:rsidR="009D4EC6" w:rsidRPr="00660F97">
        <w:rPr>
          <w:rFonts w:ascii="Bookman Old Style" w:hAnsi="Bookman Old Style"/>
          <w:sz w:val="24"/>
          <w:szCs w:val="24"/>
        </w:rPr>
        <w:t xml:space="preserve"> was not around when 2</w:t>
      </w:r>
      <w:r w:rsidRPr="00660F97">
        <w:rPr>
          <w:rFonts w:ascii="Bookman Old Style" w:hAnsi="Bookman Old Style"/>
          <w:sz w:val="24"/>
          <w:szCs w:val="24"/>
          <w:vertAlign w:val="superscript"/>
        </w:rPr>
        <w:t>nd</w:t>
      </w:r>
      <w:r w:rsidRPr="00660F97">
        <w:rPr>
          <w:rFonts w:ascii="Bookman Old Style" w:hAnsi="Bookman Old Style"/>
          <w:sz w:val="24"/>
          <w:szCs w:val="24"/>
        </w:rPr>
        <w:t xml:space="preserve"> </w:t>
      </w:r>
      <w:r w:rsidR="009D4EC6" w:rsidRPr="00660F97">
        <w:rPr>
          <w:rFonts w:ascii="Bookman Old Style" w:hAnsi="Bookman Old Style"/>
          <w:sz w:val="24"/>
          <w:szCs w:val="24"/>
        </w:rPr>
        <w:t>Defendant came but I saw her after.</w:t>
      </w:r>
    </w:p>
    <w:p w:rsidR="009D4EC6" w:rsidRPr="00660F97" w:rsidRDefault="003D7EBD" w:rsidP="00660F97">
      <w:pPr>
        <w:jc w:val="both"/>
        <w:rPr>
          <w:rFonts w:ascii="Bookman Old Style" w:hAnsi="Bookman Old Style"/>
          <w:sz w:val="24"/>
          <w:szCs w:val="24"/>
        </w:rPr>
      </w:pPr>
      <w:r w:rsidRPr="00660F97">
        <w:rPr>
          <w:rFonts w:ascii="Bookman Old Style" w:hAnsi="Bookman Old Style"/>
          <w:sz w:val="24"/>
          <w:szCs w:val="24"/>
        </w:rPr>
        <w:t xml:space="preserve">That </w:t>
      </w:r>
      <w:r w:rsidR="009D4EC6" w:rsidRPr="00660F97">
        <w:rPr>
          <w:rFonts w:ascii="Bookman Old Style" w:hAnsi="Bookman Old Style"/>
          <w:sz w:val="24"/>
          <w:szCs w:val="24"/>
        </w:rPr>
        <w:t>Kole used to come with the brother to see Sindani</w:t>
      </w:r>
      <w:r w:rsidRPr="00660F97">
        <w:rPr>
          <w:rFonts w:ascii="Bookman Old Style" w:hAnsi="Bookman Old Style"/>
          <w:sz w:val="24"/>
          <w:szCs w:val="24"/>
        </w:rPr>
        <w:t xml:space="preserve"> and</w:t>
      </w:r>
      <w:r w:rsidR="009D4EC6" w:rsidRPr="00660F97">
        <w:rPr>
          <w:rFonts w:ascii="Bookman Old Style" w:hAnsi="Bookman Old Style"/>
          <w:sz w:val="24"/>
          <w:szCs w:val="24"/>
        </w:rPr>
        <w:t xml:space="preserve"> he died; he was buried on Sindani's land. The Def</w:t>
      </w:r>
      <w:r w:rsidR="00A131FB" w:rsidRPr="00660F97">
        <w:rPr>
          <w:rFonts w:ascii="Bookman Old Style" w:hAnsi="Bookman Old Style"/>
          <w:sz w:val="24"/>
          <w:szCs w:val="24"/>
        </w:rPr>
        <w:t>endant stayed and got married and i</w:t>
      </w:r>
      <w:r w:rsidR="009D4EC6" w:rsidRPr="00660F97">
        <w:rPr>
          <w:rFonts w:ascii="Bookman Old Style" w:hAnsi="Bookman Old Style"/>
          <w:sz w:val="24"/>
          <w:szCs w:val="24"/>
        </w:rPr>
        <w:t xml:space="preserve">n </w:t>
      </w:r>
      <w:r w:rsidRPr="00660F97">
        <w:rPr>
          <w:rFonts w:ascii="Bookman Old Style" w:hAnsi="Bookman Old Style"/>
          <w:sz w:val="24"/>
          <w:szCs w:val="24"/>
        </w:rPr>
        <w:t xml:space="preserve">his understanding, he </w:t>
      </w:r>
      <w:r w:rsidR="009D4EC6" w:rsidRPr="00660F97">
        <w:rPr>
          <w:rFonts w:ascii="Bookman Old Style" w:hAnsi="Bookman Old Style"/>
          <w:sz w:val="24"/>
          <w:szCs w:val="24"/>
        </w:rPr>
        <w:t>saw Defendant get married after the death of Sindani. The are</w:t>
      </w:r>
      <w:r w:rsidRPr="00660F97">
        <w:rPr>
          <w:rFonts w:ascii="Bookman Old Style" w:hAnsi="Bookman Old Style"/>
          <w:sz w:val="24"/>
          <w:szCs w:val="24"/>
        </w:rPr>
        <w:t>a was bushy that is what he</w:t>
      </w:r>
      <w:r w:rsidR="009D4EC6" w:rsidRPr="00660F97">
        <w:rPr>
          <w:rFonts w:ascii="Bookman Old Style" w:hAnsi="Bookman Old Style"/>
          <w:sz w:val="24"/>
          <w:szCs w:val="24"/>
        </w:rPr>
        <w:t xml:space="preserve"> saw. </w:t>
      </w:r>
      <w:r w:rsidRPr="00660F97">
        <w:rPr>
          <w:rFonts w:ascii="Bookman Old Style" w:hAnsi="Bookman Old Style"/>
          <w:sz w:val="24"/>
          <w:szCs w:val="24"/>
        </w:rPr>
        <w:t xml:space="preserve">That he </w:t>
      </w:r>
      <w:r w:rsidR="009D4EC6" w:rsidRPr="00660F97">
        <w:rPr>
          <w:rFonts w:ascii="Bookman Old Style" w:hAnsi="Bookman Old Style"/>
          <w:sz w:val="24"/>
          <w:szCs w:val="24"/>
        </w:rPr>
        <w:t>was around at Sindani's burial, people were not many. On that day the Defendant was crying</w:t>
      </w:r>
      <w:r w:rsidRPr="00660F97">
        <w:rPr>
          <w:rFonts w:ascii="Bookman Old Style" w:hAnsi="Bookman Old Style"/>
          <w:sz w:val="24"/>
          <w:szCs w:val="24"/>
        </w:rPr>
        <w:t>, he</w:t>
      </w:r>
      <w:r w:rsidR="009D4EC6" w:rsidRPr="00660F97">
        <w:rPr>
          <w:rFonts w:ascii="Bookman Old Style" w:hAnsi="Bookman Old Style"/>
          <w:sz w:val="24"/>
          <w:szCs w:val="24"/>
        </w:rPr>
        <w:t xml:space="preserve"> was not around at buri</w:t>
      </w:r>
      <w:r w:rsidRPr="00660F97">
        <w:rPr>
          <w:rFonts w:ascii="Bookman Old Style" w:hAnsi="Bookman Old Style"/>
          <w:sz w:val="24"/>
          <w:szCs w:val="24"/>
        </w:rPr>
        <w:t>al of Akim Peter, he just heard and</w:t>
      </w:r>
      <w:r w:rsidR="009D4EC6" w:rsidRPr="00660F97">
        <w:rPr>
          <w:rFonts w:ascii="Bookman Old Style" w:hAnsi="Bookman Old Style"/>
          <w:sz w:val="24"/>
          <w:szCs w:val="24"/>
        </w:rPr>
        <w:t xml:space="preserve"> was not around when land was shared. </w:t>
      </w:r>
      <w:r w:rsidRPr="00660F97">
        <w:rPr>
          <w:rFonts w:ascii="Bookman Old Style" w:hAnsi="Bookman Old Style"/>
          <w:sz w:val="24"/>
          <w:szCs w:val="24"/>
        </w:rPr>
        <w:t xml:space="preserve">That he has </w:t>
      </w:r>
      <w:r w:rsidR="009D4EC6" w:rsidRPr="00660F97">
        <w:rPr>
          <w:rFonts w:ascii="Bookman Old Style" w:hAnsi="Bookman Old Style"/>
          <w:sz w:val="24"/>
          <w:szCs w:val="24"/>
        </w:rPr>
        <w:t xml:space="preserve">never </w:t>
      </w:r>
      <w:r w:rsidRPr="00660F97">
        <w:rPr>
          <w:rFonts w:ascii="Bookman Old Style" w:hAnsi="Bookman Old Style"/>
          <w:sz w:val="24"/>
          <w:szCs w:val="24"/>
        </w:rPr>
        <w:t>measured</w:t>
      </w:r>
      <w:r w:rsidR="009D4EC6" w:rsidRPr="00660F97">
        <w:rPr>
          <w:rFonts w:ascii="Bookman Old Style" w:hAnsi="Bookman Old Style"/>
          <w:sz w:val="24"/>
          <w:szCs w:val="24"/>
        </w:rPr>
        <w:t xml:space="preserve"> the land.</w:t>
      </w:r>
    </w:p>
    <w:p w:rsidR="009D4EC6" w:rsidRPr="00660F97" w:rsidRDefault="003D7EBD" w:rsidP="00660F97">
      <w:pPr>
        <w:jc w:val="both"/>
        <w:rPr>
          <w:rFonts w:ascii="Bookman Old Style" w:hAnsi="Bookman Old Style"/>
          <w:sz w:val="24"/>
          <w:szCs w:val="24"/>
        </w:rPr>
      </w:pPr>
      <w:r w:rsidRPr="00660F97">
        <w:rPr>
          <w:rFonts w:ascii="Bookman Old Style" w:hAnsi="Bookman Old Style"/>
          <w:sz w:val="24"/>
          <w:szCs w:val="24"/>
        </w:rPr>
        <w:t xml:space="preserve">He did not </w:t>
      </w:r>
      <w:r w:rsidR="009D4EC6" w:rsidRPr="00660F97">
        <w:rPr>
          <w:rFonts w:ascii="Bookman Old Style" w:hAnsi="Bookman Old Style"/>
          <w:sz w:val="24"/>
          <w:szCs w:val="24"/>
        </w:rPr>
        <w:t>remember the year they went to LC I Court</w:t>
      </w:r>
      <w:r w:rsidR="00A131FB" w:rsidRPr="00660F97">
        <w:rPr>
          <w:rFonts w:ascii="Bookman Old Style" w:hAnsi="Bookman Old Style"/>
          <w:sz w:val="24"/>
          <w:szCs w:val="24"/>
        </w:rPr>
        <w:t>,</w:t>
      </w:r>
      <w:r w:rsidR="009D4EC6" w:rsidRPr="00660F97">
        <w:rPr>
          <w:rFonts w:ascii="Bookman Old Style" w:hAnsi="Bookman Old Style"/>
          <w:sz w:val="24"/>
          <w:szCs w:val="24"/>
        </w:rPr>
        <w:t xml:space="preserve"> but they went there</w:t>
      </w:r>
      <w:r w:rsidRPr="00660F97">
        <w:rPr>
          <w:rFonts w:ascii="Bookman Old Style" w:hAnsi="Bookman Old Style"/>
          <w:sz w:val="24"/>
          <w:szCs w:val="24"/>
        </w:rPr>
        <w:t>,</w:t>
      </w:r>
      <w:r w:rsidR="009D4EC6" w:rsidRPr="00660F97">
        <w:rPr>
          <w:rFonts w:ascii="Bookman Old Style" w:hAnsi="Bookman Old Style"/>
          <w:sz w:val="24"/>
          <w:szCs w:val="24"/>
        </w:rPr>
        <w:t xml:space="preserve"> </w:t>
      </w:r>
      <w:r w:rsidR="00A131FB" w:rsidRPr="00660F97">
        <w:rPr>
          <w:rFonts w:ascii="Bookman Old Style" w:hAnsi="Bookman Old Style"/>
          <w:sz w:val="24"/>
          <w:szCs w:val="24"/>
        </w:rPr>
        <w:t xml:space="preserve">he </w:t>
      </w:r>
      <w:r w:rsidR="009D4EC6" w:rsidRPr="00660F97">
        <w:rPr>
          <w:rFonts w:ascii="Bookman Old Style" w:hAnsi="Bookman Old Style"/>
          <w:sz w:val="24"/>
          <w:szCs w:val="24"/>
        </w:rPr>
        <w:t>was not around when Defendant was given the</w:t>
      </w:r>
      <w:r w:rsidRPr="00660F97">
        <w:rPr>
          <w:rFonts w:ascii="Bookman Old Style" w:hAnsi="Bookman Old Style"/>
          <w:sz w:val="24"/>
          <w:szCs w:val="24"/>
        </w:rPr>
        <w:t xml:space="preserve"> land by Sindani and i</w:t>
      </w:r>
      <w:r w:rsidR="009D4EC6" w:rsidRPr="00660F97">
        <w:rPr>
          <w:rFonts w:ascii="Bookman Old Style" w:hAnsi="Bookman Old Style"/>
          <w:sz w:val="24"/>
          <w:szCs w:val="24"/>
        </w:rPr>
        <w:t xml:space="preserve">f he gave it to Defendant they would not have shared the land. </w:t>
      </w:r>
      <w:r w:rsidR="00A131FB" w:rsidRPr="00660F97">
        <w:rPr>
          <w:rFonts w:ascii="Bookman Old Style" w:hAnsi="Bookman Old Style"/>
          <w:sz w:val="24"/>
          <w:szCs w:val="24"/>
        </w:rPr>
        <w:t>That f</w:t>
      </w:r>
      <w:r w:rsidRPr="00660F97">
        <w:rPr>
          <w:rFonts w:ascii="Bookman Old Style" w:hAnsi="Bookman Old Style"/>
          <w:sz w:val="24"/>
          <w:szCs w:val="24"/>
        </w:rPr>
        <w:t>ormerly</w:t>
      </w:r>
      <w:r w:rsidR="00A131FB" w:rsidRPr="00660F97">
        <w:rPr>
          <w:rFonts w:ascii="Bookman Old Style" w:hAnsi="Bookman Old Style"/>
          <w:sz w:val="24"/>
          <w:szCs w:val="24"/>
        </w:rPr>
        <w:t>, in respect of land</w:t>
      </w:r>
      <w:r w:rsidRPr="00660F97">
        <w:rPr>
          <w:rFonts w:ascii="Bookman Old Style" w:hAnsi="Bookman Old Style"/>
          <w:sz w:val="24"/>
          <w:szCs w:val="24"/>
        </w:rPr>
        <w:t xml:space="preserve"> they do not write documents, that he</w:t>
      </w:r>
      <w:r w:rsidR="009D4EC6" w:rsidRPr="00660F97">
        <w:rPr>
          <w:rFonts w:ascii="Bookman Old Style" w:hAnsi="Bookman Old Style"/>
          <w:sz w:val="24"/>
          <w:szCs w:val="24"/>
        </w:rPr>
        <w:t xml:space="preserve"> asked </w:t>
      </w:r>
      <w:r w:rsidRPr="00660F97">
        <w:rPr>
          <w:rFonts w:ascii="Bookman Old Style" w:hAnsi="Bookman Old Style"/>
          <w:sz w:val="24"/>
          <w:szCs w:val="24"/>
        </w:rPr>
        <w:t xml:space="preserve">the residents in the village and </w:t>
      </w:r>
      <w:r w:rsidR="009D4EC6" w:rsidRPr="00660F97">
        <w:rPr>
          <w:rFonts w:ascii="Bookman Old Style" w:hAnsi="Bookman Old Style"/>
          <w:sz w:val="24"/>
          <w:szCs w:val="24"/>
        </w:rPr>
        <w:t xml:space="preserve">was </w:t>
      </w:r>
      <w:r w:rsidRPr="00660F97">
        <w:rPr>
          <w:rFonts w:ascii="Bookman Old Style" w:hAnsi="Bookman Old Style"/>
          <w:sz w:val="24"/>
          <w:szCs w:val="24"/>
        </w:rPr>
        <w:t>also a resident before he</w:t>
      </w:r>
      <w:r w:rsidR="009D4EC6" w:rsidRPr="00660F97">
        <w:rPr>
          <w:rFonts w:ascii="Bookman Old Style" w:hAnsi="Bookman Old Style"/>
          <w:sz w:val="24"/>
          <w:szCs w:val="24"/>
        </w:rPr>
        <w:t xml:space="preserve"> rented the land LC I and LC 2.</w:t>
      </w:r>
    </w:p>
    <w:p w:rsidR="003D7EBD" w:rsidRPr="00660F97" w:rsidRDefault="003D7EBD" w:rsidP="00660F97">
      <w:pPr>
        <w:jc w:val="both"/>
        <w:rPr>
          <w:rFonts w:ascii="Bookman Old Style" w:hAnsi="Bookman Old Style"/>
          <w:sz w:val="24"/>
          <w:szCs w:val="24"/>
          <w:shd w:val="clear" w:color="auto" w:fill="FFFFFF"/>
        </w:rPr>
      </w:pPr>
      <w:r w:rsidRPr="00660F97">
        <w:rPr>
          <w:rFonts w:ascii="Bookman Old Style" w:hAnsi="Bookman Old Style"/>
          <w:sz w:val="24"/>
          <w:szCs w:val="24"/>
          <w:shd w:val="clear" w:color="auto" w:fill="FFFFFF"/>
        </w:rPr>
        <w:t>That he</w:t>
      </w:r>
      <w:r w:rsidR="00A131FB" w:rsidRPr="00660F97">
        <w:rPr>
          <w:rFonts w:ascii="Bookman Old Style" w:hAnsi="Bookman Old Style"/>
          <w:sz w:val="24"/>
          <w:szCs w:val="24"/>
          <w:shd w:val="clear" w:color="auto" w:fill="FFFFFF"/>
        </w:rPr>
        <w:t xml:space="preserve"> </w:t>
      </w:r>
      <w:r w:rsidR="009D4EC6" w:rsidRPr="00660F97">
        <w:rPr>
          <w:rFonts w:ascii="Bookman Old Style" w:hAnsi="Bookman Old Style"/>
          <w:sz w:val="24"/>
          <w:szCs w:val="24"/>
          <w:shd w:val="clear" w:color="auto" w:fill="FFFFFF"/>
        </w:rPr>
        <w:t xml:space="preserve">got letters allowing </w:t>
      </w:r>
      <w:r w:rsidR="00A131FB" w:rsidRPr="00660F97">
        <w:rPr>
          <w:rFonts w:ascii="Bookman Old Style" w:hAnsi="Bookman Old Style"/>
          <w:sz w:val="24"/>
          <w:szCs w:val="24"/>
          <w:shd w:val="clear" w:color="auto" w:fill="FFFFFF"/>
        </w:rPr>
        <w:t>him to pay Kakira Company, t</w:t>
      </w:r>
      <w:r w:rsidR="009D4EC6" w:rsidRPr="00660F97">
        <w:rPr>
          <w:rFonts w:ascii="Bookman Old Style" w:hAnsi="Bookman Old Style"/>
          <w:sz w:val="24"/>
          <w:szCs w:val="24"/>
          <w:shd w:val="clear" w:color="auto" w:fill="FFFFFF"/>
        </w:rPr>
        <w:t xml:space="preserve">he Supervisor came, allowed </w:t>
      </w:r>
      <w:r w:rsidRPr="00660F97">
        <w:rPr>
          <w:rFonts w:ascii="Bookman Old Style" w:hAnsi="Bookman Old Style"/>
          <w:sz w:val="24"/>
          <w:szCs w:val="24"/>
          <w:shd w:val="clear" w:color="auto" w:fill="FFFFFF"/>
        </w:rPr>
        <w:t xml:space="preserve">him </w:t>
      </w:r>
      <w:r w:rsidR="009D4EC6" w:rsidRPr="00660F97">
        <w:rPr>
          <w:rFonts w:ascii="Bookman Old Style" w:hAnsi="Bookman Old Style"/>
          <w:sz w:val="24"/>
          <w:szCs w:val="24"/>
          <w:shd w:val="clear" w:color="auto" w:fill="FFFFFF"/>
        </w:rPr>
        <w:t xml:space="preserve">to pay and were the ones who rented on the other </w:t>
      </w:r>
      <w:r w:rsidR="00A131FB" w:rsidRPr="00660F97">
        <w:rPr>
          <w:rFonts w:ascii="Bookman Old Style" w:hAnsi="Bookman Old Style"/>
          <w:sz w:val="24"/>
          <w:szCs w:val="24"/>
          <w:shd w:val="clear" w:color="auto" w:fill="FFFFFF"/>
        </w:rPr>
        <w:t>side</w:t>
      </w:r>
      <w:r w:rsidR="009D4EC6" w:rsidRPr="00660F97">
        <w:rPr>
          <w:rFonts w:ascii="Bookman Old Style" w:hAnsi="Bookman Old Style"/>
          <w:sz w:val="24"/>
          <w:szCs w:val="24"/>
          <w:shd w:val="clear" w:color="auto" w:fill="FFFFFF"/>
        </w:rPr>
        <w:t>.</w:t>
      </w:r>
      <w:r w:rsidRPr="00660F97">
        <w:rPr>
          <w:rFonts w:ascii="Bookman Old Style" w:hAnsi="Bookman Old Style"/>
          <w:sz w:val="24"/>
          <w:szCs w:val="24"/>
          <w:shd w:val="clear" w:color="auto" w:fill="FFFFFF"/>
        </w:rPr>
        <w:t xml:space="preserve"> He kne</w:t>
      </w:r>
      <w:r w:rsidR="00A131FB" w:rsidRPr="00660F97">
        <w:rPr>
          <w:rFonts w:ascii="Bookman Old Style" w:hAnsi="Bookman Old Style"/>
          <w:sz w:val="24"/>
          <w:szCs w:val="24"/>
          <w:shd w:val="clear" w:color="auto" w:fill="FFFFFF"/>
        </w:rPr>
        <w:t>w him and t</w:t>
      </w:r>
      <w:r w:rsidR="009D4EC6" w:rsidRPr="00660F97">
        <w:rPr>
          <w:rFonts w:ascii="Bookman Old Style" w:hAnsi="Bookman Old Style"/>
          <w:sz w:val="24"/>
          <w:szCs w:val="24"/>
          <w:shd w:val="clear" w:color="auto" w:fill="FFFFFF"/>
        </w:rPr>
        <w:t xml:space="preserve">he Defendant did not give </w:t>
      </w:r>
      <w:r w:rsidRPr="00660F97">
        <w:rPr>
          <w:rFonts w:ascii="Bookman Old Style" w:hAnsi="Bookman Old Style"/>
          <w:sz w:val="24"/>
          <w:szCs w:val="24"/>
          <w:shd w:val="clear" w:color="auto" w:fill="FFFFFF"/>
        </w:rPr>
        <w:t>him L</w:t>
      </w:r>
      <w:r w:rsidR="009D4EC6" w:rsidRPr="00660F97">
        <w:rPr>
          <w:rFonts w:ascii="Bookman Old Style" w:hAnsi="Bookman Old Style"/>
          <w:sz w:val="24"/>
          <w:szCs w:val="24"/>
          <w:shd w:val="clear" w:color="auto" w:fill="FFFFFF"/>
        </w:rPr>
        <w:t>etters of Administration</w:t>
      </w:r>
      <w:r w:rsidRPr="00660F97">
        <w:rPr>
          <w:rFonts w:ascii="Bookman Old Style" w:hAnsi="Bookman Old Style"/>
          <w:sz w:val="24"/>
          <w:szCs w:val="24"/>
          <w:shd w:val="clear" w:color="auto" w:fill="FFFFFF"/>
        </w:rPr>
        <w:t>,</w:t>
      </w:r>
      <w:r w:rsidR="009D4EC6" w:rsidRPr="00660F97">
        <w:rPr>
          <w:rFonts w:ascii="Bookman Old Style" w:hAnsi="Bookman Old Style"/>
          <w:sz w:val="24"/>
          <w:szCs w:val="24"/>
          <w:shd w:val="clear" w:color="auto" w:fill="FFFFFF"/>
        </w:rPr>
        <w:t xml:space="preserve"> a document from LC II for each to</w:t>
      </w:r>
      <w:r w:rsidRPr="00660F97">
        <w:rPr>
          <w:rFonts w:ascii="Bookman Old Style" w:hAnsi="Bookman Old Style"/>
          <w:sz w:val="24"/>
          <w:szCs w:val="24"/>
          <w:shd w:val="clear" w:color="auto" w:fill="FFFFFF"/>
        </w:rPr>
        <w:t xml:space="preserve"> remain where they were u</w:t>
      </w:r>
      <w:r w:rsidR="009D4EC6" w:rsidRPr="00660F97">
        <w:rPr>
          <w:rFonts w:ascii="Bookman Old Style" w:hAnsi="Bookman Old Style"/>
          <w:sz w:val="24"/>
          <w:szCs w:val="24"/>
          <w:shd w:val="clear" w:color="auto" w:fill="FFFFFF"/>
        </w:rPr>
        <w:t xml:space="preserve">sing. </w:t>
      </w:r>
      <w:r w:rsidRPr="00660F97">
        <w:rPr>
          <w:rFonts w:ascii="Bookman Old Style" w:hAnsi="Bookman Old Style"/>
          <w:sz w:val="24"/>
          <w:szCs w:val="24"/>
          <w:shd w:val="clear" w:color="auto" w:fill="FFFFFF"/>
        </w:rPr>
        <w:t xml:space="preserve">That he has </w:t>
      </w:r>
      <w:r w:rsidR="009D4EC6" w:rsidRPr="00660F97">
        <w:rPr>
          <w:rFonts w:ascii="Bookman Old Style" w:hAnsi="Bookman Old Style"/>
          <w:sz w:val="24"/>
          <w:szCs w:val="24"/>
          <w:shd w:val="clear" w:color="auto" w:fill="FFFFFF"/>
        </w:rPr>
        <w:t xml:space="preserve">used the land for about 5 years. </w:t>
      </w:r>
    </w:p>
    <w:p w:rsidR="009D4EC6" w:rsidRPr="00660F97" w:rsidRDefault="003D7EBD" w:rsidP="00660F97">
      <w:pPr>
        <w:jc w:val="both"/>
        <w:rPr>
          <w:rFonts w:ascii="Bookman Old Style" w:hAnsi="Bookman Old Style"/>
          <w:sz w:val="24"/>
          <w:szCs w:val="24"/>
          <w:shd w:val="clear" w:color="auto" w:fill="FFFFFF"/>
        </w:rPr>
      </w:pPr>
      <w:r w:rsidRPr="00660F97">
        <w:rPr>
          <w:rFonts w:ascii="Bookman Old Style" w:hAnsi="Bookman Old Style"/>
          <w:sz w:val="24"/>
          <w:szCs w:val="24"/>
          <w:shd w:val="clear" w:color="auto" w:fill="FFFFFF"/>
        </w:rPr>
        <w:t xml:space="preserve">He confirmed that they </w:t>
      </w:r>
      <w:r w:rsidR="009D4EC6" w:rsidRPr="00660F97">
        <w:rPr>
          <w:rFonts w:ascii="Bookman Old Style" w:hAnsi="Bookman Old Style"/>
          <w:sz w:val="24"/>
          <w:szCs w:val="24"/>
          <w:shd w:val="clear" w:color="auto" w:fill="FFFFFF"/>
        </w:rPr>
        <w:t xml:space="preserve">made an agreement, </w:t>
      </w:r>
      <w:r w:rsidRPr="00660F97">
        <w:rPr>
          <w:rFonts w:ascii="Bookman Old Style" w:hAnsi="Bookman Old Style"/>
          <w:sz w:val="24"/>
          <w:szCs w:val="24"/>
          <w:shd w:val="clear" w:color="auto" w:fill="FFFFFF"/>
        </w:rPr>
        <w:t xml:space="preserve">he did </w:t>
      </w:r>
      <w:r w:rsidR="009D4EC6" w:rsidRPr="00660F97">
        <w:rPr>
          <w:rFonts w:ascii="Bookman Old Style" w:hAnsi="Bookman Old Style"/>
          <w:sz w:val="24"/>
          <w:szCs w:val="24"/>
          <w:shd w:val="clear" w:color="auto" w:fill="FFFFFF"/>
        </w:rPr>
        <w:t xml:space="preserve">not have the agreement but if </w:t>
      </w:r>
      <w:r w:rsidRPr="00660F97">
        <w:rPr>
          <w:rFonts w:ascii="Bookman Old Style" w:hAnsi="Bookman Old Style"/>
          <w:sz w:val="24"/>
          <w:szCs w:val="24"/>
          <w:shd w:val="clear" w:color="auto" w:fill="FFFFFF"/>
        </w:rPr>
        <w:t>asked will</w:t>
      </w:r>
      <w:r w:rsidR="009D4EC6" w:rsidRPr="00660F97">
        <w:rPr>
          <w:rFonts w:ascii="Bookman Old Style" w:hAnsi="Bookman Old Style"/>
          <w:sz w:val="24"/>
          <w:szCs w:val="24"/>
          <w:shd w:val="clear" w:color="auto" w:fill="FFFFFF"/>
        </w:rPr>
        <w:t xml:space="preserve"> bring it. </w:t>
      </w:r>
      <w:r w:rsidRPr="00660F97">
        <w:rPr>
          <w:rFonts w:ascii="Bookman Old Style" w:hAnsi="Bookman Old Style"/>
          <w:sz w:val="24"/>
          <w:szCs w:val="24"/>
          <w:shd w:val="clear" w:color="auto" w:fill="FFFFFF"/>
        </w:rPr>
        <w:t>That he</w:t>
      </w:r>
      <w:r w:rsidR="009D4EC6" w:rsidRPr="00660F97">
        <w:rPr>
          <w:rFonts w:ascii="Bookman Old Style" w:hAnsi="Bookman Old Style"/>
          <w:sz w:val="24"/>
          <w:szCs w:val="24"/>
          <w:shd w:val="clear" w:color="auto" w:fill="FFFFFF"/>
        </w:rPr>
        <w:t xml:space="preserve"> </w:t>
      </w:r>
      <w:r w:rsidRPr="00660F97">
        <w:rPr>
          <w:rFonts w:ascii="Bookman Old Style" w:hAnsi="Bookman Old Style"/>
          <w:sz w:val="24"/>
          <w:szCs w:val="24"/>
          <w:shd w:val="clear" w:color="auto" w:fill="FFFFFF"/>
        </w:rPr>
        <w:t>did not know the Plaintiff has L</w:t>
      </w:r>
      <w:r w:rsidR="009D4EC6" w:rsidRPr="00660F97">
        <w:rPr>
          <w:rFonts w:ascii="Bookman Old Style" w:hAnsi="Bookman Old Style"/>
          <w:sz w:val="24"/>
          <w:szCs w:val="24"/>
          <w:shd w:val="clear" w:color="auto" w:fill="FFFFFF"/>
        </w:rPr>
        <w:t>etters of Administration, he would have showed th</w:t>
      </w:r>
      <w:r w:rsidRPr="00660F97">
        <w:rPr>
          <w:rFonts w:ascii="Bookman Old Style" w:hAnsi="Bookman Old Style"/>
          <w:sz w:val="24"/>
          <w:szCs w:val="24"/>
          <w:shd w:val="clear" w:color="auto" w:fill="FFFFFF"/>
        </w:rPr>
        <w:t xml:space="preserve">em to the LCI and LC II Courts and he </w:t>
      </w:r>
      <w:r w:rsidR="009D4EC6" w:rsidRPr="00660F97">
        <w:rPr>
          <w:rFonts w:ascii="Bookman Old Style" w:hAnsi="Bookman Old Style"/>
          <w:sz w:val="24"/>
          <w:szCs w:val="24"/>
          <w:shd w:val="clear" w:color="auto" w:fill="FFFFFF"/>
        </w:rPr>
        <w:t>did not consult with the Plaintiff b</w:t>
      </w:r>
      <w:r w:rsidRPr="00660F97">
        <w:rPr>
          <w:rFonts w:ascii="Bookman Old Style" w:hAnsi="Bookman Old Style"/>
          <w:sz w:val="24"/>
          <w:szCs w:val="24"/>
          <w:shd w:val="clear" w:color="auto" w:fill="FFFFFF"/>
        </w:rPr>
        <w:t>ecause he</w:t>
      </w:r>
      <w:r w:rsidR="009D4EC6" w:rsidRPr="00660F97">
        <w:rPr>
          <w:rFonts w:ascii="Bookman Old Style" w:hAnsi="Bookman Old Style"/>
          <w:sz w:val="24"/>
          <w:szCs w:val="24"/>
          <w:shd w:val="clear" w:color="auto" w:fill="FFFFFF"/>
        </w:rPr>
        <w:t xml:space="preserve"> knew there issues, the Pl</w:t>
      </w:r>
      <w:r w:rsidR="00A131FB" w:rsidRPr="00660F97">
        <w:rPr>
          <w:rFonts w:ascii="Bookman Old Style" w:hAnsi="Bookman Old Style"/>
          <w:sz w:val="24"/>
          <w:szCs w:val="24"/>
          <w:shd w:val="clear" w:color="auto" w:fill="FFFFFF"/>
        </w:rPr>
        <w:t>aintiff was not staying there, i</w:t>
      </w:r>
      <w:r w:rsidR="009D4EC6" w:rsidRPr="00660F97">
        <w:rPr>
          <w:rFonts w:ascii="Bookman Old Style" w:hAnsi="Bookman Old Style"/>
          <w:sz w:val="24"/>
          <w:szCs w:val="24"/>
          <w:shd w:val="clear" w:color="auto" w:fill="FFFFFF"/>
        </w:rPr>
        <w:t xml:space="preserve">t is </w:t>
      </w:r>
      <w:r w:rsidRPr="00660F97">
        <w:rPr>
          <w:rFonts w:ascii="Bookman Old Style" w:hAnsi="Bookman Old Style"/>
          <w:sz w:val="24"/>
          <w:szCs w:val="24"/>
          <w:shd w:val="clear" w:color="auto" w:fill="FFFFFF"/>
        </w:rPr>
        <w:t xml:space="preserve">his </w:t>
      </w:r>
      <w:r w:rsidR="009D4EC6" w:rsidRPr="00660F97">
        <w:rPr>
          <w:rFonts w:ascii="Bookman Old Style" w:hAnsi="Bookman Old Style"/>
          <w:sz w:val="24"/>
          <w:szCs w:val="24"/>
          <w:shd w:val="clear" w:color="auto" w:fill="FFFFFF"/>
        </w:rPr>
        <w:t>fellow tenant staying there.</w:t>
      </w:r>
    </w:p>
    <w:p w:rsidR="003D7EBD" w:rsidRPr="00660F97" w:rsidRDefault="009D4EC6" w:rsidP="00660F97">
      <w:pPr>
        <w:jc w:val="both"/>
        <w:rPr>
          <w:rFonts w:ascii="Bookman Old Style" w:hAnsi="Bookman Old Style"/>
          <w:sz w:val="24"/>
          <w:szCs w:val="24"/>
        </w:rPr>
      </w:pPr>
      <w:r w:rsidRPr="00660F97">
        <w:rPr>
          <w:rFonts w:ascii="Bookman Old Style" w:hAnsi="Bookman Old Style"/>
          <w:sz w:val="24"/>
          <w:szCs w:val="24"/>
        </w:rPr>
        <w:t xml:space="preserve">The </w:t>
      </w:r>
      <w:r w:rsidR="003D7EBD" w:rsidRPr="00660F97">
        <w:rPr>
          <w:rFonts w:ascii="Bookman Old Style" w:hAnsi="Bookman Old Style"/>
          <w:sz w:val="24"/>
          <w:szCs w:val="24"/>
        </w:rPr>
        <w:t>4</w:t>
      </w:r>
      <w:r w:rsidR="003D7EBD" w:rsidRPr="00660F97">
        <w:rPr>
          <w:rFonts w:ascii="Bookman Old Style" w:hAnsi="Bookman Old Style"/>
          <w:sz w:val="24"/>
          <w:szCs w:val="24"/>
          <w:vertAlign w:val="superscript"/>
        </w:rPr>
        <w:t>th</w:t>
      </w:r>
      <w:r w:rsidR="003D7EBD" w:rsidRPr="00660F97">
        <w:rPr>
          <w:rFonts w:ascii="Bookman Old Style" w:hAnsi="Bookman Old Style"/>
          <w:sz w:val="24"/>
          <w:szCs w:val="24"/>
        </w:rPr>
        <w:t xml:space="preserve"> Defence</w:t>
      </w:r>
      <w:r w:rsidRPr="00660F97">
        <w:rPr>
          <w:rFonts w:ascii="Bookman Old Style" w:hAnsi="Bookman Old Style"/>
          <w:sz w:val="24"/>
          <w:szCs w:val="24"/>
        </w:rPr>
        <w:t xml:space="preserve"> witness was</w:t>
      </w:r>
      <w:r w:rsidRPr="00660F97">
        <w:rPr>
          <w:rFonts w:ascii="Bookman Old Style" w:hAnsi="Bookman Old Style"/>
          <w:b/>
          <w:i/>
          <w:sz w:val="24"/>
          <w:szCs w:val="24"/>
        </w:rPr>
        <w:t xml:space="preserve"> K</w:t>
      </w:r>
      <w:r w:rsidR="003D7EBD" w:rsidRPr="00660F97">
        <w:rPr>
          <w:rFonts w:ascii="Bookman Old Style" w:hAnsi="Bookman Old Style"/>
          <w:b/>
          <w:i/>
          <w:sz w:val="24"/>
          <w:szCs w:val="24"/>
        </w:rPr>
        <w:t>yakange</w:t>
      </w:r>
      <w:r w:rsidRPr="00660F97">
        <w:rPr>
          <w:rFonts w:ascii="Bookman Old Style" w:hAnsi="Bookman Old Style"/>
          <w:b/>
          <w:i/>
          <w:sz w:val="24"/>
          <w:szCs w:val="24"/>
        </w:rPr>
        <w:t xml:space="preserve"> </w:t>
      </w:r>
      <w:r w:rsidR="004B44FB" w:rsidRPr="00660F97">
        <w:rPr>
          <w:rFonts w:ascii="Bookman Old Style" w:hAnsi="Bookman Old Style"/>
          <w:b/>
          <w:i/>
          <w:sz w:val="24"/>
          <w:szCs w:val="24"/>
        </w:rPr>
        <w:t>Florence,</w:t>
      </w:r>
      <w:r w:rsidR="003D7EBD" w:rsidRPr="00660F97">
        <w:rPr>
          <w:rFonts w:ascii="Bookman Old Style" w:hAnsi="Bookman Old Style"/>
          <w:b/>
          <w:i/>
          <w:sz w:val="24"/>
          <w:szCs w:val="24"/>
        </w:rPr>
        <w:t xml:space="preserve"> </w:t>
      </w:r>
      <w:r w:rsidRPr="00660F97">
        <w:rPr>
          <w:rFonts w:ascii="Bookman Old Style" w:hAnsi="Bookman Old Style"/>
          <w:b/>
          <w:i/>
          <w:sz w:val="24"/>
          <w:szCs w:val="24"/>
        </w:rPr>
        <w:t xml:space="preserve">a female adult aged </w:t>
      </w:r>
      <w:r w:rsidR="004B44FB" w:rsidRPr="00660F97">
        <w:rPr>
          <w:rFonts w:ascii="Bookman Old Style" w:hAnsi="Bookman Old Style"/>
          <w:b/>
          <w:i/>
          <w:sz w:val="24"/>
          <w:szCs w:val="24"/>
        </w:rPr>
        <w:t>52 years resident</w:t>
      </w:r>
      <w:r w:rsidRPr="00660F97">
        <w:rPr>
          <w:rFonts w:ascii="Bookman Old Style" w:hAnsi="Bookman Old Style"/>
          <w:b/>
          <w:i/>
          <w:sz w:val="24"/>
          <w:szCs w:val="24"/>
        </w:rPr>
        <w:t xml:space="preserve"> of </w:t>
      </w:r>
      <w:r w:rsidRPr="00660F97">
        <w:rPr>
          <w:rFonts w:ascii="Bookman Old Style" w:hAnsi="Bookman Old Style"/>
          <w:b/>
          <w:sz w:val="24"/>
          <w:szCs w:val="24"/>
        </w:rPr>
        <w:t xml:space="preserve">Kagogwa village, Kakira Town Council, </w:t>
      </w:r>
      <w:r w:rsidRPr="00660F97">
        <w:rPr>
          <w:rFonts w:ascii="Bookman Old Style" w:hAnsi="Bookman Old Style"/>
          <w:b/>
          <w:i/>
          <w:sz w:val="24"/>
          <w:szCs w:val="24"/>
        </w:rPr>
        <w:t>Jinja District (herein after referred to as DW4).</w:t>
      </w:r>
      <w:r w:rsidR="003D7EBD" w:rsidRPr="00660F97">
        <w:rPr>
          <w:rFonts w:ascii="Bookman Old Style" w:hAnsi="Bookman Old Style"/>
          <w:sz w:val="24"/>
          <w:szCs w:val="24"/>
        </w:rPr>
        <w:t xml:space="preserve"> </w:t>
      </w:r>
      <w:r w:rsidRPr="00660F97">
        <w:rPr>
          <w:rFonts w:ascii="Bookman Old Style" w:hAnsi="Bookman Old Style"/>
          <w:sz w:val="24"/>
          <w:szCs w:val="24"/>
        </w:rPr>
        <w:t xml:space="preserve">She </w:t>
      </w:r>
      <w:r w:rsidR="00A131FB" w:rsidRPr="00660F97">
        <w:rPr>
          <w:rFonts w:ascii="Bookman Old Style" w:hAnsi="Bookman Old Style"/>
          <w:sz w:val="24"/>
          <w:szCs w:val="24"/>
        </w:rPr>
        <w:t xml:space="preserve">was </w:t>
      </w:r>
      <w:r w:rsidRPr="00660F97">
        <w:rPr>
          <w:rFonts w:ascii="Bookman Old Style" w:hAnsi="Bookman Old Style"/>
          <w:sz w:val="24"/>
          <w:szCs w:val="24"/>
        </w:rPr>
        <w:t>a</w:t>
      </w:r>
      <w:r w:rsidR="003D7EBD" w:rsidRPr="00660F97">
        <w:rPr>
          <w:rFonts w:ascii="Bookman Old Style" w:hAnsi="Bookman Old Style"/>
          <w:sz w:val="24"/>
          <w:szCs w:val="24"/>
        </w:rPr>
        <w:t xml:space="preserve"> house wife and peasant farmer and kne</w:t>
      </w:r>
      <w:r w:rsidRPr="00660F97">
        <w:rPr>
          <w:rFonts w:ascii="Bookman Old Style" w:hAnsi="Bookman Old Style"/>
          <w:sz w:val="24"/>
          <w:szCs w:val="24"/>
        </w:rPr>
        <w:t>w the Plainti</w:t>
      </w:r>
      <w:r w:rsidR="003D7EBD" w:rsidRPr="00660F97">
        <w:rPr>
          <w:rFonts w:ascii="Bookman Old Style" w:hAnsi="Bookman Old Style"/>
          <w:sz w:val="24"/>
          <w:szCs w:val="24"/>
        </w:rPr>
        <w:t xml:space="preserve">ff. </w:t>
      </w:r>
      <w:r w:rsidR="00A131FB" w:rsidRPr="00660F97">
        <w:rPr>
          <w:rFonts w:ascii="Bookman Old Style" w:hAnsi="Bookman Old Style"/>
          <w:sz w:val="24"/>
          <w:szCs w:val="24"/>
        </w:rPr>
        <w:t xml:space="preserve">She testified that </w:t>
      </w:r>
      <w:r w:rsidR="003D7EBD" w:rsidRPr="00660F97">
        <w:rPr>
          <w:rFonts w:ascii="Bookman Old Style" w:hAnsi="Bookman Old Style"/>
          <w:sz w:val="24"/>
          <w:szCs w:val="24"/>
        </w:rPr>
        <w:t xml:space="preserve">she </w:t>
      </w:r>
      <w:r w:rsidRPr="00660F97">
        <w:rPr>
          <w:rFonts w:ascii="Bookman Old Style" w:hAnsi="Bookman Old Style"/>
          <w:sz w:val="24"/>
          <w:szCs w:val="24"/>
        </w:rPr>
        <w:t>got to know him when he reported the land case t</w:t>
      </w:r>
      <w:r w:rsidR="003D7EBD" w:rsidRPr="00660F97">
        <w:rPr>
          <w:rFonts w:ascii="Bookman Old Style" w:hAnsi="Bookman Old Style"/>
          <w:sz w:val="24"/>
          <w:szCs w:val="24"/>
        </w:rPr>
        <w:t>o</w:t>
      </w:r>
      <w:r w:rsidRPr="00660F97">
        <w:rPr>
          <w:rFonts w:ascii="Bookman Old Style" w:hAnsi="Bookman Old Style"/>
          <w:sz w:val="24"/>
          <w:szCs w:val="24"/>
        </w:rPr>
        <w:t xml:space="preserve"> </w:t>
      </w:r>
      <w:r w:rsidR="003D7EBD" w:rsidRPr="00660F97">
        <w:rPr>
          <w:rFonts w:ascii="Bookman Old Style" w:hAnsi="Bookman Old Style"/>
          <w:sz w:val="24"/>
          <w:szCs w:val="24"/>
        </w:rPr>
        <w:t xml:space="preserve">Committee, at that time she </w:t>
      </w:r>
      <w:r w:rsidRPr="00660F97">
        <w:rPr>
          <w:rFonts w:ascii="Bookman Old Style" w:hAnsi="Bookman Old Style"/>
          <w:sz w:val="24"/>
          <w:szCs w:val="24"/>
        </w:rPr>
        <w:t>was part of the LC I as the leader of women</w:t>
      </w:r>
      <w:r w:rsidR="00A131FB" w:rsidRPr="00660F97">
        <w:rPr>
          <w:rFonts w:ascii="Bookman Old Style" w:hAnsi="Bookman Old Style"/>
          <w:sz w:val="24"/>
          <w:szCs w:val="24"/>
        </w:rPr>
        <w:t>;</w:t>
      </w:r>
      <w:r w:rsidR="003D7EBD" w:rsidRPr="00660F97">
        <w:rPr>
          <w:rFonts w:ascii="Bookman Old Style" w:hAnsi="Bookman Old Style"/>
          <w:sz w:val="24"/>
          <w:szCs w:val="24"/>
        </w:rPr>
        <w:t xml:space="preserve"> and did</w:t>
      </w:r>
      <w:r w:rsidRPr="00660F97">
        <w:rPr>
          <w:rFonts w:ascii="Bookman Old Style" w:hAnsi="Bookman Old Style"/>
          <w:sz w:val="24"/>
          <w:szCs w:val="24"/>
        </w:rPr>
        <w:t xml:space="preserve"> not remember when this was K</w:t>
      </w:r>
      <w:r w:rsidR="003D7EBD" w:rsidRPr="00660F97">
        <w:rPr>
          <w:rFonts w:ascii="Bookman Old Style" w:hAnsi="Bookman Old Style"/>
          <w:sz w:val="24"/>
          <w:szCs w:val="24"/>
        </w:rPr>
        <w:t>ole was reporting the Defendant over</w:t>
      </w:r>
      <w:r w:rsidRPr="00660F97">
        <w:rPr>
          <w:rFonts w:ascii="Bookman Old Style" w:hAnsi="Bookman Old Style"/>
          <w:sz w:val="24"/>
          <w:szCs w:val="24"/>
        </w:rPr>
        <w:t xml:space="preserve"> the land of </w:t>
      </w:r>
      <w:r w:rsidR="003D7EBD" w:rsidRPr="00660F97">
        <w:rPr>
          <w:rFonts w:ascii="Bookman Old Style" w:hAnsi="Bookman Old Style"/>
          <w:sz w:val="24"/>
          <w:szCs w:val="24"/>
        </w:rPr>
        <w:t>their</w:t>
      </w:r>
      <w:r w:rsidRPr="00660F97">
        <w:rPr>
          <w:rFonts w:ascii="Bookman Old Style" w:hAnsi="Bookman Old Style"/>
          <w:sz w:val="24"/>
          <w:szCs w:val="24"/>
        </w:rPr>
        <w:t xml:space="preserve"> grandfather ca</w:t>
      </w:r>
      <w:r w:rsidR="003D7EBD" w:rsidRPr="00660F97">
        <w:rPr>
          <w:rFonts w:ascii="Bookman Old Style" w:hAnsi="Bookman Old Style"/>
          <w:sz w:val="24"/>
          <w:szCs w:val="24"/>
        </w:rPr>
        <w:t>lled Sindani, she has</w:t>
      </w:r>
      <w:r w:rsidRPr="00660F97">
        <w:rPr>
          <w:rFonts w:ascii="Bookman Old Style" w:hAnsi="Bookman Old Style"/>
          <w:sz w:val="24"/>
          <w:szCs w:val="24"/>
        </w:rPr>
        <w:t xml:space="preserve"> ever seen. </w:t>
      </w:r>
    </w:p>
    <w:p w:rsidR="009D4EC6" w:rsidRPr="00660F97" w:rsidRDefault="003D7EBD" w:rsidP="00660F97">
      <w:pPr>
        <w:jc w:val="both"/>
        <w:rPr>
          <w:rFonts w:ascii="Bookman Old Style" w:hAnsi="Bookman Old Style"/>
          <w:sz w:val="24"/>
          <w:szCs w:val="24"/>
        </w:rPr>
      </w:pPr>
      <w:r w:rsidRPr="00660F97">
        <w:rPr>
          <w:rFonts w:ascii="Bookman Old Style" w:hAnsi="Bookman Old Style"/>
          <w:sz w:val="24"/>
          <w:szCs w:val="24"/>
        </w:rPr>
        <w:t>That s</w:t>
      </w:r>
      <w:r w:rsidR="009D4EC6" w:rsidRPr="00660F97">
        <w:rPr>
          <w:rFonts w:ascii="Bookman Old Style" w:hAnsi="Bookman Old Style"/>
          <w:sz w:val="24"/>
          <w:szCs w:val="24"/>
        </w:rPr>
        <w:t xml:space="preserve">ince </w:t>
      </w:r>
      <w:r w:rsidRPr="00660F97">
        <w:rPr>
          <w:rFonts w:ascii="Bookman Old Style" w:hAnsi="Bookman Old Style"/>
          <w:sz w:val="24"/>
          <w:szCs w:val="24"/>
        </w:rPr>
        <w:t xml:space="preserve">they </w:t>
      </w:r>
      <w:r w:rsidR="009D4EC6" w:rsidRPr="00660F97">
        <w:rPr>
          <w:rFonts w:ascii="Bookman Old Style" w:hAnsi="Bookman Old Style"/>
          <w:sz w:val="24"/>
          <w:szCs w:val="24"/>
        </w:rPr>
        <w:t xml:space="preserve">are residents, Sindani's land was in a bush his home was bushy. In </w:t>
      </w:r>
      <w:r w:rsidRPr="00660F97">
        <w:rPr>
          <w:rFonts w:ascii="Bookman Old Style" w:hAnsi="Bookman Old Style"/>
          <w:sz w:val="24"/>
          <w:szCs w:val="24"/>
        </w:rPr>
        <w:t xml:space="preserve">her </w:t>
      </w:r>
      <w:r w:rsidR="00A131FB" w:rsidRPr="00660F97">
        <w:rPr>
          <w:rFonts w:ascii="Bookman Old Style" w:hAnsi="Bookman Old Style"/>
          <w:sz w:val="24"/>
          <w:szCs w:val="24"/>
        </w:rPr>
        <w:t>knowledge</w:t>
      </w:r>
      <w:r w:rsidR="009D4EC6" w:rsidRPr="00660F97">
        <w:rPr>
          <w:rFonts w:ascii="Bookman Old Style" w:hAnsi="Bookman Old Style"/>
          <w:sz w:val="24"/>
          <w:szCs w:val="24"/>
        </w:rPr>
        <w:t xml:space="preserve">, </w:t>
      </w:r>
      <w:r w:rsidRPr="00660F97">
        <w:rPr>
          <w:rFonts w:ascii="Bookman Old Style" w:hAnsi="Bookman Old Style"/>
          <w:sz w:val="24"/>
          <w:szCs w:val="24"/>
        </w:rPr>
        <w:t>James</w:t>
      </w:r>
      <w:r w:rsidR="009D4EC6" w:rsidRPr="00660F97">
        <w:rPr>
          <w:rFonts w:ascii="Bookman Old Style" w:hAnsi="Bookman Old Style"/>
          <w:sz w:val="24"/>
          <w:szCs w:val="24"/>
        </w:rPr>
        <w:t xml:space="preserve"> got a hubby while she was looking after her </w:t>
      </w:r>
      <w:r w:rsidRPr="00660F97">
        <w:rPr>
          <w:rFonts w:ascii="Bookman Old Style" w:hAnsi="Bookman Old Style"/>
          <w:sz w:val="24"/>
          <w:szCs w:val="24"/>
        </w:rPr>
        <w:t>grandfather</w:t>
      </w:r>
      <w:r w:rsidR="009D4EC6" w:rsidRPr="00660F97">
        <w:rPr>
          <w:rFonts w:ascii="Bookman Old Style" w:hAnsi="Bookman Old Style"/>
          <w:sz w:val="24"/>
          <w:szCs w:val="24"/>
        </w:rPr>
        <w:t xml:space="preserve">, </w:t>
      </w:r>
      <w:r w:rsidRPr="00660F97">
        <w:rPr>
          <w:rFonts w:ascii="Bookman Old Style" w:hAnsi="Bookman Old Style"/>
          <w:sz w:val="24"/>
          <w:szCs w:val="24"/>
        </w:rPr>
        <w:t>after</w:t>
      </w:r>
      <w:r w:rsidR="009D4EC6" w:rsidRPr="00660F97">
        <w:rPr>
          <w:rFonts w:ascii="Bookman Old Style" w:hAnsi="Bookman Old Style"/>
          <w:sz w:val="24"/>
          <w:szCs w:val="24"/>
        </w:rPr>
        <w:t xml:space="preserve"> some </w:t>
      </w:r>
      <w:r w:rsidRPr="00660F97">
        <w:rPr>
          <w:rFonts w:ascii="Bookman Old Style" w:hAnsi="Bookman Old Style"/>
          <w:sz w:val="24"/>
          <w:szCs w:val="24"/>
        </w:rPr>
        <w:t>time</w:t>
      </w:r>
      <w:r w:rsidR="00A131FB" w:rsidRPr="00660F97">
        <w:rPr>
          <w:rFonts w:ascii="Bookman Old Style" w:hAnsi="Bookman Old Style"/>
          <w:sz w:val="24"/>
          <w:szCs w:val="24"/>
        </w:rPr>
        <w:t xml:space="preserve"> Sindani died but </w:t>
      </w:r>
      <w:r w:rsidRPr="00660F97">
        <w:rPr>
          <w:rFonts w:ascii="Bookman Old Style" w:hAnsi="Bookman Old Style"/>
          <w:b/>
          <w:sz w:val="24"/>
          <w:szCs w:val="24"/>
        </w:rPr>
        <w:t xml:space="preserve">DW4 </w:t>
      </w:r>
      <w:r w:rsidRPr="00660F97">
        <w:rPr>
          <w:rFonts w:ascii="Bookman Old Style" w:hAnsi="Bookman Old Style"/>
          <w:sz w:val="24"/>
          <w:szCs w:val="24"/>
        </w:rPr>
        <w:t xml:space="preserve">did </w:t>
      </w:r>
      <w:r w:rsidR="009D4EC6" w:rsidRPr="00660F97">
        <w:rPr>
          <w:rFonts w:ascii="Bookman Old Style" w:hAnsi="Bookman Old Style"/>
          <w:sz w:val="24"/>
          <w:szCs w:val="24"/>
        </w:rPr>
        <w:t xml:space="preserve">not remember the year. After the death, as residents </w:t>
      </w:r>
      <w:r w:rsidRPr="00660F97">
        <w:rPr>
          <w:rFonts w:ascii="Bookman Old Style" w:hAnsi="Bookman Old Style"/>
          <w:sz w:val="24"/>
          <w:szCs w:val="24"/>
        </w:rPr>
        <w:t xml:space="preserve">they </w:t>
      </w:r>
      <w:r w:rsidR="009D4EC6" w:rsidRPr="00660F97">
        <w:rPr>
          <w:rFonts w:ascii="Bookman Old Style" w:hAnsi="Bookman Old Style"/>
          <w:sz w:val="24"/>
          <w:szCs w:val="24"/>
        </w:rPr>
        <w:t>did not see any other person other than the Defendant</w:t>
      </w:r>
      <w:r w:rsidR="00480C5A" w:rsidRPr="00660F97">
        <w:rPr>
          <w:rFonts w:ascii="Bookman Old Style" w:hAnsi="Bookman Old Style"/>
          <w:sz w:val="24"/>
          <w:szCs w:val="24"/>
        </w:rPr>
        <w:t xml:space="preserve"> and they</w:t>
      </w:r>
      <w:r w:rsidR="009D4EC6" w:rsidRPr="00660F97">
        <w:rPr>
          <w:rFonts w:ascii="Bookman Old Style" w:hAnsi="Bookman Old Style"/>
          <w:sz w:val="24"/>
          <w:szCs w:val="24"/>
        </w:rPr>
        <w:t xml:space="preserve"> completed the last funeral rights and left.</w:t>
      </w:r>
    </w:p>
    <w:p w:rsidR="009D4EC6" w:rsidRPr="00660F97" w:rsidRDefault="00480C5A" w:rsidP="00660F97">
      <w:pPr>
        <w:jc w:val="both"/>
        <w:rPr>
          <w:rFonts w:ascii="Bookman Old Style" w:hAnsi="Bookman Old Style"/>
          <w:sz w:val="24"/>
          <w:szCs w:val="24"/>
        </w:rPr>
      </w:pPr>
      <w:r w:rsidRPr="00660F97">
        <w:rPr>
          <w:rFonts w:ascii="Bookman Old Style" w:hAnsi="Bookman Old Style"/>
          <w:sz w:val="24"/>
          <w:szCs w:val="24"/>
        </w:rPr>
        <w:lastRenderedPageBreak/>
        <w:t>That a</w:t>
      </w:r>
      <w:r w:rsidR="009D4EC6" w:rsidRPr="00660F97">
        <w:rPr>
          <w:rFonts w:ascii="Bookman Old Style" w:hAnsi="Bookman Old Style"/>
          <w:sz w:val="24"/>
          <w:szCs w:val="24"/>
        </w:rPr>
        <w:t xml:space="preserve">fter some time, the Plaintiff came and Defendant introduced him to </w:t>
      </w:r>
      <w:r w:rsidRPr="00660F97">
        <w:rPr>
          <w:rFonts w:ascii="Bookman Old Style" w:hAnsi="Bookman Old Style"/>
          <w:sz w:val="24"/>
          <w:szCs w:val="24"/>
        </w:rPr>
        <w:t xml:space="preserve">them </w:t>
      </w:r>
      <w:r w:rsidR="009D4EC6" w:rsidRPr="00660F97">
        <w:rPr>
          <w:rFonts w:ascii="Bookman Old Style" w:hAnsi="Bookman Old Style"/>
          <w:sz w:val="24"/>
          <w:szCs w:val="24"/>
        </w:rPr>
        <w:t xml:space="preserve">as the brother, </w:t>
      </w:r>
      <w:r w:rsidRPr="00660F97">
        <w:rPr>
          <w:rFonts w:ascii="Bookman Old Style" w:hAnsi="Bookman Old Style"/>
          <w:sz w:val="24"/>
          <w:szCs w:val="24"/>
        </w:rPr>
        <w:t>they</w:t>
      </w:r>
      <w:r w:rsidR="009D4EC6" w:rsidRPr="00660F97">
        <w:rPr>
          <w:rFonts w:ascii="Bookman Old Style" w:hAnsi="Bookman Old Style"/>
          <w:sz w:val="24"/>
          <w:szCs w:val="24"/>
        </w:rPr>
        <w:t xml:space="preserve"> shared land</w:t>
      </w:r>
      <w:r w:rsidR="00A131FB" w:rsidRPr="00660F97">
        <w:rPr>
          <w:rFonts w:ascii="Bookman Old Style" w:hAnsi="Bookman Old Style"/>
          <w:sz w:val="24"/>
          <w:szCs w:val="24"/>
        </w:rPr>
        <w:t xml:space="preserve"> but </w:t>
      </w:r>
      <w:r w:rsidRPr="00660F97">
        <w:rPr>
          <w:rFonts w:ascii="Bookman Old Style" w:hAnsi="Bookman Old Style"/>
          <w:sz w:val="24"/>
          <w:szCs w:val="24"/>
        </w:rPr>
        <w:t>she</w:t>
      </w:r>
      <w:r w:rsidR="009D4EC6" w:rsidRPr="00660F97">
        <w:rPr>
          <w:rFonts w:ascii="Bookman Old Style" w:hAnsi="Bookman Old Style"/>
          <w:sz w:val="24"/>
          <w:szCs w:val="24"/>
        </w:rPr>
        <w:t xml:space="preserve"> was not there. The Defendant gave </w:t>
      </w:r>
      <w:r w:rsidRPr="00660F97">
        <w:rPr>
          <w:rFonts w:ascii="Bookman Old Style" w:hAnsi="Bookman Old Style"/>
          <w:sz w:val="24"/>
          <w:szCs w:val="24"/>
        </w:rPr>
        <w:t xml:space="preserve">her </w:t>
      </w:r>
      <w:r w:rsidR="009D4EC6" w:rsidRPr="00660F97">
        <w:rPr>
          <w:rFonts w:ascii="Bookman Old Style" w:hAnsi="Bookman Old Style"/>
          <w:sz w:val="24"/>
          <w:szCs w:val="24"/>
        </w:rPr>
        <w:t>part of her land, rented on her side</w:t>
      </w:r>
      <w:r w:rsidRPr="00660F97">
        <w:rPr>
          <w:rFonts w:ascii="Bookman Old Style" w:hAnsi="Bookman Old Style"/>
          <w:sz w:val="24"/>
          <w:szCs w:val="24"/>
        </w:rPr>
        <w:t xml:space="preserve"> and she</w:t>
      </w:r>
      <w:r w:rsidR="009D4EC6" w:rsidRPr="00660F97">
        <w:rPr>
          <w:rFonts w:ascii="Bookman Old Style" w:hAnsi="Bookman Old Style"/>
          <w:sz w:val="24"/>
          <w:szCs w:val="24"/>
        </w:rPr>
        <w:t xml:space="preserve"> used it for &amp; years to cultivate yams, because it was a swamp, after some time her broth</w:t>
      </w:r>
      <w:r w:rsidRPr="00660F97">
        <w:rPr>
          <w:rFonts w:ascii="Bookman Old Style" w:hAnsi="Bookman Old Style"/>
          <w:sz w:val="24"/>
          <w:szCs w:val="24"/>
        </w:rPr>
        <w:t>er came while she</w:t>
      </w:r>
      <w:r w:rsidR="009D4EC6" w:rsidRPr="00660F97">
        <w:rPr>
          <w:rFonts w:ascii="Bookman Old Style" w:hAnsi="Bookman Old Style"/>
          <w:sz w:val="24"/>
          <w:szCs w:val="24"/>
        </w:rPr>
        <w:t xml:space="preserve"> was digging he just walked around and greeted</w:t>
      </w:r>
      <w:r w:rsidRPr="00660F97">
        <w:rPr>
          <w:rFonts w:ascii="Bookman Old Style" w:hAnsi="Bookman Old Style"/>
          <w:sz w:val="24"/>
          <w:szCs w:val="24"/>
        </w:rPr>
        <w:t xml:space="preserve"> her</w:t>
      </w:r>
      <w:r w:rsidR="009D4EC6" w:rsidRPr="00660F97">
        <w:rPr>
          <w:rFonts w:ascii="Bookman Old Style" w:hAnsi="Bookman Old Style"/>
          <w:sz w:val="24"/>
          <w:szCs w:val="24"/>
        </w:rPr>
        <w:t>.</w:t>
      </w:r>
    </w:p>
    <w:p w:rsidR="00480C5A" w:rsidRPr="00660F97" w:rsidRDefault="00480C5A" w:rsidP="00660F97">
      <w:pPr>
        <w:jc w:val="both"/>
        <w:rPr>
          <w:rFonts w:ascii="Bookman Old Style" w:hAnsi="Bookman Old Style"/>
          <w:sz w:val="24"/>
          <w:szCs w:val="24"/>
        </w:rPr>
      </w:pPr>
      <w:r w:rsidRPr="00660F97">
        <w:rPr>
          <w:rFonts w:ascii="Bookman Old Style" w:hAnsi="Bookman Old Style"/>
          <w:sz w:val="24"/>
          <w:szCs w:val="24"/>
        </w:rPr>
        <w:t>That a</w:t>
      </w:r>
      <w:r w:rsidR="009D4EC6" w:rsidRPr="00660F97">
        <w:rPr>
          <w:rFonts w:ascii="Bookman Old Style" w:hAnsi="Bookman Old Style"/>
          <w:sz w:val="24"/>
          <w:szCs w:val="24"/>
        </w:rPr>
        <w:t xml:space="preserve">fter Defendant came to </w:t>
      </w:r>
      <w:r w:rsidRPr="00660F97">
        <w:rPr>
          <w:rFonts w:ascii="Bookman Old Style" w:hAnsi="Bookman Old Style"/>
          <w:sz w:val="24"/>
          <w:szCs w:val="24"/>
        </w:rPr>
        <w:t xml:space="preserve">her </w:t>
      </w:r>
      <w:r w:rsidR="009D4EC6" w:rsidRPr="00660F97">
        <w:rPr>
          <w:rFonts w:ascii="Bookman Old Style" w:hAnsi="Bookman Old Style"/>
          <w:sz w:val="24"/>
          <w:szCs w:val="24"/>
        </w:rPr>
        <w:t xml:space="preserve">and told </w:t>
      </w:r>
      <w:r w:rsidRPr="00660F97">
        <w:rPr>
          <w:rFonts w:ascii="Bookman Old Style" w:hAnsi="Bookman Old Style"/>
          <w:sz w:val="24"/>
          <w:szCs w:val="24"/>
        </w:rPr>
        <w:t xml:space="preserve">her that </w:t>
      </w:r>
      <w:r w:rsidR="009D4EC6" w:rsidRPr="00660F97">
        <w:rPr>
          <w:rFonts w:ascii="Bookman Old Style" w:hAnsi="Bookman Old Style"/>
          <w:sz w:val="24"/>
          <w:szCs w:val="24"/>
        </w:rPr>
        <w:t xml:space="preserve">her brother is suing </w:t>
      </w:r>
      <w:r w:rsidRPr="00660F97">
        <w:rPr>
          <w:rFonts w:ascii="Bookman Old Style" w:hAnsi="Bookman Old Style"/>
          <w:sz w:val="24"/>
          <w:szCs w:val="24"/>
        </w:rPr>
        <w:t xml:space="preserve">her, </w:t>
      </w:r>
      <w:r w:rsidR="009D4EC6" w:rsidRPr="00660F97">
        <w:rPr>
          <w:rFonts w:ascii="Bookman Old Style" w:hAnsi="Bookman Old Style"/>
          <w:sz w:val="24"/>
          <w:szCs w:val="24"/>
        </w:rPr>
        <w:t xml:space="preserve">he wants to take </w:t>
      </w:r>
      <w:r w:rsidRPr="00660F97">
        <w:rPr>
          <w:rFonts w:ascii="Bookman Old Style" w:hAnsi="Bookman Old Style"/>
          <w:sz w:val="24"/>
          <w:szCs w:val="24"/>
        </w:rPr>
        <w:t xml:space="preserve">her </w:t>
      </w:r>
      <w:r w:rsidR="009D4EC6" w:rsidRPr="00660F97">
        <w:rPr>
          <w:rFonts w:ascii="Bookman Old Style" w:hAnsi="Bookman Old Style"/>
          <w:sz w:val="24"/>
          <w:szCs w:val="24"/>
        </w:rPr>
        <w:t>land</w:t>
      </w:r>
      <w:r w:rsidR="00863B83" w:rsidRPr="00660F97">
        <w:rPr>
          <w:rFonts w:ascii="Bookman Old Style" w:hAnsi="Bookman Old Style"/>
          <w:sz w:val="24"/>
          <w:szCs w:val="24"/>
        </w:rPr>
        <w:t xml:space="preserve"> and</w:t>
      </w:r>
      <w:r w:rsidR="009D4EC6" w:rsidRPr="00660F97">
        <w:rPr>
          <w:rFonts w:ascii="Bookman Old Style" w:hAnsi="Bookman Old Style"/>
          <w:sz w:val="24"/>
          <w:szCs w:val="24"/>
        </w:rPr>
        <w:t xml:space="preserve"> told </w:t>
      </w:r>
      <w:r w:rsidRPr="00660F97">
        <w:rPr>
          <w:rFonts w:ascii="Bookman Old Style" w:hAnsi="Bookman Old Style"/>
          <w:sz w:val="24"/>
          <w:szCs w:val="24"/>
        </w:rPr>
        <w:t xml:space="preserve">her </w:t>
      </w:r>
      <w:r w:rsidR="00863B83" w:rsidRPr="00660F97">
        <w:rPr>
          <w:rFonts w:ascii="Bookman Old Style" w:hAnsi="Bookman Old Style"/>
          <w:sz w:val="24"/>
          <w:szCs w:val="24"/>
        </w:rPr>
        <w:t>this as her friend. That o</w:t>
      </w:r>
      <w:r w:rsidR="009D4EC6" w:rsidRPr="00660F97">
        <w:rPr>
          <w:rFonts w:ascii="Bookman Old Style" w:hAnsi="Bookman Old Style"/>
          <w:sz w:val="24"/>
          <w:szCs w:val="24"/>
        </w:rPr>
        <w:t xml:space="preserve">n the side of the </w:t>
      </w:r>
      <w:r w:rsidRPr="00660F97">
        <w:rPr>
          <w:rFonts w:ascii="Bookman Old Style" w:hAnsi="Bookman Old Style"/>
          <w:sz w:val="24"/>
          <w:szCs w:val="24"/>
        </w:rPr>
        <w:t>Plaintiff</w:t>
      </w:r>
      <w:r w:rsidR="009D4EC6" w:rsidRPr="00660F97">
        <w:rPr>
          <w:rFonts w:ascii="Bookman Old Style" w:hAnsi="Bookman Old Style"/>
          <w:sz w:val="24"/>
          <w:szCs w:val="24"/>
        </w:rPr>
        <w:t xml:space="preserve"> he built a house, also sugarcane plantations.</w:t>
      </w:r>
      <w:r w:rsidRPr="00660F97">
        <w:rPr>
          <w:rFonts w:ascii="Bookman Old Style" w:hAnsi="Bookman Old Style"/>
          <w:sz w:val="24"/>
          <w:szCs w:val="24"/>
        </w:rPr>
        <w:t xml:space="preserve"> She did</w:t>
      </w:r>
      <w:r w:rsidR="009D4EC6" w:rsidRPr="00660F97">
        <w:rPr>
          <w:rFonts w:ascii="Bookman Old Style" w:hAnsi="Bookman Old Style"/>
          <w:sz w:val="24"/>
          <w:szCs w:val="24"/>
        </w:rPr>
        <w:t xml:space="preserve"> not know how big the Defendant's land is</w:t>
      </w:r>
      <w:r w:rsidRPr="00660F97">
        <w:rPr>
          <w:rFonts w:ascii="Bookman Old Style" w:hAnsi="Bookman Old Style"/>
          <w:sz w:val="24"/>
          <w:szCs w:val="24"/>
        </w:rPr>
        <w:t>,</w:t>
      </w:r>
      <w:r w:rsidR="009D4EC6" w:rsidRPr="00660F97">
        <w:rPr>
          <w:rFonts w:ascii="Bookman Old Style" w:hAnsi="Bookman Old Style"/>
          <w:sz w:val="24"/>
          <w:szCs w:val="24"/>
        </w:rPr>
        <w:t xml:space="preserve"> used to use the Swampy part only</w:t>
      </w:r>
      <w:r w:rsidRPr="00660F97">
        <w:rPr>
          <w:rFonts w:ascii="Bookman Old Style" w:hAnsi="Bookman Old Style"/>
          <w:sz w:val="24"/>
          <w:szCs w:val="24"/>
        </w:rPr>
        <w:t xml:space="preserve"> and had</w:t>
      </w:r>
      <w:r w:rsidR="009D4EC6" w:rsidRPr="00660F97">
        <w:rPr>
          <w:rFonts w:ascii="Bookman Old Style" w:hAnsi="Bookman Old Style"/>
          <w:sz w:val="24"/>
          <w:szCs w:val="24"/>
        </w:rPr>
        <w:t xml:space="preserve"> nothing </w:t>
      </w:r>
      <w:r w:rsidR="00863B83" w:rsidRPr="00660F97">
        <w:rPr>
          <w:rFonts w:ascii="Bookman Old Style" w:hAnsi="Bookman Old Style"/>
          <w:sz w:val="24"/>
          <w:szCs w:val="24"/>
        </w:rPr>
        <w:t>mu</w:t>
      </w:r>
      <w:r w:rsidRPr="00660F97">
        <w:rPr>
          <w:rFonts w:ascii="Bookman Old Style" w:hAnsi="Bookman Old Style"/>
          <w:sz w:val="24"/>
          <w:szCs w:val="24"/>
        </w:rPr>
        <w:t>ch</w:t>
      </w:r>
      <w:r w:rsidR="009D4EC6" w:rsidRPr="00660F97">
        <w:rPr>
          <w:rFonts w:ascii="Bookman Old Style" w:hAnsi="Bookman Old Style"/>
          <w:sz w:val="24"/>
          <w:szCs w:val="24"/>
        </w:rPr>
        <w:t xml:space="preserve"> to tell Court.</w:t>
      </w:r>
    </w:p>
    <w:p w:rsidR="009D4EC6" w:rsidRPr="00660F97" w:rsidRDefault="00480C5A" w:rsidP="00660F97">
      <w:pPr>
        <w:jc w:val="both"/>
        <w:rPr>
          <w:rFonts w:ascii="Bookman Old Style" w:hAnsi="Bookman Old Style"/>
          <w:sz w:val="24"/>
          <w:szCs w:val="24"/>
        </w:rPr>
      </w:pPr>
      <w:r w:rsidRPr="00660F97">
        <w:rPr>
          <w:rFonts w:ascii="Bookman Old Style" w:hAnsi="Bookman Old Style"/>
          <w:sz w:val="24"/>
          <w:szCs w:val="24"/>
        </w:rPr>
        <w:t>That she</w:t>
      </w:r>
      <w:r w:rsidR="009D4EC6" w:rsidRPr="00660F97">
        <w:rPr>
          <w:rFonts w:ascii="Bookman Old Style" w:hAnsi="Bookman Old Style"/>
          <w:sz w:val="24"/>
          <w:szCs w:val="24"/>
        </w:rPr>
        <w:t xml:space="preserve"> know</w:t>
      </w:r>
      <w:r w:rsidRPr="00660F97">
        <w:rPr>
          <w:rFonts w:ascii="Bookman Old Style" w:hAnsi="Bookman Old Style"/>
          <w:sz w:val="24"/>
          <w:szCs w:val="24"/>
        </w:rPr>
        <w:t>s</w:t>
      </w:r>
      <w:r w:rsidR="009D4EC6" w:rsidRPr="00660F97">
        <w:rPr>
          <w:rFonts w:ascii="Bookman Old Style" w:hAnsi="Bookman Old Style"/>
          <w:sz w:val="24"/>
          <w:szCs w:val="24"/>
        </w:rPr>
        <w:t xml:space="preserve"> their case </w:t>
      </w:r>
      <w:r w:rsidR="00863B83" w:rsidRPr="00660F97">
        <w:rPr>
          <w:rFonts w:ascii="Bookman Old Style" w:hAnsi="Bookman Old Style"/>
          <w:sz w:val="24"/>
          <w:szCs w:val="24"/>
        </w:rPr>
        <w:t>was completed, in the village, it was decided and t</w:t>
      </w:r>
      <w:r w:rsidR="009D4EC6" w:rsidRPr="00660F97">
        <w:rPr>
          <w:rFonts w:ascii="Bookman Old Style" w:hAnsi="Bookman Old Style"/>
          <w:sz w:val="24"/>
          <w:szCs w:val="24"/>
        </w:rPr>
        <w:t>he brother said in their culture the woman cannot own land, they were called to negotiate</w:t>
      </w:r>
      <w:r w:rsidRPr="00660F97">
        <w:rPr>
          <w:rFonts w:ascii="Bookman Old Style" w:hAnsi="Bookman Old Style"/>
          <w:sz w:val="24"/>
          <w:szCs w:val="24"/>
        </w:rPr>
        <w:t xml:space="preserve"> and she not know </w:t>
      </w:r>
      <w:r w:rsidR="009D4EC6" w:rsidRPr="00660F97">
        <w:rPr>
          <w:rFonts w:ascii="Bookman Old Style" w:hAnsi="Bookman Old Style"/>
          <w:sz w:val="24"/>
          <w:szCs w:val="24"/>
        </w:rPr>
        <w:t>what followed</w:t>
      </w:r>
      <w:r w:rsidR="00863B83" w:rsidRPr="00660F97">
        <w:rPr>
          <w:rFonts w:ascii="Bookman Old Style" w:hAnsi="Bookman Old Style"/>
          <w:sz w:val="24"/>
          <w:szCs w:val="24"/>
        </w:rPr>
        <w:t>,</w:t>
      </w:r>
      <w:r w:rsidRPr="00660F97">
        <w:rPr>
          <w:rFonts w:ascii="Bookman Old Style" w:hAnsi="Bookman Old Style"/>
          <w:sz w:val="24"/>
          <w:szCs w:val="24"/>
        </w:rPr>
        <w:t xml:space="preserve"> but</w:t>
      </w:r>
      <w:r w:rsidR="009D4EC6" w:rsidRPr="00660F97">
        <w:rPr>
          <w:rFonts w:ascii="Bookman Old Style" w:hAnsi="Bookman Old Style"/>
          <w:sz w:val="24"/>
          <w:szCs w:val="24"/>
        </w:rPr>
        <w:t xml:space="preserve"> was just called to give evidence in Court.</w:t>
      </w:r>
    </w:p>
    <w:p w:rsidR="009D4EC6" w:rsidRPr="00660F97" w:rsidRDefault="00480C5A" w:rsidP="00660F97">
      <w:pPr>
        <w:jc w:val="both"/>
        <w:rPr>
          <w:rFonts w:ascii="Bookman Old Style" w:hAnsi="Bookman Old Style"/>
          <w:b/>
          <w:sz w:val="24"/>
          <w:szCs w:val="24"/>
        </w:rPr>
      </w:pPr>
      <w:r w:rsidRPr="00660F97">
        <w:rPr>
          <w:rFonts w:ascii="Bookman Old Style" w:hAnsi="Bookman Old Style"/>
          <w:b/>
          <w:sz w:val="24"/>
          <w:szCs w:val="24"/>
        </w:rPr>
        <w:t xml:space="preserve">During cross-examination, DW4 </w:t>
      </w:r>
      <w:r w:rsidRPr="00660F97">
        <w:rPr>
          <w:rFonts w:ascii="Bookman Old Style" w:hAnsi="Bookman Old Style"/>
          <w:sz w:val="24"/>
          <w:szCs w:val="24"/>
        </w:rPr>
        <w:t>answered that t</w:t>
      </w:r>
      <w:r w:rsidR="009D4EC6" w:rsidRPr="00660F97">
        <w:rPr>
          <w:rFonts w:ascii="Bookman Old Style" w:hAnsi="Bookman Old Style"/>
          <w:sz w:val="24"/>
          <w:szCs w:val="24"/>
        </w:rPr>
        <w:t>he land is located at Kagogwa</w:t>
      </w:r>
      <w:r w:rsidRPr="00660F97">
        <w:rPr>
          <w:rFonts w:ascii="Bookman Old Style" w:hAnsi="Bookman Old Style"/>
          <w:sz w:val="24"/>
          <w:szCs w:val="24"/>
        </w:rPr>
        <w:t>, she</w:t>
      </w:r>
      <w:r w:rsidR="009D4EC6" w:rsidRPr="00660F97">
        <w:rPr>
          <w:rFonts w:ascii="Bookman Old Style" w:hAnsi="Bookman Old Style"/>
          <w:sz w:val="24"/>
          <w:szCs w:val="24"/>
        </w:rPr>
        <w:t xml:space="preserve"> been on this vi</w:t>
      </w:r>
      <w:r w:rsidRPr="00660F97">
        <w:rPr>
          <w:rFonts w:ascii="Bookman Old Style" w:hAnsi="Bookman Old Style"/>
          <w:sz w:val="24"/>
          <w:szCs w:val="24"/>
        </w:rPr>
        <w:t xml:space="preserve">llage for 35 years in marriage </w:t>
      </w:r>
      <w:r w:rsidR="00975180" w:rsidRPr="00660F97">
        <w:rPr>
          <w:rFonts w:ascii="Bookman Old Style" w:hAnsi="Bookman Old Style"/>
          <w:sz w:val="24"/>
          <w:szCs w:val="24"/>
        </w:rPr>
        <w:t>and used</w:t>
      </w:r>
      <w:r w:rsidR="009D4EC6" w:rsidRPr="00660F97">
        <w:rPr>
          <w:rFonts w:ascii="Bookman Old Style" w:hAnsi="Bookman Old Style"/>
          <w:sz w:val="24"/>
          <w:szCs w:val="24"/>
        </w:rPr>
        <w:t xml:space="preserve"> to see Sindani as a resident of that village</w:t>
      </w:r>
      <w:r w:rsidR="00863B83" w:rsidRPr="00660F97">
        <w:rPr>
          <w:rFonts w:ascii="Bookman Old Style" w:hAnsi="Bookman Old Style"/>
          <w:sz w:val="24"/>
          <w:szCs w:val="24"/>
        </w:rPr>
        <w:t>,</w:t>
      </w:r>
      <w:r w:rsidRPr="00660F97">
        <w:rPr>
          <w:rFonts w:ascii="Bookman Old Style" w:hAnsi="Bookman Old Style"/>
          <w:sz w:val="24"/>
          <w:szCs w:val="24"/>
        </w:rPr>
        <w:t xml:space="preserve"> but they</w:t>
      </w:r>
      <w:r w:rsidR="009D4EC6" w:rsidRPr="00660F97">
        <w:rPr>
          <w:rFonts w:ascii="Bookman Old Style" w:hAnsi="Bookman Old Style"/>
          <w:sz w:val="24"/>
          <w:szCs w:val="24"/>
        </w:rPr>
        <w:t xml:space="preserve"> were not very near each other. The Defendant as a born again Christian used to pray from behind </w:t>
      </w:r>
      <w:r w:rsidRPr="00660F97">
        <w:rPr>
          <w:rFonts w:ascii="Bookman Old Style" w:hAnsi="Bookman Old Style"/>
          <w:sz w:val="24"/>
          <w:szCs w:val="24"/>
        </w:rPr>
        <w:t xml:space="preserve">her </w:t>
      </w:r>
      <w:r w:rsidR="00863B83" w:rsidRPr="00660F97">
        <w:rPr>
          <w:rFonts w:ascii="Bookman Old Style" w:hAnsi="Bookman Old Style"/>
          <w:sz w:val="24"/>
          <w:szCs w:val="24"/>
        </w:rPr>
        <w:t>house. That the D</w:t>
      </w:r>
      <w:r w:rsidR="009D4EC6" w:rsidRPr="00660F97">
        <w:rPr>
          <w:rFonts w:ascii="Bookman Old Style" w:hAnsi="Bookman Old Style"/>
          <w:sz w:val="24"/>
          <w:szCs w:val="24"/>
        </w:rPr>
        <w:t xml:space="preserve">efendant is </w:t>
      </w:r>
      <w:r w:rsidRPr="00660F97">
        <w:rPr>
          <w:rFonts w:ascii="Bookman Old Style" w:hAnsi="Bookman Old Style"/>
          <w:sz w:val="24"/>
          <w:szCs w:val="24"/>
        </w:rPr>
        <w:t xml:space="preserve">her </w:t>
      </w:r>
      <w:r w:rsidR="00863B83" w:rsidRPr="00660F97">
        <w:rPr>
          <w:rFonts w:ascii="Bookman Old Style" w:hAnsi="Bookman Old Style"/>
          <w:sz w:val="24"/>
          <w:szCs w:val="24"/>
        </w:rPr>
        <w:t>friend and s</w:t>
      </w:r>
      <w:r w:rsidR="009D4EC6" w:rsidRPr="00660F97">
        <w:rPr>
          <w:rFonts w:ascii="Bookman Old Style" w:hAnsi="Bookman Old Style"/>
          <w:sz w:val="24"/>
          <w:szCs w:val="24"/>
        </w:rPr>
        <w:t xml:space="preserve">he told </w:t>
      </w:r>
      <w:r w:rsidRPr="00660F97">
        <w:rPr>
          <w:rFonts w:ascii="Bookman Old Style" w:hAnsi="Bookman Old Style"/>
          <w:sz w:val="24"/>
          <w:szCs w:val="24"/>
        </w:rPr>
        <w:t xml:space="preserve">her </w:t>
      </w:r>
      <w:r w:rsidR="009D4EC6" w:rsidRPr="00660F97">
        <w:rPr>
          <w:rFonts w:ascii="Bookman Old Style" w:hAnsi="Bookman Old Style"/>
          <w:sz w:val="24"/>
          <w:szCs w:val="24"/>
        </w:rPr>
        <w:t xml:space="preserve">that </w:t>
      </w:r>
      <w:r w:rsidRPr="00660F97">
        <w:rPr>
          <w:rFonts w:ascii="Bookman Old Style" w:hAnsi="Bookman Old Style"/>
          <w:sz w:val="24"/>
          <w:szCs w:val="24"/>
        </w:rPr>
        <w:t xml:space="preserve">her </w:t>
      </w:r>
      <w:r w:rsidR="009D4EC6" w:rsidRPr="00660F97">
        <w:rPr>
          <w:rFonts w:ascii="Bookman Old Style" w:hAnsi="Bookman Old Style"/>
          <w:sz w:val="24"/>
          <w:szCs w:val="24"/>
        </w:rPr>
        <w:t xml:space="preserve">father Akim called </w:t>
      </w:r>
      <w:r w:rsidRPr="00660F97">
        <w:rPr>
          <w:rFonts w:ascii="Bookman Old Style" w:hAnsi="Bookman Old Style"/>
          <w:sz w:val="24"/>
          <w:szCs w:val="24"/>
        </w:rPr>
        <w:t xml:space="preserve">her </w:t>
      </w:r>
      <w:r w:rsidR="009D4EC6" w:rsidRPr="00660F97">
        <w:rPr>
          <w:rFonts w:ascii="Bookman Old Style" w:hAnsi="Bookman Old Style"/>
          <w:sz w:val="24"/>
          <w:szCs w:val="24"/>
        </w:rPr>
        <w:t xml:space="preserve">to take care of </w:t>
      </w:r>
      <w:r w:rsidRPr="00660F97">
        <w:rPr>
          <w:rFonts w:ascii="Bookman Old Style" w:hAnsi="Bookman Old Style"/>
          <w:sz w:val="24"/>
          <w:szCs w:val="24"/>
        </w:rPr>
        <w:t xml:space="preserve">her </w:t>
      </w:r>
      <w:r w:rsidR="009D4EC6" w:rsidRPr="00660F97">
        <w:rPr>
          <w:rFonts w:ascii="Bookman Old Style" w:hAnsi="Bookman Old Style"/>
          <w:sz w:val="24"/>
          <w:szCs w:val="24"/>
        </w:rPr>
        <w:t>grandfather.</w:t>
      </w:r>
    </w:p>
    <w:p w:rsidR="009D4EC6" w:rsidRPr="00660F97" w:rsidRDefault="00863B83" w:rsidP="00660F97">
      <w:pPr>
        <w:jc w:val="both"/>
        <w:rPr>
          <w:rFonts w:ascii="Bookman Old Style" w:hAnsi="Bookman Old Style"/>
          <w:sz w:val="24"/>
          <w:szCs w:val="24"/>
        </w:rPr>
      </w:pPr>
      <w:r w:rsidRPr="00660F97">
        <w:rPr>
          <w:rFonts w:ascii="Bookman Old Style" w:hAnsi="Bookman Old Style"/>
          <w:sz w:val="24"/>
          <w:szCs w:val="24"/>
        </w:rPr>
        <w:t>That b</w:t>
      </w:r>
      <w:r w:rsidR="009D4EC6" w:rsidRPr="00660F97">
        <w:rPr>
          <w:rFonts w:ascii="Bookman Old Style" w:hAnsi="Bookman Old Style"/>
          <w:sz w:val="24"/>
          <w:szCs w:val="24"/>
        </w:rPr>
        <w:t>ef</w:t>
      </w:r>
      <w:r w:rsidRPr="00660F97">
        <w:rPr>
          <w:rFonts w:ascii="Bookman Old Style" w:hAnsi="Bookman Old Style"/>
          <w:sz w:val="24"/>
          <w:szCs w:val="24"/>
        </w:rPr>
        <w:t>ore he used to stay there alone,</w:t>
      </w:r>
      <w:r w:rsidR="009D4EC6" w:rsidRPr="00660F97">
        <w:rPr>
          <w:rFonts w:ascii="Bookman Old Style" w:hAnsi="Bookman Old Style"/>
          <w:sz w:val="24"/>
          <w:szCs w:val="24"/>
        </w:rPr>
        <w:t xml:space="preserve"> Sindani died when </w:t>
      </w:r>
      <w:r w:rsidR="00480C5A" w:rsidRPr="00660F97">
        <w:rPr>
          <w:rFonts w:ascii="Bookman Old Style" w:hAnsi="Bookman Old Style"/>
          <w:sz w:val="24"/>
          <w:szCs w:val="24"/>
        </w:rPr>
        <w:t>she was</w:t>
      </w:r>
      <w:r w:rsidR="009D4EC6" w:rsidRPr="00660F97">
        <w:rPr>
          <w:rFonts w:ascii="Bookman Old Style" w:hAnsi="Bookman Old Style"/>
          <w:sz w:val="24"/>
          <w:szCs w:val="24"/>
        </w:rPr>
        <w:t xml:space="preserve"> aroun</w:t>
      </w:r>
      <w:r w:rsidR="00480C5A" w:rsidRPr="00660F97">
        <w:rPr>
          <w:rFonts w:ascii="Bookman Old Style" w:hAnsi="Bookman Old Style"/>
          <w:sz w:val="24"/>
          <w:szCs w:val="24"/>
        </w:rPr>
        <w:t>d and Defendant was around, s</w:t>
      </w:r>
      <w:r w:rsidR="009D4EC6" w:rsidRPr="00660F97">
        <w:rPr>
          <w:rFonts w:ascii="Bookman Old Style" w:hAnsi="Bookman Old Style"/>
          <w:sz w:val="24"/>
          <w:szCs w:val="24"/>
        </w:rPr>
        <w:t xml:space="preserve">he stayed there. Adraba told </w:t>
      </w:r>
      <w:r w:rsidR="00480C5A" w:rsidRPr="00660F97">
        <w:rPr>
          <w:rFonts w:ascii="Bookman Old Style" w:hAnsi="Bookman Old Style"/>
          <w:b/>
          <w:sz w:val="24"/>
          <w:szCs w:val="24"/>
        </w:rPr>
        <w:t>DW4</w:t>
      </w:r>
      <w:r w:rsidR="00480C5A" w:rsidRPr="00660F97">
        <w:rPr>
          <w:rFonts w:ascii="Bookman Old Style" w:hAnsi="Bookman Old Style"/>
          <w:sz w:val="24"/>
          <w:szCs w:val="24"/>
        </w:rPr>
        <w:t xml:space="preserve"> </w:t>
      </w:r>
      <w:r w:rsidR="009D4EC6" w:rsidRPr="00660F97">
        <w:rPr>
          <w:rFonts w:ascii="Bookman Old Style" w:hAnsi="Bookman Old Style"/>
          <w:sz w:val="24"/>
          <w:szCs w:val="24"/>
        </w:rPr>
        <w:t xml:space="preserve">before the </w:t>
      </w:r>
      <w:r w:rsidR="00480C5A" w:rsidRPr="00660F97">
        <w:rPr>
          <w:rFonts w:ascii="Bookman Old Style" w:hAnsi="Bookman Old Style"/>
          <w:sz w:val="24"/>
          <w:szCs w:val="24"/>
        </w:rPr>
        <w:t>grandfather</w:t>
      </w:r>
      <w:r w:rsidR="009D4EC6" w:rsidRPr="00660F97">
        <w:rPr>
          <w:rFonts w:ascii="Bookman Old Style" w:hAnsi="Bookman Old Style"/>
          <w:sz w:val="24"/>
          <w:szCs w:val="24"/>
        </w:rPr>
        <w:t xml:space="preserve"> died he told her she had looked after him so he gave her the land. </w:t>
      </w:r>
      <w:r w:rsidR="00480C5A" w:rsidRPr="00660F97">
        <w:rPr>
          <w:rFonts w:ascii="Bookman Old Style" w:hAnsi="Bookman Old Style"/>
          <w:sz w:val="24"/>
          <w:szCs w:val="24"/>
        </w:rPr>
        <w:t xml:space="preserve">That she </w:t>
      </w:r>
      <w:r w:rsidR="009D4EC6" w:rsidRPr="00660F97">
        <w:rPr>
          <w:rFonts w:ascii="Bookman Old Style" w:hAnsi="Bookman Old Style"/>
          <w:sz w:val="24"/>
          <w:szCs w:val="24"/>
        </w:rPr>
        <w:t xml:space="preserve">never saw visitors come to see Sindani because </w:t>
      </w:r>
      <w:r w:rsidR="00480C5A" w:rsidRPr="00660F97">
        <w:rPr>
          <w:rFonts w:ascii="Bookman Old Style" w:hAnsi="Bookman Old Style"/>
          <w:sz w:val="24"/>
          <w:szCs w:val="24"/>
        </w:rPr>
        <w:t xml:space="preserve">she was </w:t>
      </w:r>
      <w:r w:rsidR="009D4EC6" w:rsidRPr="00660F97">
        <w:rPr>
          <w:rFonts w:ascii="Bookman Old Style" w:hAnsi="Bookman Old Style"/>
          <w:sz w:val="24"/>
          <w:szCs w:val="24"/>
        </w:rPr>
        <w:t xml:space="preserve">not a nearby </w:t>
      </w:r>
      <w:r w:rsidR="00480C5A" w:rsidRPr="00660F97">
        <w:rPr>
          <w:rFonts w:ascii="Bookman Old Style" w:hAnsi="Bookman Old Style"/>
          <w:sz w:val="24"/>
          <w:szCs w:val="24"/>
        </w:rPr>
        <w:t>neighbor</w:t>
      </w:r>
      <w:r w:rsidRPr="00660F97">
        <w:rPr>
          <w:rFonts w:ascii="Bookman Old Style" w:hAnsi="Bookman Old Style"/>
          <w:sz w:val="24"/>
          <w:szCs w:val="24"/>
        </w:rPr>
        <w:t xml:space="preserve">. </w:t>
      </w:r>
      <w:r w:rsidR="009D4EC6" w:rsidRPr="00660F97">
        <w:rPr>
          <w:rFonts w:ascii="Bookman Old Style" w:hAnsi="Bookman Old Style"/>
          <w:sz w:val="24"/>
          <w:szCs w:val="24"/>
        </w:rPr>
        <w:t>Th</w:t>
      </w:r>
      <w:r w:rsidR="00480C5A" w:rsidRPr="00660F97">
        <w:rPr>
          <w:rFonts w:ascii="Bookman Old Style" w:hAnsi="Bookman Old Style"/>
          <w:sz w:val="24"/>
          <w:szCs w:val="24"/>
        </w:rPr>
        <w:t>at th</w:t>
      </w:r>
      <w:r w:rsidR="009D4EC6" w:rsidRPr="00660F97">
        <w:rPr>
          <w:rFonts w:ascii="Bookman Old Style" w:hAnsi="Bookman Old Style"/>
          <w:sz w:val="24"/>
          <w:szCs w:val="24"/>
        </w:rPr>
        <w:t>ere are other person</w:t>
      </w:r>
      <w:r w:rsidRPr="00660F97">
        <w:rPr>
          <w:rFonts w:ascii="Bookman Old Style" w:hAnsi="Bookman Old Style"/>
          <w:sz w:val="24"/>
          <w:szCs w:val="24"/>
        </w:rPr>
        <w:t>s</w:t>
      </w:r>
      <w:r w:rsidR="009D4EC6" w:rsidRPr="00660F97">
        <w:rPr>
          <w:rFonts w:ascii="Bookman Old Style" w:hAnsi="Bookman Old Style"/>
          <w:sz w:val="24"/>
          <w:szCs w:val="24"/>
        </w:rPr>
        <w:t xml:space="preserve"> buried on</w:t>
      </w:r>
      <w:r w:rsidR="00480C5A" w:rsidRPr="00660F97">
        <w:rPr>
          <w:rFonts w:ascii="Bookman Old Style" w:hAnsi="Bookman Old Style"/>
          <w:sz w:val="24"/>
          <w:szCs w:val="24"/>
        </w:rPr>
        <w:t xml:space="preserve"> the land</w:t>
      </w:r>
      <w:r w:rsidRPr="00660F97">
        <w:rPr>
          <w:rFonts w:ascii="Bookman Old Style" w:hAnsi="Bookman Old Style"/>
          <w:sz w:val="24"/>
          <w:szCs w:val="24"/>
        </w:rPr>
        <w:t>,</w:t>
      </w:r>
      <w:r w:rsidR="00480C5A" w:rsidRPr="00660F97">
        <w:rPr>
          <w:rFonts w:ascii="Bookman Old Style" w:hAnsi="Bookman Old Style"/>
          <w:sz w:val="24"/>
          <w:szCs w:val="24"/>
        </w:rPr>
        <w:t xml:space="preserve"> their father, they </w:t>
      </w:r>
      <w:r w:rsidR="009D4EC6" w:rsidRPr="00660F97">
        <w:rPr>
          <w:rFonts w:ascii="Bookman Old Style" w:hAnsi="Bookman Old Style"/>
          <w:sz w:val="24"/>
          <w:szCs w:val="24"/>
        </w:rPr>
        <w:t>went for burial. Their father died first</w:t>
      </w:r>
      <w:r w:rsidR="00480C5A" w:rsidRPr="00660F97">
        <w:rPr>
          <w:rFonts w:ascii="Bookman Old Style" w:hAnsi="Bookman Old Style"/>
          <w:sz w:val="24"/>
          <w:szCs w:val="24"/>
        </w:rPr>
        <w:t>,</w:t>
      </w:r>
      <w:r w:rsidR="009D4EC6" w:rsidRPr="00660F97">
        <w:rPr>
          <w:rFonts w:ascii="Bookman Old Style" w:hAnsi="Bookman Old Style"/>
          <w:sz w:val="24"/>
          <w:szCs w:val="24"/>
        </w:rPr>
        <w:t xml:space="preserve"> their brother died he was also buried on this land</w:t>
      </w:r>
      <w:r w:rsidR="00480C5A" w:rsidRPr="00660F97">
        <w:rPr>
          <w:rFonts w:ascii="Bookman Old Style" w:hAnsi="Bookman Old Style"/>
          <w:sz w:val="24"/>
          <w:szCs w:val="24"/>
        </w:rPr>
        <w:t xml:space="preserve"> and she </w:t>
      </w:r>
      <w:r w:rsidR="009D4EC6" w:rsidRPr="00660F97">
        <w:rPr>
          <w:rFonts w:ascii="Bookman Old Style" w:hAnsi="Bookman Old Style"/>
          <w:sz w:val="24"/>
          <w:szCs w:val="24"/>
        </w:rPr>
        <w:t>remember</w:t>
      </w:r>
      <w:r w:rsidR="00480C5A" w:rsidRPr="00660F97">
        <w:rPr>
          <w:rFonts w:ascii="Bookman Old Style" w:hAnsi="Bookman Old Style"/>
          <w:sz w:val="24"/>
          <w:szCs w:val="24"/>
        </w:rPr>
        <w:t>ed when he died</w:t>
      </w:r>
      <w:r w:rsidRPr="00660F97">
        <w:rPr>
          <w:rFonts w:ascii="Bookman Old Style" w:hAnsi="Bookman Old Style"/>
          <w:sz w:val="24"/>
          <w:szCs w:val="24"/>
        </w:rPr>
        <w:t>,</w:t>
      </w:r>
      <w:r w:rsidR="00480C5A" w:rsidRPr="00660F97">
        <w:rPr>
          <w:rFonts w:ascii="Bookman Old Style" w:hAnsi="Bookman Old Style"/>
          <w:sz w:val="24"/>
          <w:szCs w:val="24"/>
        </w:rPr>
        <w:t xml:space="preserve"> but she</w:t>
      </w:r>
      <w:r w:rsidR="009D4EC6" w:rsidRPr="00660F97">
        <w:rPr>
          <w:rFonts w:ascii="Bookman Old Style" w:hAnsi="Bookman Old Style"/>
          <w:sz w:val="24"/>
          <w:szCs w:val="24"/>
        </w:rPr>
        <w:t xml:space="preserve"> went for burial. These people were buried on Plaintiff's portion of the lan</w:t>
      </w:r>
      <w:r w:rsidRPr="00660F97">
        <w:rPr>
          <w:rFonts w:ascii="Bookman Old Style" w:hAnsi="Bookman Old Style"/>
          <w:sz w:val="24"/>
          <w:szCs w:val="24"/>
        </w:rPr>
        <w:t>d and t</w:t>
      </w:r>
      <w:r w:rsidR="009D4EC6" w:rsidRPr="00660F97">
        <w:rPr>
          <w:rFonts w:ascii="Bookman Old Style" w:hAnsi="Bookman Old Style"/>
          <w:sz w:val="24"/>
          <w:szCs w:val="24"/>
        </w:rPr>
        <w:t>he whole portion of land was for their grandfather.</w:t>
      </w:r>
    </w:p>
    <w:p w:rsidR="009D4EC6" w:rsidRPr="00660F97" w:rsidRDefault="00480C5A" w:rsidP="00660F97">
      <w:pPr>
        <w:jc w:val="both"/>
        <w:rPr>
          <w:rFonts w:ascii="Bookman Old Style" w:hAnsi="Bookman Old Style"/>
          <w:sz w:val="24"/>
          <w:szCs w:val="24"/>
        </w:rPr>
      </w:pPr>
      <w:r w:rsidRPr="00660F97">
        <w:rPr>
          <w:rFonts w:ascii="Bookman Old Style" w:hAnsi="Bookman Old Style"/>
          <w:b/>
          <w:sz w:val="24"/>
          <w:szCs w:val="24"/>
        </w:rPr>
        <w:t xml:space="preserve">In </w:t>
      </w:r>
      <w:r w:rsidR="009D4EC6" w:rsidRPr="00660F97">
        <w:rPr>
          <w:rFonts w:ascii="Bookman Old Style" w:hAnsi="Bookman Old Style"/>
          <w:b/>
          <w:sz w:val="24"/>
          <w:szCs w:val="24"/>
        </w:rPr>
        <w:t>Re-examination</w:t>
      </w:r>
      <w:r w:rsidRPr="00660F97">
        <w:rPr>
          <w:rFonts w:ascii="Bookman Old Style" w:hAnsi="Bookman Old Style"/>
          <w:sz w:val="24"/>
          <w:szCs w:val="24"/>
        </w:rPr>
        <w:t>, she answered that a</w:t>
      </w:r>
      <w:r w:rsidR="00863B83" w:rsidRPr="00660F97">
        <w:rPr>
          <w:rFonts w:ascii="Bookman Old Style" w:hAnsi="Bookman Old Style"/>
          <w:sz w:val="24"/>
          <w:szCs w:val="24"/>
        </w:rPr>
        <w:t xml:space="preserve">fter LC I, they </w:t>
      </w:r>
      <w:r w:rsidR="00B262CE" w:rsidRPr="00660F97">
        <w:rPr>
          <w:rFonts w:ascii="Bookman Old Style" w:hAnsi="Bookman Old Style"/>
          <w:sz w:val="24"/>
          <w:szCs w:val="24"/>
        </w:rPr>
        <w:t>went for LC</w:t>
      </w:r>
      <w:r w:rsidR="009D4EC6" w:rsidRPr="00660F97">
        <w:rPr>
          <w:rFonts w:ascii="Bookman Old Style" w:hAnsi="Bookman Old Style"/>
          <w:sz w:val="24"/>
          <w:szCs w:val="24"/>
        </w:rPr>
        <w:t xml:space="preserve">2 to complain. Next </w:t>
      </w:r>
      <w:r w:rsidRPr="00660F97">
        <w:rPr>
          <w:rFonts w:ascii="Bookman Old Style" w:hAnsi="Bookman Old Style"/>
          <w:sz w:val="24"/>
          <w:szCs w:val="24"/>
        </w:rPr>
        <w:t xml:space="preserve">she </w:t>
      </w:r>
      <w:r w:rsidR="009D4EC6" w:rsidRPr="00660F97">
        <w:rPr>
          <w:rFonts w:ascii="Bookman Old Style" w:hAnsi="Bookman Old Style"/>
          <w:sz w:val="24"/>
          <w:szCs w:val="24"/>
        </w:rPr>
        <w:t>went to LCII Court.</w:t>
      </w:r>
    </w:p>
    <w:p w:rsidR="009D4EC6" w:rsidRPr="00660F97" w:rsidRDefault="00480C5A" w:rsidP="00660F97">
      <w:pPr>
        <w:jc w:val="both"/>
        <w:rPr>
          <w:rFonts w:ascii="Bookman Old Style" w:hAnsi="Bookman Old Style"/>
          <w:b/>
          <w:sz w:val="24"/>
          <w:szCs w:val="24"/>
        </w:rPr>
      </w:pPr>
      <w:r w:rsidRPr="00660F97">
        <w:rPr>
          <w:rFonts w:ascii="Bookman Old Style" w:hAnsi="Bookman Old Style"/>
          <w:b/>
          <w:sz w:val="24"/>
          <w:szCs w:val="24"/>
        </w:rPr>
        <w:t xml:space="preserve">During Locus in quo, </w:t>
      </w:r>
      <w:r w:rsidRPr="00660F97">
        <w:rPr>
          <w:rFonts w:ascii="Bookman Old Style" w:hAnsi="Bookman Old Style"/>
          <w:sz w:val="24"/>
          <w:szCs w:val="24"/>
        </w:rPr>
        <w:t>it was found that t</w:t>
      </w:r>
      <w:r w:rsidR="009D4EC6" w:rsidRPr="00660F97">
        <w:rPr>
          <w:rFonts w:ascii="Bookman Old Style" w:hAnsi="Bookman Old Style"/>
          <w:sz w:val="24"/>
          <w:szCs w:val="24"/>
        </w:rPr>
        <w:t xml:space="preserve">here was a house of Byansi Peter, </w:t>
      </w:r>
      <w:r w:rsidR="009D4EC6" w:rsidRPr="00660F97">
        <w:rPr>
          <w:rFonts w:ascii="Bookman Old Style" w:hAnsi="Bookman Old Style"/>
          <w:b/>
          <w:sz w:val="24"/>
          <w:szCs w:val="24"/>
        </w:rPr>
        <w:t>PW2</w:t>
      </w:r>
      <w:r w:rsidRPr="00660F97">
        <w:rPr>
          <w:rFonts w:ascii="Bookman Old Style" w:hAnsi="Bookman Old Style"/>
          <w:b/>
          <w:sz w:val="24"/>
          <w:szCs w:val="24"/>
        </w:rPr>
        <w:t xml:space="preserve">. </w:t>
      </w:r>
      <w:r w:rsidR="00863B83" w:rsidRPr="00660F97">
        <w:rPr>
          <w:rFonts w:ascii="Bookman Old Style" w:hAnsi="Bookman Old Style"/>
          <w:sz w:val="24"/>
          <w:szCs w:val="24"/>
        </w:rPr>
        <w:t>2.5 a</w:t>
      </w:r>
      <w:r w:rsidR="009D4EC6" w:rsidRPr="00660F97">
        <w:rPr>
          <w:rFonts w:ascii="Bookman Old Style" w:hAnsi="Bookman Old Style"/>
          <w:sz w:val="24"/>
          <w:szCs w:val="24"/>
        </w:rPr>
        <w:t xml:space="preserve">cres for </w:t>
      </w:r>
      <w:r w:rsidR="00863B83" w:rsidRPr="00660F97">
        <w:rPr>
          <w:rFonts w:ascii="Bookman Old Style" w:hAnsi="Bookman Old Style"/>
          <w:sz w:val="24"/>
          <w:szCs w:val="24"/>
        </w:rPr>
        <w:t>the Defendant, h</w:t>
      </w:r>
      <w:r w:rsidR="009D4EC6" w:rsidRPr="00660F97">
        <w:rPr>
          <w:rFonts w:ascii="Bookman Old Style" w:hAnsi="Bookman Old Style"/>
          <w:sz w:val="24"/>
          <w:szCs w:val="24"/>
        </w:rPr>
        <w:t xml:space="preserve">owever </w:t>
      </w:r>
      <w:r w:rsidR="009D4EC6" w:rsidRPr="00660F97">
        <w:rPr>
          <w:rFonts w:ascii="Bookman Old Style" w:hAnsi="Bookman Old Style"/>
          <w:b/>
          <w:sz w:val="24"/>
          <w:szCs w:val="24"/>
        </w:rPr>
        <w:t>PW1</w:t>
      </w:r>
      <w:r w:rsidR="009D4EC6" w:rsidRPr="00660F97">
        <w:rPr>
          <w:rFonts w:ascii="Bookman Old Style" w:hAnsi="Bookman Old Style"/>
          <w:sz w:val="24"/>
          <w:szCs w:val="24"/>
        </w:rPr>
        <w:t xml:space="preserve"> stated that it was 3 acres.</w:t>
      </w:r>
      <w:r w:rsidRPr="00660F97">
        <w:rPr>
          <w:rFonts w:ascii="Bookman Old Style" w:hAnsi="Bookman Old Style"/>
          <w:b/>
          <w:sz w:val="24"/>
          <w:szCs w:val="24"/>
        </w:rPr>
        <w:t xml:space="preserve"> </w:t>
      </w:r>
      <w:r w:rsidR="009D4EC6" w:rsidRPr="00660F97">
        <w:rPr>
          <w:rFonts w:ascii="Bookman Old Style" w:hAnsi="Bookman Old Style"/>
          <w:sz w:val="24"/>
          <w:szCs w:val="24"/>
        </w:rPr>
        <w:t>The sugarcane on the land is for the Defendants tenant.</w:t>
      </w:r>
      <w:r w:rsidRPr="00660F97">
        <w:rPr>
          <w:rFonts w:ascii="Bookman Old Style" w:hAnsi="Bookman Old Style"/>
          <w:b/>
          <w:sz w:val="24"/>
          <w:szCs w:val="24"/>
        </w:rPr>
        <w:t xml:space="preserve"> </w:t>
      </w:r>
      <w:r w:rsidR="009D4EC6" w:rsidRPr="00660F97">
        <w:rPr>
          <w:rFonts w:ascii="Bookman Old Style" w:hAnsi="Bookman Old Style"/>
          <w:sz w:val="24"/>
          <w:szCs w:val="24"/>
        </w:rPr>
        <w:t>All the land belon</w:t>
      </w:r>
      <w:r w:rsidR="00863B83" w:rsidRPr="00660F97">
        <w:rPr>
          <w:rFonts w:ascii="Bookman Old Style" w:hAnsi="Bookman Old Style"/>
          <w:sz w:val="24"/>
          <w:szCs w:val="24"/>
        </w:rPr>
        <w:t>ged to the parties’ grandfather, t</w:t>
      </w:r>
      <w:r w:rsidR="009D4EC6" w:rsidRPr="00660F97">
        <w:rPr>
          <w:rFonts w:ascii="Bookman Old Style" w:hAnsi="Bookman Old Style"/>
          <w:sz w:val="24"/>
          <w:szCs w:val="24"/>
        </w:rPr>
        <w:t>here were graves one for the g</w:t>
      </w:r>
      <w:r w:rsidR="00863B83" w:rsidRPr="00660F97">
        <w:rPr>
          <w:rFonts w:ascii="Bookman Old Style" w:hAnsi="Bookman Old Style"/>
          <w:sz w:val="24"/>
          <w:szCs w:val="24"/>
        </w:rPr>
        <w:t xml:space="preserve">randfather and another for </w:t>
      </w:r>
      <w:r w:rsidR="00863B83" w:rsidRPr="00660F97">
        <w:rPr>
          <w:rFonts w:ascii="Bookman Old Style" w:hAnsi="Bookman Old Style"/>
          <w:sz w:val="24"/>
          <w:szCs w:val="24"/>
        </w:rPr>
        <w:lastRenderedPageBreak/>
        <w:t>the brother and i</w:t>
      </w:r>
      <w:r w:rsidR="009D4EC6" w:rsidRPr="00660F97">
        <w:rPr>
          <w:rFonts w:ascii="Bookman Old Style" w:hAnsi="Bookman Old Style"/>
          <w:sz w:val="24"/>
          <w:szCs w:val="24"/>
        </w:rPr>
        <w:t>t was also established that it is the burial grounds for the parties.</w:t>
      </w:r>
    </w:p>
    <w:p w:rsidR="00480C5A" w:rsidRPr="00660F97" w:rsidRDefault="00480C5A" w:rsidP="00660F97">
      <w:pPr>
        <w:jc w:val="both"/>
        <w:rPr>
          <w:rFonts w:ascii="Bookman Old Style" w:hAnsi="Bookman Old Style"/>
          <w:sz w:val="24"/>
          <w:szCs w:val="24"/>
        </w:rPr>
      </w:pPr>
      <w:r w:rsidRPr="00660F97">
        <w:rPr>
          <w:rFonts w:ascii="Bookman Old Style" w:hAnsi="Bookman Old Style"/>
          <w:sz w:val="24"/>
          <w:szCs w:val="24"/>
        </w:rPr>
        <w:t xml:space="preserve">I have critically analyzed the circumstances under which the Appellant obtained Letters of Administration for the estate vide </w:t>
      </w:r>
      <w:r w:rsidRPr="00660F97">
        <w:rPr>
          <w:rFonts w:ascii="Bookman Old Style" w:hAnsi="Bookman Old Style"/>
          <w:b/>
          <w:sz w:val="24"/>
          <w:szCs w:val="24"/>
        </w:rPr>
        <w:t>Jinja AC-140 of 2016</w:t>
      </w:r>
      <w:r w:rsidRPr="00660F97">
        <w:rPr>
          <w:rFonts w:ascii="Bookman Old Style" w:hAnsi="Bookman Old Style"/>
          <w:sz w:val="24"/>
          <w:szCs w:val="24"/>
        </w:rPr>
        <w:t xml:space="preserve"> marked as </w:t>
      </w:r>
      <w:r w:rsidR="00863B83" w:rsidRPr="00660F97">
        <w:rPr>
          <w:rFonts w:ascii="Bookman Old Style" w:hAnsi="Bookman Old Style"/>
          <w:b/>
          <w:sz w:val="24"/>
          <w:szCs w:val="24"/>
        </w:rPr>
        <w:t>E</w:t>
      </w:r>
      <w:r w:rsidRPr="00660F97">
        <w:rPr>
          <w:rFonts w:ascii="Bookman Old Style" w:hAnsi="Bookman Old Style"/>
          <w:b/>
          <w:sz w:val="24"/>
          <w:szCs w:val="24"/>
        </w:rPr>
        <w:t>xhibit PID1</w:t>
      </w:r>
      <w:r w:rsidRPr="00660F97">
        <w:rPr>
          <w:rFonts w:ascii="Bookman Old Style" w:hAnsi="Bookman Old Style"/>
          <w:sz w:val="24"/>
          <w:szCs w:val="24"/>
        </w:rPr>
        <w:t xml:space="preserve"> for the Estate of the Late Sindani Eria</w:t>
      </w:r>
      <w:r w:rsidR="00341714" w:rsidRPr="00660F97">
        <w:rPr>
          <w:rFonts w:ascii="Bookman Old Style" w:hAnsi="Bookman Old Style"/>
          <w:sz w:val="24"/>
          <w:szCs w:val="24"/>
        </w:rPr>
        <w:t>.</w:t>
      </w:r>
      <w:r w:rsidR="00863B83" w:rsidRPr="00660F97">
        <w:rPr>
          <w:rFonts w:ascii="Bookman Old Style" w:hAnsi="Bookman Old Style"/>
          <w:sz w:val="24"/>
          <w:szCs w:val="24"/>
        </w:rPr>
        <w:t xml:space="preserve"> </w:t>
      </w:r>
      <w:r w:rsidR="007C2417" w:rsidRPr="00660F97">
        <w:rPr>
          <w:rFonts w:ascii="Bookman Old Style" w:hAnsi="Bookman Old Style"/>
          <w:sz w:val="24"/>
          <w:szCs w:val="24"/>
        </w:rPr>
        <w:t xml:space="preserve">It is not in dispute that the whole of the suit land was owned by the </w:t>
      </w:r>
      <w:r w:rsidR="007C2417" w:rsidRPr="00660F97">
        <w:rPr>
          <w:rFonts w:ascii="Bookman Old Style" w:hAnsi="Bookman Old Style"/>
          <w:sz w:val="24"/>
          <w:szCs w:val="24"/>
        </w:rPr>
        <w:t xml:space="preserve">Late Sindani Eria. </w:t>
      </w:r>
      <w:r w:rsidR="00341714" w:rsidRPr="00660F97">
        <w:rPr>
          <w:rFonts w:ascii="Bookman Old Style" w:hAnsi="Bookman Old Style"/>
          <w:sz w:val="24"/>
          <w:szCs w:val="24"/>
        </w:rPr>
        <w:t>A</w:t>
      </w:r>
      <w:r w:rsidRPr="00660F97">
        <w:rPr>
          <w:rFonts w:ascii="Bookman Old Style" w:hAnsi="Bookman Old Style"/>
          <w:sz w:val="24"/>
          <w:szCs w:val="24"/>
        </w:rPr>
        <w:t xml:space="preserve"> critical examination of the contents </w:t>
      </w:r>
      <w:r w:rsidR="00341714" w:rsidRPr="00660F97">
        <w:rPr>
          <w:rFonts w:ascii="Bookman Old Style" w:hAnsi="Bookman Old Style"/>
          <w:sz w:val="24"/>
          <w:szCs w:val="24"/>
        </w:rPr>
        <w:t xml:space="preserve">of the document </w:t>
      </w:r>
      <w:r w:rsidRPr="00660F97">
        <w:rPr>
          <w:rFonts w:ascii="Bookman Old Style" w:hAnsi="Bookman Old Style"/>
          <w:sz w:val="24"/>
          <w:szCs w:val="24"/>
        </w:rPr>
        <w:t xml:space="preserve">therein corroborates the evidence of </w:t>
      </w:r>
      <w:r w:rsidRPr="00660F97">
        <w:rPr>
          <w:rFonts w:ascii="Bookman Old Style" w:hAnsi="Bookman Old Style"/>
          <w:b/>
          <w:sz w:val="24"/>
          <w:szCs w:val="24"/>
        </w:rPr>
        <w:t>PW1, PW2, PW3 AND PW4</w:t>
      </w:r>
      <w:r w:rsidRPr="00660F97">
        <w:rPr>
          <w:rFonts w:ascii="Bookman Old Style" w:hAnsi="Bookman Old Style"/>
          <w:sz w:val="24"/>
          <w:szCs w:val="24"/>
        </w:rPr>
        <w:t xml:space="preserve"> on all fours very well. </w:t>
      </w:r>
    </w:p>
    <w:p w:rsidR="00341714" w:rsidRPr="00660F97" w:rsidRDefault="007C2417" w:rsidP="00660F97">
      <w:pPr>
        <w:jc w:val="both"/>
        <w:rPr>
          <w:rFonts w:ascii="Bookman Old Style" w:hAnsi="Bookman Old Style"/>
          <w:sz w:val="24"/>
          <w:szCs w:val="24"/>
        </w:rPr>
      </w:pPr>
      <w:r w:rsidRPr="00660F97">
        <w:rPr>
          <w:rFonts w:ascii="Bookman Old Style" w:hAnsi="Bookman Old Style"/>
          <w:sz w:val="24"/>
          <w:szCs w:val="24"/>
        </w:rPr>
        <w:t>It seems</w:t>
      </w:r>
      <w:r w:rsidR="00341714" w:rsidRPr="00660F97">
        <w:rPr>
          <w:rFonts w:ascii="Bookman Old Style" w:hAnsi="Bookman Old Style"/>
          <w:sz w:val="24"/>
          <w:szCs w:val="24"/>
        </w:rPr>
        <w:t xml:space="preserve"> </w:t>
      </w:r>
      <w:r w:rsidRPr="00660F97">
        <w:rPr>
          <w:rFonts w:ascii="Bookman Old Style" w:hAnsi="Bookman Old Style"/>
          <w:sz w:val="24"/>
          <w:szCs w:val="24"/>
        </w:rPr>
        <w:t xml:space="preserve">to confirm what the above stated witnesses testified to as the intentions and </w:t>
      </w:r>
      <w:r w:rsidR="00341714" w:rsidRPr="00660F97">
        <w:rPr>
          <w:rFonts w:ascii="Bookman Old Style" w:hAnsi="Bookman Old Style"/>
          <w:sz w:val="24"/>
          <w:szCs w:val="24"/>
        </w:rPr>
        <w:t>declaration</w:t>
      </w:r>
      <w:r w:rsidRPr="00660F97">
        <w:rPr>
          <w:rFonts w:ascii="Bookman Old Style" w:hAnsi="Bookman Old Style"/>
          <w:sz w:val="24"/>
          <w:szCs w:val="24"/>
        </w:rPr>
        <w:t>s</w:t>
      </w:r>
      <w:r w:rsidR="00341714" w:rsidRPr="00660F97">
        <w:rPr>
          <w:rFonts w:ascii="Bookman Old Style" w:hAnsi="Bookman Old Style"/>
          <w:sz w:val="24"/>
          <w:szCs w:val="24"/>
        </w:rPr>
        <w:t xml:space="preserve"> </w:t>
      </w:r>
      <w:r w:rsidRPr="00660F97">
        <w:rPr>
          <w:rFonts w:ascii="Bookman Old Style" w:hAnsi="Bookman Old Style"/>
          <w:sz w:val="24"/>
          <w:szCs w:val="24"/>
        </w:rPr>
        <w:t>of the Late</w:t>
      </w:r>
      <w:r w:rsidR="00341714" w:rsidRPr="00660F97">
        <w:rPr>
          <w:rFonts w:ascii="Bookman Old Style" w:hAnsi="Bookman Old Style"/>
          <w:sz w:val="24"/>
          <w:szCs w:val="24"/>
        </w:rPr>
        <w:t xml:space="preserve"> Sindani </w:t>
      </w:r>
      <w:r w:rsidRPr="00660F97">
        <w:rPr>
          <w:rFonts w:ascii="Bookman Old Style" w:hAnsi="Bookman Old Style"/>
          <w:sz w:val="24"/>
          <w:szCs w:val="24"/>
        </w:rPr>
        <w:t xml:space="preserve">Eria </w:t>
      </w:r>
      <w:r w:rsidRPr="00660F97">
        <w:rPr>
          <w:rFonts w:ascii="Bookman Old Style" w:hAnsi="Bookman Old Style"/>
          <w:sz w:val="24"/>
          <w:szCs w:val="24"/>
        </w:rPr>
        <w:t xml:space="preserve">the original owner of the </w:t>
      </w:r>
      <w:r w:rsidRPr="00660F97">
        <w:rPr>
          <w:rFonts w:ascii="Bookman Old Style" w:hAnsi="Bookman Old Style"/>
          <w:sz w:val="24"/>
          <w:szCs w:val="24"/>
        </w:rPr>
        <w:t xml:space="preserve">suit </w:t>
      </w:r>
      <w:r w:rsidRPr="00660F97">
        <w:rPr>
          <w:rFonts w:ascii="Bookman Old Style" w:hAnsi="Bookman Old Style"/>
          <w:sz w:val="24"/>
          <w:szCs w:val="24"/>
        </w:rPr>
        <w:t>land before the mourners and Local Council Committee members</w:t>
      </w:r>
      <w:r w:rsidRPr="00660F97">
        <w:rPr>
          <w:rFonts w:ascii="Bookman Old Style" w:hAnsi="Bookman Old Style"/>
          <w:sz w:val="24"/>
          <w:szCs w:val="24"/>
        </w:rPr>
        <w:t xml:space="preserve"> </w:t>
      </w:r>
      <w:r w:rsidR="00341714" w:rsidRPr="00660F97">
        <w:rPr>
          <w:rFonts w:ascii="Bookman Old Style" w:hAnsi="Bookman Old Style"/>
          <w:sz w:val="24"/>
          <w:szCs w:val="24"/>
        </w:rPr>
        <w:t>on the 28</w:t>
      </w:r>
      <w:r w:rsidR="00341714" w:rsidRPr="00660F97">
        <w:rPr>
          <w:rFonts w:ascii="Bookman Old Style" w:hAnsi="Bookman Old Style"/>
          <w:sz w:val="24"/>
          <w:szCs w:val="24"/>
          <w:vertAlign w:val="superscript"/>
        </w:rPr>
        <w:t>th</w:t>
      </w:r>
      <w:r w:rsidR="00341714" w:rsidRPr="00660F97">
        <w:rPr>
          <w:rFonts w:ascii="Bookman Old Style" w:hAnsi="Bookman Old Style"/>
          <w:sz w:val="24"/>
          <w:szCs w:val="24"/>
        </w:rPr>
        <w:t xml:space="preserve"> day of May 1997 during the final rights of the Appellant’s father, </w:t>
      </w:r>
      <w:r w:rsidRPr="00660F97">
        <w:rPr>
          <w:rFonts w:ascii="Bookman Old Style" w:hAnsi="Bookman Old Style"/>
          <w:sz w:val="24"/>
          <w:szCs w:val="24"/>
        </w:rPr>
        <w:t xml:space="preserve">that his grandsons </w:t>
      </w:r>
      <w:r w:rsidR="00341714" w:rsidRPr="00660F97">
        <w:rPr>
          <w:rFonts w:ascii="Bookman Old Style" w:hAnsi="Bookman Old Style"/>
          <w:sz w:val="24"/>
          <w:szCs w:val="24"/>
        </w:rPr>
        <w:t xml:space="preserve">Peter Akim </w:t>
      </w:r>
      <w:r w:rsidRPr="00660F97">
        <w:rPr>
          <w:rFonts w:ascii="Bookman Old Style" w:hAnsi="Bookman Old Style"/>
          <w:sz w:val="24"/>
          <w:szCs w:val="24"/>
        </w:rPr>
        <w:t>that the Appellant and his deceased brother would be his heirs</w:t>
      </w:r>
      <w:r w:rsidR="00341714" w:rsidRPr="00660F97">
        <w:rPr>
          <w:rFonts w:ascii="Bookman Old Style" w:hAnsi="Bookman Old Style"/>
          <w:sz w:val="24"/>
          <w:szCs w:val="24"/>
        </w:rPr>
        <w:t xml:space="preserve">. </w:t>
      </w:r>
      <w:r w:rsidR="00B262CE" w:rsidRPr="00660F97">
        <w:rPr>
          <w:rFonts w:ascii="Bookman Old Style" w:hAnsi="Bookman Old Style"/>
          <w:sz w:val="24"/>
          <w:szCs w:val="24"/>
        </w:rPr>
        <w:t xml:space="preserve">It is also not in dispute that the … the son of the </w:t>
      </w:r>
      <w:r w:rsidR="00B262CE" w:rsidRPr="00660F97">
        <w:rPr>
          <w:rFonts w:ascii="Bookman Old Style" w:hAnsi="Bookman Old Style"/>
          <w:sz w:val="24"/>
          <w:szCs w:val="24"/>
        </w:rPr>
        <w:t xml:space="preserve">Late Sindani Eria </w:t>
      </w:r>
      <w:r w:rsidR="00B262CE" w:rsidRPr="00660F97">
        <w:rPr>
          <w:rFonts w:ascii="Bookman Old Style" w:hAnsi="Bookman Old Style"/>
          <w:sz w:val="24"/>
          <w:szCs w:val="24"/>
        </w:rPr>
        <w:t xml:space="preserve">had three children who included Late Peter Akim, Kole Clement and </w:t>
      </w:r>
      <w:r w:rsidR="00B262CE" w:rsidRPr="00660F97">
        <w:rPr>
          <w:rFonts w:ascii="Bookman Old Style" w:hAnsi="Bookman Old Style"/>
          <w:sz w:val="24"/>
          <w:szCs w:val="24"/>
        </w:rPr>
        <w:t>N</w:t>
      </w:r>
      <w:r w:rsidR="00B262CE" w:rsidRPr="00660F97">
        <w:rPr>
          <w:rFonts w:ascii="Bookman Old Style" w:hAnsi="Bookman Old Style"/>
          <w:sz w:val="24"/>
          <w:szCs w:val="24"/>
        </w:rPr>
        <w:t>abutono</w:t>
      </w:r>
      <w:r w:rsidR="00B262CE" w:rsidRPr="00660F97">
        <w:rPr>
          <w:rFonts w:ascii="Bookman Old Style" w:hAnsi="Bookman Old Style"/>
          <w:sz w:val="24"/>
          <w:szCs w:val="24"/>
        </w:rPr>
        <w:t xml:space="preserve"> A</w:t>
      </w:r>
      <w:r w:rsidR="00B262CE" w:rsidRPr="00660F97">
        <w:rPr>
          <w:rFonts w:ascii="Bookman Old Style" w:hAnsi="Bookman Old Style"/>
          <w:sz w:val="24"/>
          <w:szCs w:val="24"/>
        </w:rPr>
        <w:t>draba.</w:t>
      </w:r>
    </w:p>
    <w:p w:rsidR="00B262CE" w:rsidRPr="00660F97" w:rsidRDefault="00480C5A" w:rsidP="00660F97">
      <w:pPr>
        <w:jc w:val="both"/>
        <w:rPr>
          <w:rFonts w:ascii="Bookman Old Style" w:hAnsi="Bookman Old Style"/>
          <w:sz w:val="24"/>
          <w:szCs w:val="24"/>
        </w:rPr>
      </w:pPr>
      <w:r w:rsidRPr="00660F97">
        <w:rPr>
          <w:rFonts w:ascii="Bookman Old Style" w:hAnsi="Bookman Old Style"/>
          <w:sz w:val="24"/>
          <w:szCs w:val="24"/>
        </w:rPr>
        <w:t xml:space="preserve">The evidence of </w:t>
      </w:r>
      <w:r w:rsidRPr="00660F97">
        <w:rPr>
          <w:rFonts w:ascii="Bookman Old Style" w:hAnsi="Bookman Old Style"/>
          <w:b/>
          <w:sz w:val="24"/>
          <w:szCs w:val="24"/>
        </w:rPr>
        <w:t xml:space="preserve">PW3 Basalaki Jane </w:t>
      </w:r>
      <w:r w:rsidRPr="00660F97">
        <w:rPr>
          <w:rFonts w:ascii="Bookman Old Style" w:hAnsi="Bookman Old Style"/>
          <w:sz w:val="24"/>
          <w:szCs w:val="24"/>
        </w:rPr>
        <w:t xml:space="preserve">also confirms that the land was the one that the late Eria Sindani </w:t>
      </w:r>
      <w:r w:rsidR="00B262CE" w:rsidRPr="00660F97">
        <w:rPr>
          <w:rFonts w:ascii="Bookman Old Style" w:hAnsi="Bookman Old Style"/>
          <w:sz w:val="24"/>
          <w:szCs w:val="24"/>
        </w:rPr>
        <w:t xml:space="preserve">owned; and it is the same land </w:t>
      </w:r>
      <w:r w:rsidR="00254AF6" w:rsidRPr="00660F97">
        <w:rPr>
          <w:rFonts w:ascii="Bookman Old Style" w:hAnsi="Bookman Old Style"/>
          <w:sz w:val="24"/>
          <w:szCs w:val="24"/>
        </w:rPr>
        <w:t>that was sold by</w:t>
      </w:r>
      <w:r w:rsidRPr="00660F97">
        <w:rPr>
          <w:rFonts w:ascii="Bookman Old Style" w:hAnsi="Bookman Old Style"/>
          <w:sz w:val="24"/>
          <w:szCs w:val="24"/>
        </w:rPr>
        <w:t xml:space="preserve"> the R</w:t>
      </w:r>
      <w:r w:rsidR="00254AF6" w:rsidRPr="00660F97">
        <w:rPr>
          <w:rFonts w:ascii="Bookman Old Style" w:hAnsi="Bookman Old Style"/>
          <w:sz w:val="24"/>
          <w:szCs w:val="24"/>
        </w:rPr>
        <w:t xml:space="preserve">espondent to </w:t>
      </w:r>
      <w:r w:rsidR="00B262CE" w:rsidRPr="00660F97">
        <w:rPr>
          <w:rFonts w:ascii="Bookman Old Style" w:hAnsi="Bookman Old Style"/>
          <w:sz w:val="24"/>
          <w:szCs w:val="24"/>
        </w:rPr>
        <w:t>Bakki in the of the Respondent</w:t>
      </w:r>
      <w:r w:rsidRPr="00660F97">
        <w:rPr>
          <w:rFonts w:ascii="Bookman Old Style" w:hAnsi="Bookman Old Style"/>
          <w:sz w:val="24"/>
          <w:szCs w:val="24"/>
        </w:rPr>
        <w:t xml:space="preserve"> </w:t>
      </w:r>
      <w:r w:rsidR="00254AF6" w:rsidRPr="00660F97">
        <w:rPr>
          <w:rFonts w:ascii="Bookman Old Style" w:hAnsi="Bookman Old Style"/>
          <w:sz w:val="24"/>
          <w:szCs w:val="24"/>
        </w:rPr>
        <w:t>without</w:t>
      </w:r>
      <w:r w:rsidR="00B262CE" w:rsidRPr="00660F97">
        <w:rPr>
          <w:rFonts w:ascii="Bookman Old Style" w:hAnsi="Bookman Old Style"/>
          <w:sz w:val="24"/>
          <w:szCs w:val="24"/>
        </w:rPr>
        <w:t xml:space="preserve"> Letters of</w:t>
      </w:r>
      <w:r w:rsidRPr="00660F97">
        <w:rPr>
          <w:rFonts w:ascii="Bookman Old Style" w:hAnsi="Bookman Old Style"/>
          <w:sz w:val="24"/>
          <w:szCs w:val="24"/>
        </w:rPr>
        <w:t xml:space="preserve"> </w:t>
      </w:r>
      <w:r w:rsidR="00254AF6" w:rsidRPr="00660F97">
        <w:rPr>
          <w:rFonts w:ascii="Bookman Old Style" w:hAnsi="Bookman Old Style"/>
          <w:sz w:val="24"/>
          <w:szCs w:val="24"/>
        </w:rPr>
        <w:t>Administration</w:t>
      </w:r>
      <w:r w:rsidRPr="00660F97">
        <w:rPr>
          <w:rFonts w:ascii="Bookman Old Style" w:hAnsi="Bookman Old Style"/>
          <w:sz w:val="24"/>
          <w:szCs w:val="24"/>
        </w:rPr>
        <w:t xml:space="preserve"> nor being an heir.</w:t>
      </w:r>
    </w:p>
    <w:p w:rsidR="00B262CE" w:rsidRPr="00660F97" w:rsidRDefault="00B262CE" w:rsidP="00660F97">
      <w:pPr>
        <w:jc w:val="both"/>
        <w:rPr>
          <w:rFonts w:ascii="Bookman Old Style" w:hAnsi="Bookman Old Style"/>
          <w:sz w:val="24"/>
          <w:szCs w:val="24"/>
        </w:rPr>
      </w:pPr>
      <w:r w:rsidRPr="00660F97">
        <w:rPr>
          <w:rFonts w:ascii="Bookman Old Style" w:hAnsi="Bookman Old Style"/>
          <w:sz w:val="24"/>
          <w:szCs w:val="24"/>
        </w:rPr>
        <w:t xml:space="preserve">The witnesses </w:t>
      </w:r>
      <w:r w:rsidRPr="00660F97">
        <w:rPr>
          <w:rFonts w:ascii="Bookman Old Style" w:hAnsi="Bookman Old Style"/>
          <w:b/>
          <w:sz w:val="24"/>
          <w:szCs w:val="24"/>
        </w:rPr>
        <w:t xml:space="preserve">PW1, PW2, PW3 </w:t>
      </w:r>
      <w:r w:rsidRPr="00660F97">
        <w:rPr>
          <w:rFonts w:ascii="Bookman Old Style" w:hAnsi="Bookman Old Style"/>
          <w:b/>
          <w:sz w:val="24"/>
          <w:szCs w:val="24"/>
        </w:rPr>
        <w:t xml:space="preserve">and </w:t>
      </w:r>
      <w:r w:rsidRPr="00660F97">
        <w:rPr>
          <w:rFonts w:ascii="Bookman Old Style" w:hAnsi="Bookman Old Style"/>
          <w:b/>
          <w:sz w:val="24"/>
          <w:szCs w:val="24"/>
        </w:rPr>
        <w:t>PW4</w:t>
      </w:r>
      <w:r w:rsidRPr="00660F97">
        <w:rPr>
          <w:rFonts w:ascii="Bookman Old Style" w:hAnsi="Bookman Old Style"/>
          <w:sz w:val="24"/>
          <w:szCs w:val="24"/>
        </w:rPr>
        <w:t xml:space="preserve"> were all in agreement that they had </w:t>
      </w:r>
      <w:r w:rsidR="000B11B0" w:rsidRPr="00660F97">
        <w:rPr>
          <w:rFonts w:ascii="Bookman Old Style" w:hAnsi="Bookman Old Style"/>
          <w:sz w:val="24"/>
          <w:szCs w:val="24"/>
        </w:rPr>
        <w:t>were present when</w:t>
      </w:r>
      <w:r w:rsidRPr="00660F97">
        <w:rPr>
          <w:rFonts w:ascii="Bookman Old Style" w:hAnsi="Bookman Old Style"/>
          <w:sz w:val="24"/>
          <w:szCs w:val="24"/>
        </w:rPr>
        <w:t xml:space="preserve"> the </w:t>
      </w:r>
      <w:r w:rsidRPr="00660F97">
        <w:rPr>
          <w:rFonts w:ascii="Bookman Old Style" w:hAnsi="Bookman Old Style"/>
          <w:sz w:val="24"/>
          <w:szCs w:val="24"/>
        </w:rPr>
        <w:t>Late Sindani Eria</w:t>
      </w:r>
      <w:r w:rsidRPr="00660F97">
        <w:rPr>
          <w:rFonts w:ascii="Bookman Old Style" w:hAnsi="Bookman Old Style"/>
          <w:sz w:val="24"/>
          <w:szCs w:val="24"/>
        </w:rPr>
        <w:t xml:space="preserve"> make the declaration that to the effect that since his only son had passed away before him, then </w:t>
      </w:r>
      <w:r w:rsidRPr="00660F97">
        <w:rPr>
          <w:rFonts w:ascii="Bookman Old Style" w:hAnsi="Bookman Old Style"/>
          <w:sz w:val="24"/>
          <w:szCs w:val="24"/>
        </w:rPr>
        <w:t>if he passes away, his 2 grandsons i.e. Ginubi George and Kole Clement should be the rightful people to inherit his land and other domestic properties.</w:t>
      </w:r>
    </w:p>
    <w:p w:rsidR="00480C5A" w:rsidRPr="00660F97" w:rsidRDefault="00480C5A" w:rsidP="00660F97">
      <w:pPr>
        <w:jc w:val="both"/>
        <w:rPr>
          <w:rFonts w:ascii="Bookman Old Style" w:hAnsi="Bookman Old Style"/>
          <w:sz w:val="24"/>
          <w:szCs w:val="24"/>
        </w:rPr>
      </w:pPr>
      <w:r w:rsidRPr="00660F97">
        <w:rPr>
          <w:rFonts w:ascii="Bookman Old Style" w:hAnsi="Bookman Old Style"/>
          <w:b/>
          <w:sz w:val="24"/>
          <w:szCs w:val="24"/>
        </w:rPr>
        <w:t>Section</w:t>
      </w:r>
      <w:r w:rsidRPr="00660F97">
        <w:rPr>
          <w:rFonts w:ascii="Bookman Old Style" w:hAnsi="Bookman Old Style"/>
          <w:sz w:val="24"/>
          <w:szCs w:val="24"/>
        </w:rPr>
        <w:t xml:space="preserve"> </w:t>
      </w:r>
      <w:r w:rsidR="00341714" w:rsidRPr="00660F97">
        <w:rPr>
          <w:rFonts w:ascii="Bookman Old Style" w:hAnsi="Bookman Old Style"/>
          <w:b/>
          <w:sz w:val="24"/>
          <w:szCs w:val="24"/>
        </w:rPr>
        <w:t>91 of the Evidence Act C</w:t>
      </w:r>
      <w:r w:rsidRPr="00660F97">
        <w:rPr>
          <w:rFonts w:ascii="Bookman Old Style" w:hAnsi="Bookman Old Style"/>
          <w:b/>
          <w:sz w:val="24"/>
          <w:szCs w:val="24"/>
        </w:rPr>
        <w:t xml:space="preserve">ap 6 </w:t>
      </w:r>
      <w:r w:rsidRPr="00660F97">
        <w:rPr>
          <w:rFonts w:ascii="Bookman Old Style" w:hAnsi="Bookman Old Style"/>
          <w:sz w:val="24"/>
          <w:szCs w:val="24"/>
        </w:rPr>
        <w:t>provides that:-</w:t>
      </w:r>
    </w:p>
    <w:p w:rsidR="00480C5A" w:rsidRPr="00660F97" w:rsidRDefault="00480C5A" w:rsidP="00660F97">
      <w:pPr>
        <w:jc w:val="both"/>
        <w:rPr>
          <w:rFonts w:ascii="Bookman Old Style" w:hAnsi="Bookman Old Style"/>
          <w:i/>
          <w:sz w:val="24"/>
          <w:szCs w:val="24"/>
        </w:rPr>
      </w:pPr>
      <w:r w:rsidRPr="00660F97">
        <w:rPr>
          <w:rFonts w:ascii="Bookman Old Style" w:hAnsi="Bookman Old Style"/>
          <w:i/>
          <w:sz w:val="24"/>
          <w:szCs w:val="24"/>
        </w:rPr>
        <w:t>“When terms of the contract, grant, or any other disposition of property, have been reduced to the form of a document, and in all cases in which any matter is required by law to be reduced to the form of a document, no evidence shall be given in proof of the terms of such contract, grant, or grant or other disposition of property, or of such matter except the document itself, or secondary evidence of its contents in cases in which secondary evidence is admissible under the provisions of this act.”</w:t>
      </w:r>
    </w:p>
    <w:p w:rsidR="00480C5A" w:rsidRPr="00660F97" w:rsidRDefault="00480C5A" w:rsidP="00660F97">
      <w:pPr>
        <w:jc w:val="both"/>
        <w:rPr>
          <w:rFonts w:ascii="Bookman Old Style" w:hAnsi="Bookman Old Style"/>
          <w:b/>
          <w:sz w:val="24"/>
          <w:szCs w:val="24"/>
        </w:rPr>
      </w:pPr>
      <w:r w:rsidRPr="00660F97">
        <w:rPr>
          <w:rFonts w:ascii="Bookman Old Style" w:hAnsi="Bookman Old Style"/>
          <w:sz w:val="24"/>
          <w:szCs w:val="24"/>
        </w:rPr>
        <w:t xml:space="preserve">And </w:t>
      </w:r>
      <w:r w:rsidRPr="00660F97">
        <w:rPr>
          <w:rFonts w:ascii="Bookman Old Style" w:hAnsi="Bookman Old Style"/>
          <w:b/>
          <w:sz w:val="24"/>
          <w:szCs w:val="24"/>
        </w:rPr>
        <w:t xml:space="preserve">Section 92 of the Evidence Act Cap 6 </w:t>
      </w:r>
      <w:r w:rsidRPr="00660F97">
        <w:rPr>
          <w:rFonts w:ascii="Bookman Old Style" w:hAnsi="Bookman Old Style"/>
          <w:sz w:val="24"/>
          <w:szCs w:val="24"/>
        </w:rPr>
        <w:t xml:space="preserve">is also to the effect that </w:t>
      </w:r>
      <w:r w:rsidRPr="00660F97">
        <w:rPr>
          <w:rFonts w:ascii="Bookman Old Style" w:hAnsi="Bookman Old Style"/>
          <w:i/>
          <w:sz w:val="24"/>
          <w:szCs w:val="24"/>
        </w:rPr>
        <w:t>‘no oral evidence is admissible where there a written document to vary, substitute, add or subtract from its contents’.</w:t>
      </w:r>
    </w:p>
    <w:p w:rsidR="00480C5A" w:rsidRPr="00660F97" w:rsidRDefault="000B11B0" w:rsidP="00660F97">
      <w:pPr>
        <w:spacing w:after="0"/>
        <w:jc w:val="both"/>
        <w:rPr>
          <w:rFonts w:ascii="Bookman Old Style" w:hAnsi="Bookman Old Style" w:cstheme="majorBidi"/>
          <w:bCs/>
          <w:sz w:val="24"/>
          <w:szCs w:val="24"/>
        </w:rPr>
      </w:pPr>
      <w:r w:rsidRPr="00660F97">
        <w:rPr>
          <w:rFonts w:ascii="Bookman Old Style" w:hAnsi="Bookman Old Style" w:cstheme="majorBidi"/>
          <w:bCs/>
          <w:sz w:val="24"/>
          <w:szCs w:val="24"/>
        </w:rPr>
        <w:lastRenderedPageBreak/>
        <w:t xml:space="preserve">From the above, it is clear that the </w:t>
      </w:r>
      <w:r w:rsidR="00480C5A" w:rsidRPr="00660F97">
        <w:rPr>
          <w:rFonts w:ascii="Bookman Old Style" w:hAnsi="Bookman Old Style" w:cstheme="majorBidi"/>
          <w:bCs/>
          <w:sz w:val="24"/>
          <w:szCs w:val="24"/>
        </w:rPr>
        <w:t>Estate of the late Sindani Eria</w:t>
      </w:r>
      <w:r w:rsidRPr="00660F97">
        <w:rPr>
          <w:rFonts w:ascii="Bookman Old Style" w:hAnsi="Bookman Old Style" w:cstheme="majorBidi"/>
          <w:bCs/>
          <w:sz w:val="24"/>
          <w:szCs w:val="24"/>
        </w:rPr>
        <w:t xml:space="preserve"> is comprised of the suit land in this matter and it </w:t>
      </w:r>
      <w:r w:rsidR="00480C5A" w:rsidRPr="00660F97">
        <w:rPr>
          <w:rFonts w:ascii="Bookman Old Style" w:hAnsi="Bookman Old Style" w:cstheme="majorBidi"/>
          <w:bCs/>
          <w:sz w:val="24"/>
          <w:szCs w:val="24"/>
        </w:rPr>
        <w:t>also confirms that the estate of Sindani Eria, which basically</w:t>
      </w:r>
      <w:r w:rsidRPr="00660F97">
        <w:rPr>
          <w:rFonts w:ascii="Bookman Old Style" w:hAnsi="Bookman Old Style" w:cstheme="majorBidi"/>
          <w:bCs/>
          <w:sz w:val="24"/>
          <w:szCs w:val="24"/>
        </w:rPr>
        <w:t xml:space="preserve"> is comprised of the suit land was not </w:t>
      </w:r>
      <w:r w:rsidR="00480C5A" w:rsidRPr="00660F97">
        <w:rPr>
          <w:rFonts w:ascii="Bookman Old Style" w:hAnsi="Bookman Old Style" w:cstheme="majorBidi"/>
          <w:bCs/>
          <w:sz w:val="24"/>
          <w:szCs w:val="24"/>
        </w:rPr>
        <w:t xml:space="preserve">legally administered </w:t>
      </w:r>
      <w:r w:rsidRPr="00660F97">
        <w:rPr>
          <w:rFonts w:ascii="Bookman Old Style" w:hAnsi="Bookman Old Style" w:cstheme="majorBidi"/>
          <w:bCs/>
          <w:sz w:val="24"/>
          <w:szCs w:val="24"/>
        </w:rPr>
        <w:t xml:space="preserve">until his grandson </w:t>
      </w:r>
      <w:r w:rsidR="00480C5A" w:rsidRPr="00660F97">
        <w:rPr>
          <w:rFonts w:ascii="Bookman Old Style" w:hAnsi="Bookman Old Style" w:cstheme="majorBidi"/>
          <w:bCs/>
          <w:sz w:val="24"/>
          <w:szCs w:val="24"/>
        </w:rPr>
        <w:t>Kole Clement the heir</w:t>
      </w:r>
      <w:r w:rsidR="00480C5A" w:rsidRPr="00660F97">
        <w:rPr>
          <w:rFonts w:ascii="Bookman Old Style" w:hAnsi="Bookman Old Style"/>
          <w:sz w:val="24"/>
          <w:szCs w:val="24"/>
        </w:rPr>
        <w:t>.</w:t>
      </w:r>
      <w:r w:rsidRPr="00660F97">
        <w:rPr>
          <w:rFonts w:ascii="Bookman Old Style" w:hAnsi="Bookman Old Style" w:cstheme="majorBidi"/>
          <w:bCs/>
          <w:sz w:val="24"/>
          <w:szCs w:val="24"/>
        </w:rPr>
        <w:t xml:space="preserve"> </w:t>
      </w:r>
      <w:r w:rsidR="00480C5A" w:rsidRPr="00660F97">
        <w:rPr>
          <w:rFonts w:ascii="Bookman Old Style" w:hAnsi="Bookman Old Style"/>
          <w:b/>
          <w:sz w:val="24"/>
          <w:szCs w:val="24"/>
        </w:rPr>
        <w:t>PW1 in paragraph 12 -16 on p</w:t>
      </w:r>
      <w:r w:rsidR="00341714" w:rsidRPr="00660F97">
        <w:rPr>
          <w:rFonts w:ascii="Bookman Old Style" w:hAnsi="Bookman Old Style"/>
          <w:b/>
          <w:sz w:val="24"/>
          <w:szCs w:val="24"/>
        </w:rPr>
        <w:t>age</w:t>
      </w:r>
      <w:r w:rsidR="00480C5A" w:rsidRPr="00660F97">
        <w:rPr>
          <w:rFonts w:ascii="Bookman Old Style" w:hAnsi="Bookman Old Style"/>
          <w:b/>
          <w:sz w:val="24"/>
          <w:szCs w:val="24"/>
        </w:rPr>
        <w:t xml:space="preserve"> 4 of the record of </w:t>
      </w:r>
      <w:r w:rsidR="00254AF6" w:rsidRPr="00660F97">
        <w:rPr>
          <w:rFonts w:ascii="Bookman Old Style" w:hAnsi="Bookman Old Style"/>
          <w:b/>
          <w:sz w:val="24"/>
          <w:szCs w:val="24"/>
        </w:rPr>
        <w:t>proceedings</w:t>
      </w:r>
      <w:r w:rsidRPr="00660F97">
        <w:rPr>
          <w:rFonts w:ascii="Bookman Old Style" w:hAnsi="Bookman Old Style"/>
          <w:sz w:val="24"/>
          <w:szCs w:val="24"/>
        </w:rPr>
        <w:t xml:space="preserve"> in </w:t>
      </w:r>
      <w:r w:rsidR="00254AF6" w:rsidRPr="00660F97">
        <w:rPr>
          <w:rFonts w:ascii="Bookman Old Style" w:hAnsi="Bookman Old Style"/>
          <w:sz w:val="24"/>
          <w:szCs w:val="24"/>
        </w:rPr>
        <w:t>his Witness</w:t>
      </w:r>
      <w:r w:rsidR="00480C5A" w:rsidRPr="00660F97">
        <w:rPr>
          <w:rFonts w:ascii="Bookman Old Style" w:hAnsi="Bookman Old Style"/>
          <w:sz w:val="24"/>
          <w:szCs w:val="24"/>
        </w:rPr>
        <w:t xml:space="preserve"> Statement was clear that </w:t>
      </w:r>
      <w:r w:rsidR="00480C5A" w:rsidRPr="00660F97">
        <w:rPr>
          <w:rFonts w:ascii="Bookman Old Style" w:hAnsi="Bookman Old Style"/>
          <w:i/>
          <w:sz w:val="24"/>
          <w:szCs w:val="24"/>
        </w:rPr>
        <w:t>“Around 3pm of 28/5/1997, Sindani Eria himself made a declaration before the Bataka of Kagogwa vill</w:t>
      </w:r>
      <w:r w:rsidR="00341714" w:rsidRPr="00660F97">
        <w:rPr>
          <w:rFonts w:ascii="Bookman Old Style" w:hAnsi="Bookman Old Style"/>
          <w:i/>
          <w:sz w:val="24"/>
          <w:szCs w:val="24"/>
        </w:rPr>
        <w:t>age in Kakira Tow</w:t>
      </w:r>
      <w:r w:rsidR="00480C5A" w:rsidRPr="00660F97">
        <w:rPr>
          <w:rFonts w:ascii="Bookman Old Style" w:hAnsi="Bookman Old Style"/>
          <w:i/>
          <w:sz w:val="24"/>
          <w:szCs w:val="24"/>
        </w:rPr>
        <w:t xml:space="preserve">n </w:t>
      </w:r>
      <w:r w:rsidR="00341714" w:rsidRPr="00660F97">
        <w:rPr>
          <w:rFonts w:ascii="Bookman Old Style" w:hAnsi="Bookman Old Style"/>
          <w:i/>
          <w:sz w:val="24"/>
          <w:szCs w:val="24"/>
        </w:rPr>
        <w:t>Council declar</w:t>
      </w:r>
      <w:r w:rsidR="00480C5A" w:rsidRPr="00660F97">
        <w:rPr>
          <w:rFonts w:ascii="Bookman Old Style" w:hAnsi="Bookman Old Style"/>
          <w:i/>
          <w:sz w:val="24"/>
          <w:szCs w:val="24"/>
        </w:rPr>
        <w:t xml:space="preserve">ing that if he passes </w:t>
      </w:r>
      <w:r w:rsidR="00254AF6" w:rsidRPr="00660F97">
        <w:rPr>
          <w:rFonts w:ascii="Bookman Old Style" w:hAnsi="Bookman Old Style"/>
          <w:i/>
          <w:sz w:val="24"/>
          <w:szCs w:val="24"/>
        </w:rPr>
        <w:t>away,</w:t>
      </w:r>
      <w:r w:rsidR="00480C5A" w:rsidRPr="00660F97">
        <w:rPr>
          <w:rFonts w:ascii="Bookman Old Style" w:hAnsi="Bookman Old Style"/>
          <w:i/>
          <w:sz w:val="24"/>
          <w:szCs w:val="24"/>
        </w:rPr>
        <w:t xml:space="preserve"> his two grandsons </w:t>
      </w:r>
      <w:r w:rsidR="00341714" w:rsidRPr="00660F97">
        <w:rPr>
          <w:rFonts w:ascii="Bookman Old Style" w:hAnsi="Bookman Old Style"/>
          <w:i/>
          <w:sz w:val="24"/>
          <w:szCs w:val="24"/>
        </w:rPr>
        <w:t>i.e.</w:t>
      </w:r>
      <w:r w:rsidR="00480C5A" w:rsidRPr="00660F97">
        <w:rPr>
          <w:rFonts w:ascii="Bookman Old Style" w:hAnsi="Bookman Old Style"/>
          <w:i/>
          <w:sz w:val="24"/>
          <w:szCs w:val="24"/>
        </w:rPr>
        <w:t xml:space="preserve"> Ginubi George and Kole Clement should be the rightful people to inherit his land and other domestic properties.”</w:t>
      </w:r>
    </w:p>
    <w:p w:rsidR="00480C5A" w:rsidRPr="00660F97" w:rsidRDefault="00480C5A" w:rsidP="00660F97">
      <w:pPr>
        <w:spacing w:after="0"/>
        <w:jc w:val="both"/>
        <w:rPr>
          <w:rFonts w:ascii="Bookman Old Style" w:hAnsi="Bookman Old Style"/>
          <w:sz w:val="24"/>
          <w:szCs w:val="24"/>
        </w:rPr>
      </w:pPr>
    </w:p>
    <w:p w:rsidR="00480C5A" w:rsidRPr="00660F97" w:rsidRDefault="000B11B0" w:rsidP="00660F97">
      <w:pPr>
        <w:spacing w:after="0"/>
        <w:jc w:val="both"/>
        <w:rPr>
          <w:rFonts w:ascii="Bookman Old Style" w:hAnsi="Bookman Old Style"/>
          <w:sz w:val="24"/>
          <w:szCs w:val="24"/>
        </w:rPr>
      </w:pPr>
      <w:r w:rsidRPr="00660F97">
        <w:rPr>
          <w:rFonts w:ascii="Bookman Old Style" w:hAnsi="Bookman Old Style"/>
          <w:sz w:val="24"/>
          <w:szCs w:val="24"/>
        </w:rPr>
        <w:t>The above is corroborated by</w:t>
      </w:r>
      <w:r w:rsidRPr="00660F97">
        <w:rPr>
          <w:rFonts w:ascii="Bookman Old Style" w:hAnsi="Bookman Old Style"/>
          <w:b/>
          <w:sz w:val="24"/>
          <w:szCs w:val="24"/>
        </w:rPr>
        <w:t xml:space="preserve"> PW2 i</w:t>
      </w:r>
      <w:r w:rsidR="00480C5A" w:rsidRPr="00660F97">
        <w:rPr>
          <w:rFonts w:ascii="Bookman Old Style" w:hAnsi="Bookman Old Style"/>
          <w:b/>
          <w:sz w:val="24"/>
          <w:szCs w:val="24"/>
        </w:rPr>
        <w:t>n paragraph 33-35,</w:t>
      </w:r>
      <w:r w:rsidR="00480C5A" w:rsidRPr="00660F97">
        <w:rPr>
          <w:rFonts w:ascii="Bookman Old Style" w:hAnsi="Bookman Old Style"/>
          <w:i/>
          <w:sz w:val="24"/>
          <w:szCs w:val="24"/>
        </w:rPr>
        <w:t xml:space="preserve"> </w:t>
      </w:r>
      <w:r w:rsidR="00480C5A" w:rsidRPr="00660F97">
        <w:rPr>
          <w:rFonts w:ascii="Bookman Old Style" w:hAnsi="Bookman Old Style"/>
          <w:b/>
          <w:sz w:val="24"/>
          <w:szCs w:val="24"/>
        </w:rPr>
        <w:t>PW2, Byansi Peter 0n p</w:t>
      </w:r>
      <w:r w:rsidRPr="00660F97">
        <w:rPr>
          <w:rFonts w:ascii="Bookman Old Style" w:hAnsi="Bookman Old Style"/>
          <w:b/>
          <w:sz w:val="24"/>
          <w:szCs w:val="24"/>
        </w:rPr>
        <w:t xml:space="preserve">age </w:t>
      </w:r>
      <w:r w:rsidR="00480C5A" w:rsidRPr="00660F97">
        <w:rPr>
          <w:rFonts w:ascii="Bookman Old Style" w:hAnsi="Bookman Old Style"/>
          <w:b/>
          <w:sz w:val="24"/>
          <w:szCs w:val="24"/>
        </w:rPr>
        <w:t>5-6 of the record of proceedings stated</w:t>
      </w:r>
      <w:r w:rsidR="00480C5A" w:rsidRPr="00660F97">
        <w:rPr>
          <w:rFonts w:ascii="Bookman Old Style" w:hAnsi="Bookman Old Style"/>
          <w:sz w:val="24"/>
          <w:szCs w:val="24"/>
        </w:rPr>
        <w:t xml:space="preserve"> that</w:t>
      </w:r>
      <w:r w:rsidR="00480C5A" w:rsidRPr="00660F97">
        <w:rPr>
          <w:rFonts w:ascii="Bookman Old Style" w:hAnsi="Bookman Old Style"/>
          <w:i/>
          <w:sz w:val="24"/>
          <w:szCs w:val="24"/>
        </w:rPr>
        <w:t xml:space="preserve"> ...“the land in dispute belonged to their grandfather Sindani Eria. on 28/5/1997, we were having the last funeral rites of their father Akim Peter and then Sindani told us the ‘Bataka’ that his heir (Akim Peter ) had died and that if he dies the grandsons Kole Clement and Ginubi George would be his heirs and the Defendant was present ”.</w:t>
      </w:r>
    </w:p>
    <w:p w:rsidR="00480C5A" w:rsidRPr="00660F97" w:rsidRDefault="00480C5A" w:rsidP="00660F97">
      <w:pPr>
        <w:spacing w:after="0"/>
        <w:jc w:val="both"/>
        <w:rPr>
          <w:rFonts w:ascii="Bookman Old Style" w:hAnsi="Bookman Old Style"/>
          <w:sz w:val="24"/>
          <w:szCs w:val="24"/>
        </w:rPr>
      </w:pPr>
    </w:p>
    <w:p w:rsidR="00480C5A" w:rsidRPr="00660F97" w:rsidRDefault="000B11B0" w:rsidP="00660F97">
      <w:pPr>
        <w:spacing w:after="0"/>
        <w:jc w:val="both"/>
        <w:rPr>
          <w:rFonts w:ascii="Bookman Old Style" w:hAnsi="Bookman Old Style"/>
          <w:sz w:val="24"/>
          <w:szCs w:val="24"/>
        </w:rPr>
      </w:pPr>
      <w:r w:rsidRPr="00660F97">
        <w:rPr>
          <w:rFonts w:ascii="Bookman Old Style" w:hAnsi="Bookman Old Style"/>
          <w:sz w:val="24"/>
          <w:szCs w:val="24"/>
        </w:rPr>
        <w:t xml:space="preserve">It </w:t>
      </w:r>
      <w:r w:rsidR="00480C5A" w:rsidRPr="00660F97">
        <w:rPr>
          <w:rFonts w:ascii="Bookman Old Style" w:hAnsi="Bookman Old Style"/>
          <w:sz w:val="24"/>
          <w:szCs w:val="24"/>
        </w:rPr>
        <w:t xml:space="preserve">is also confirmed by </w:t>
      </w:r>
      <w:r w:rsidR="00480C5A" w:rsidRPr="00660F97">
        <w:rPr>
          <w:rFonts w:ascii="Bookman Old Style" w:hAnsi="Bookman Old Style"/>
          <w:b/>
          <w:sz w:val="24"/>
          <w:szCs w:val="24"/>
        </w:rPr>
        <w:t>PW4 Kole Clement in paragraphs 11-15 on pg 8 of the record of proceedings</w:t>
      </w:r>
      <w:r w:rsidR="00480C5A" w:rsidRPr="00660F97">
        <w:rPr>
          <w:rFonts w:ascii="Bookman Old Style" w:hAnsi="Bookman Old Style"/>
          <w:sz w:val="24"/>
          <w:szCs w:val="24"/>
        </w:rPr>
        <w:t xml:space="preserve">. </w:t>
      </w:r>
      <w:r w:rsidR="00480C5A" w:rsidRPr="00660F97">
        <w:rPr>
          <w:rFonts w:ascii="Bookman Old Style" w:hAnsi="Bookman Old Style"/>
          <w:i/>
          <w:sz w:val="24"/>
          <w:szCs w:val="24"/>
        </w:rPr>
        <w:t>“....In 1997 I was 23 years when Sindani our grandfather gave us his properties (all) at the funeral rites of our father Akim Peter who was the only child to our grandfather Sindani Eria”.</w:t>
      </w:r>
      <w:r w:rsidR="00480C5A" w:rsidRPr="00660F97">
        <w:rPr>
          <w:rFonts w:ascii="Bookman Old Style" w:hAnsi="Bookman Old Style"/>
          <w:sz w:val="24"/>
          <w:szCs w:val="24"/>
        </w:rPr>
        <w:t xml:space="preserve"> </w:t>
      </w:r>
    </w:p>
    <w:p w:rsidR="00480C5A" w:rsidRPr="00660F97" w:rsidRDefault="00480C5A" w:rsidP="00660F97">
      <w:pPr>
        <w:spacing w:after="0"/>
        <w:jc w:val="both"/>
        <w:rPr>
          <w:rFonts w:ascii="Bookman Old Style" w:hAnsi="Bookman Old Style"/>
          <w:sz w:val="24"/>
          <w:szCs w:val="24"/>
        </w:rPr>
      </w:pPr>
    </w:p>
    <w:p w:rsidR="00480C5A" w:rsidRPr="00660F97" w:rsidRDefault="00341714" w:rsidP="00660F97">
      <w:pPr>
        <w:jc w:val="both"/>
        <w:rPr>
          <w:rFonts w:ascii="Bookman Old Style" w:hAnsi="Bookman Old Style"/>
          <w:sz w:val="24"/>
          <w:szCs w:val="24"/>
        </w:rPr>
      </w:pPr>
      <w:r w:rsidRPr="00660F97">
        <w:rPr>
          <w:rFonts w:ascii="Bookman Old Style" w:hAnsi="Bookman Old Style"/>
          <w:sz w:val="24"/>
          <w:szCs w:val="24"/>
        </w:rPr>
        <w:t xml:space="preserve">The above was also </w:t>
      </w:r>
      <w:r w:rsidR="00480C5A" w:rsidRPr="00660F97">
        <w:rPr>
          <w:rFonts w:ascii="Bookman Old Style" w:hAnsi="Bookman Old Style"/>
          <w:sz w:val="24"/>
          <w:szCs w:val="24"/>
        </w:rPr>
        <w:t xml:space="preserve">confirmed by </w:t>
      </w:r>
      <w:r w:rsidR="00480C5A" w:rsidRPr="00660F97">
        <w:rPr>
          <w:rFonts w:ascii="Bookman Old Style" w:hAnsi="Bookman Old Style"/>
          <w:b/>
          <w:sz w:val="24"/>
          <w:szCs w:val="24"/>
        </w:rPr>
        <w:t xml:space="preserve">DW1 </w:t>
      </w:r>
      <w:r w:rsidR="00480C5A" w:rsidRPr="00660F97">
        <w:rPr>
          <w:rFonts w:ascii="Bookman Old Style" w:hAnsi="Bookman Old Style"/>
          <w:sz w:val="24"/>
          <w:szCs w:val="24"/>
        </w:rPr>
        <w:t xml:space="preserve">in her evidence in </w:t>
      </w:r>
      <w:r w:rsidR="00816715" w:rsidRPr="00660F97">
        <w:rPr>
          <w:rFonts w:ascii="Bookman Old Style" w:hAnsi="Bookman Old Style"/>
          <w:sz w:val="24"/>
          <w:szCs w:val="24"/>
        </w:rPr>
        <w:t>chief “</w:t>
      </w:r>
      <w:r w:rsidR="00480C5A" w:rsidRPr="00660F97">
        <w:rPr>
          <w:rFonts w:ascii="Bookman Old Style" w:hAnsi="Bookman Old Style"/>
          <w:i/>
          <w:sz w:val="24"/>
          <w:szCs w:val="24"/>
        </w:rPr>
        <w:t xml:space="preserve">the land belonged to our grandfather Sindani Eria. Sindani had only one son, who was my father, we have the same father with the Plaintiff”. </w:t>
      </w:r>
    </w:p>
    <w:p w:rsidR="00480C5A" w:rsidRPr="00660F97" w:rsidRDefault="00480C5A" w:rsidP="00660F97">
      <w:pPr>
        <w:spacing w:after="0"/>
        <w:jc w:val="both"/>
        <w:rPr>
          <w:rFonts w:ascii="Bookman Old Style" w:hAnsi="Bookman Old Style"/>
          <w:sz w:val="24"/>
          <w:szCs w:val="24"/>
        </w:rPr>
      </w:pPr>
      <w:r w:rsidRPr="00660F97">
        <w:rPr>
          <w:rFonts w:ascii="Bookman Old Style" w:hAnsi="Bookman Old Style"/>
          <w:sz w:val="24"/>
          <w:szCs w:val="24"/>
        </w:rPr>
        <w:t xml:space="preserve">It is also confirmed by her witnesses </w:t>
      </w:r>
      <w:r w:rsidRPr="00660F97">
        <w:rPr>
          <w:rFonts w:ascii="Bookman Old Style" w:hAnsi="Bookman Old Style"/>
          <w:b/>
          <w:sz w:val="24"/>
          <w:szCs w:val="24"/>
        </w:rPr>
        <w:t xml:space="preserve">DW2 and </w:t>
      </w:r>
      <w:r w:rsidR="00816715" w:rsidRPr="00660F97">
        <w:rPr>
          <w:rFonts w:ascii="Bookman Old Style" w:hAnsi="Bookman Old Style"/>
          <w:b/>
          <w:sz w:val="24"/>
          <w:szCs w:val="24"/>
        </w:rPr>
        <w:t>DW3</w:t>
      </w:r>
      <w:r w:rsidR="00816715" w:rsidRPr="00660F97">
        <w:rPr>
          <w:rFonts w:ascii="Bookman Old Style" w:hAnsi="Bookman Old Style"/>
          <w:sz w:val="24"/>
          <w:szCs w:val="24"/>
        </w:rPr>
        <w:t>,</w:t>
      </w:r>
      <w:r w:rsidRPr="00660F97">
        <w:rPr>
          <w:rFonts w:ascii="Bookman Old Style" w:hAnsi="Bookman Old Style"/>
          <w:sz w:val="24"/>
          <w:szCs w:val="24"/>
        </w:rPr>
        <w:t xml:space="preserve"> that the suit land originally belonged to their </w:t>
      </w:r>
      <w:r w:rsidR="00816715" w:rsidRPr="00660F97">
        <w:rPr>
          <w:rFonts w:ascii="Bookman Old Style" w:hAnsi="Bookman Old Style"/>
          <w:sz w:val="24"/>
          <w:szCs w:val="24"/>
        </w:rPr>
        <w:t>grandfather the</w:t>
      </w:r>
      <w:r w:rsidRPr="00660F97">
        <w:rPr>
          <w:rFonts w:ascii="Bookman Old Style" w:hAnsi="Bookman Old Style"/>
          <w:sz w:val="24"/>
          <w:szCs w:val="24"/>
        </w:rPr>
        <w:t xml:space="preserve"> late Sindani Eria.</w:t>
      </w:r>
    </w:p>
    <w:p w:rsidR="00480C5A" w:rsidRPr="00660F97" w:rsidRDefault="00480C5A" w:rsidP="00660F97">
      <w:pPr>
        <w:spacing w:after="0"/>
        <w:jc w:val="both"/>
        <w:rPr>
          <w:rFonts w:ascii="Bookman Old Style" w:hAnsi="Bookman Old Style"/>
          <w:sz w:val="24"/>
          <w:szCs w:val="24"/>
        </w:rPr>
      </w:pPr>
    </w:p>
    <w:p w:rsidR="00480C5A" w:rsidRPr="00660F97" w:rsidRDefault="00816715" w:rsidP="00660F97">
      <w:pPr>
        <w:spacing w:after="0"/>
        <w:jc w:val="both"/>
        <w:rPr>
          <w:rFonts w:ascii="Bookman Old Style" w:hAnsi="Bookman Old Style"/>
          <w:sz w:val="24"/>
          <w:szCs w:val="24"/>
        </w:rPr>
      </w:pPr>
      <w:r w:rsidRPr="00660F97">
        <w:rPr>
          <w:rFonts w:ascii="Bookman Old Style" w:hAnsi="Bookman Old Style"/>
          <w:sz w:val="24"/>
          <w:szCs w:val="24"/>
        </w:rPr>
        <w:t>T</w:t>
      </w:r>
      <w:r w:rsidR="00480C5A" w:rsidRPr="00660F97">
        <w:rPr>
          <w:rFonts w:ascii="Bookman Old Style" w:hAnsi="Bookman Old Style"/>
          <w:sz w:val="24"/>
          <w:szCs w:val="24"/>
        </w:rPr>
        <w:t>he above evidence from both sides is confirmation that both parties agree about the original owner of the suit land being the late Sindani Eria</w:t>
      </w:r>
      <w:r w:rsidRPr="00660F97">
        <w:rPr>
          <w:rFonts w:ascii="Bookman Old Style" w:hAnsi="Bookman Old Style"/>
          <w:sz w:val="24"/>
          <w:szCs w:val="24"/>
        </w:rPr>
        <w:t xml:space="preserve">, the grandfather of the parties; and it is clear </w:t>
      </w:r>
      <w:r w:rsidR="00480C5A" w:rsidRPr="00660F97">
        <w:rPr>
          <w:rFonts w:ascii="Bookman Old Style" w:hAnsi="Bookman Old Style"/>
          <w:sz w:val="24"/>
          <w:szCs w:val="24"/>
        </w:rPr>
        <w:t xml:space="preserve">that they both knew very well that the suit land belonged to their late grandfather exclusively, </w:t>
      </w:r>
      <w:r w:rsidRPr="00660F97">
        <w:rPr>
          <w:rFonts w:ascii="Bookman Old Style" w:hAnsi="Bookman Old Style"/>
          <w:sz w:val="24"/>
          <w:szCs w:val="24"/>
        </w:rPr>
        <w:t xml:space="preserve">who chose the heirs to his </w:t>
      </w:r>
      <w:r w:rsidR="00480C5A" w:rsidRPr="00660F97">
        <w:rPr>
          <w:rFonts w:ascii="Bookman Old Style" w:hAnsi="Bookman Old Style"/>
          <w:sz w:val="24"/>
          <w:szCs w:val="24"/>
        </w:rPr>
        <w:t>estate to his grandsons Kole Clement and Ginubi George.</w:t>
      </w:r>
    </w:p>
    <w:p w:rsidR="00480C5A" w:rsidRPr="00660F97" w:rsidRDefault="00480C5A" w:rsidP="00660F97">
      <w:pPr>
        <w:spacing w:after="0"/>
        <w:jc w:val="both"/>
        <w:rPr>
          <w:rFonts w:ascii="Bookman Old Style" w:hAnsi="Bookman Old Style"/>
          <w:sz w:val="24"/>
          <w:szCs w:val="24"/>
        </w:rPr>
      </w:pPr>
    </w:p>
    <w:p w:rsidR="000B11B0" w:rsidRPr="00660F97" w:rsidRDefault="000B11B0" w:rsidP="00660F97">
      <w:pPr>
        <w:jc w:val="both"/>
        <w:rPr>
          <w:rFonts w:ascii="Bookman Old Style" w:hAnsi="Bookman Old Style"/>
          <w:sz w:val="24"/>
          <w:szCs w:val="24"/>
        </w:rPr>
      </w:pPr>
      <w:r w:rsidRPr="00660F97">
        <w:rPr>
          <w:rFonts w:ascii="Bookman Old Style" w:hAnsi="Bookman Old Style"/>
          <w:sz w:val="24"/>
          <w:szCs w:val="24"/>
        </w:rPr>
        <w:t xml:space="preserve">The above uncontested evidence also throws light on the fact that the late Eria Sindani made declarations in respect of his estate as far as it relates to </w:t>
      </w:r>
      <w:r w:rsidRPr="00660F97">
        <w:rPr>
          <w:rFonts w:ascii="Bookman Old Style" w:hAnsi="Bookman Old Style"/>
          <w:b/>
          <w:sz w:val="24"/>
          <w:szCs w:val="24"/>
        </w:rPr>
        <w:t>Kole Clement</w:t>
      </w:r>
      <w:r w:rsidRPr="00660F97">
        <w:rPr>
          <w:rFonts w:ascii="Bookman Old Style" w:hAnsi="Bookman Old Style"/>
          <w:sz w:val="24"/>
          <w:szCs w:val="24"/>
        </w:rPr>
        <w:t xml:space="preserve"> and his deceased brother </w:t>
      </w:r>
      <w:r w:rsidRPr="00660F97">
        <w:rPr>
          <w:rFonts w:ascii="Bookman Old Style" w:hAnsi="Bookman Old Style"/>
          <w:b/>
          <w:sz w:val="24"/>
          <w:szCs w:val="24"/>
        </w:rPr>
        <w:t>Junobi George</w:t>
      </w:r>
      <w:r w:rsidRPr="00660F97">
        <w:rPr>
          <w:rFonts w:ascii="Bookman Old Style" w:hAnsi="Bookman Old Style"/>
          <w:sz w:val="24"/>
          <w:szCs w:val="24"/>
        </w:rPr>
        <w:t xml:space="preserve"> during his lifetime. </w:t>
      </w:r>
    </w:p>
    <w:p w:rsidR="00F53382" w:rsidRPr="00660F97" w:rsidRDefault="00816715" w:rsidP="00660F97">
      <w:pPr>
        <w:spacing w:after="0"/>
        <w:jc w:val="both"/>
        <w:rPr>
          <w:rFonts w:ascii="Bookman Old Style" w:hAnsi="Bookman Old Style"/>
          <w:sz w:val="24"/>
          <w:szCs w:val="24"/>
        </w:rPr>
      </w:pPr>
      <w:r w:rsidRPr="00660F97">
        <w:rPr>
          <w:rFonts w:ascii="Bookman Old Style" w:hAnsi="Bookman Old Style"/>
          <w:sz w:val="24"/>
          <w:szCs w:val="24"/>
        </w:rPr>
        <w:lastRenderedPageBreak/>
        <w:t xml:space="preserve">It is also clear from the evidence of both </w:t>
      </w:r>
      <w:r w:rsidRPr="00660F97">
        <w:rPr>
          <w:rFonts w:ascii="Bookman Old Style" w:hAnsi="Bookman Old Style"/>
          <w:b/>
          <w:sz w:val="24"/>
          <w:szCs w:val="24"/>
        </w:rPr>
        <w:t>PW1</w:t>
      </w:r>
      <w:r w:rsidRPr="00660F97">
        <w:rPr>
          <w:rFonts w:ascii="Bookman Old Style" w:hAnsi="Bookman Old Style"/>
          <w:sz w:val="24"/>
          <w:szCs w:val="24"/>
        </w:rPr>
        <w:t xml:space="preserve"> and </w:t>
      </w:r>
      <w:r w:rsidRPr="00660F97">
        <w:rPr>
          <w:rFonts w:ascii="Bookman Old Style" w:hAnsi="Bookman Old Style"/>
          <w:b/>
          <w:sz w:val="24"/>
          <w:szCs w:val="24"/>
        </w:rPr>
        <w:t xml:space="preserve">DW1 </w:t>
      </w:r>
      <w:r w:rsidRPr="00660F97">
        <w:rPr>
          <w:rFonts w:ascii="Bookman Old Style" w:hAnsi="Bookman Old Style"/>
          <w:sz w:val="24"/>
          <w:szCs w:val="24"/>
        </w:rPr>
        <w:t>that they both are claiming ownership of the land</w:t>
      </w:r>
      <w:r w:rsidR="00F53382" w:rsidRPr="00660F97">
        <w:rPr>
          <w:rFonts w:ascii="Bookman Old Style" w:hAnsi="Bookman Old Style"/>
          <w:sz w:val="24"/>
          <w:szCs w:val="24"/>
        </w:rPr>
        <w:t>; and that is the major contention in this matter</w:t>
      </w:r>
      <w:r w:rsidRPr="00660F97">
        <w:rPr>
          <w:rFonts w:ascii="Bookman Old Style" w:hAnsi="Bookman Old Style"/>
          <w:sz w:val="24"/>
          <w:szCs w:val="24"/>
        </w:rPr>
        <w:t xml:space="preserve">. The evidence also reveals </w:t>
      </w:r>
      <w:r w:rsidR="00480C5A" w:rsidRPr="00660F97">
        <w:rPr>
          <w:rFonts w:ascii="Bookman Old Style" w:hAnsi="Bookman Old Style"/>
          <w:sz w:val="24"/>
          <w:szCs w:val="24"/>
        </w:rPr>
        <w:t xml:space="preserve">that </w:t>
      </w:r>
      <w:r w:rsidR="00F53382" w:rsidRPr="00660F97">
        <w:rPr>
          <w:rFonts w:ascii="Bookman Old Style" w:hAnsi="Bookman Old Style"/>
          <w:sz w:val="24"/>
          <w:szCs w:val="24"/>
        </w:rPr>
        <w:t xml:space="preserve">the Appellant who testified as </w:t>
      </w:r>
      <w:r w:rsidR="00480C5A" w:rsidRPr="00660F97">
        <w:rPr>
          <w:rFonts w:ascii="Bookman Old Style" w:hAnsi="Bookman Old Style"/>
          <w:b/>
          <w:sz w:val="24"/>
          <w:szCs w:val="24"/>
        </w:rPr>
        <w:t>PW4</w:t>
      </w:r>
      <w:r w:rsidR="00480C5A" w:rsidRPr="00660F97">
        <w:rPr>
          <w:rFonts w:ascii="Bookman Old Style" w:hAnsi="Bookman Old Style"/>
          <w:sz w:val="24"/>
          <w:szCs w:val="24"/>
        </w:rPr>
        <w:t xml:space="preserve"> </w:t>
      </w:r>
      <w:r w:rsidRPr="00660F97">
        <w:rPr>
          <w:rFonts w:ascii="Bookman Old Style" w:hAnsi="Bookman Old Style"/>
          <w:sz w:val="24"/>
          <w:szCs w:val="24"/>
        </w:rPr>
        <w:t xml:space="preserve">is </w:t>
      </w:r>
      <w:r w:rsidR="00480C5A" w:rsidRPr="00660F97">
        <w:rPr>
          <w:rFonts w:ascii="Bookman Old Style" w:hAnsi="Bookman Old Style"/>
          <w:sz w:val="24"/>
          <w:szCs w:val="24"/>
        </w:rPr>
        <w:t xml:space="preserve">not willing to sharing a portion of the suit land with the </w:t>
      </w:r>
      <w:r w:rsidRPr="00660F97">
        <w:rPr>
          <w:rFonts w:ascii="Bookman Old Style" w:hAnsi="Bookman Old Style"/>
          <w:sz w:val="24"/>
          <w:szCs w:val="24"/>
        </w:rPr>
        <w:t xml:space="preserve">Respondent </w:t>
      </w:r>
      <w:r w:rsidR="00F53382" w:rsidRPr="00660F97">
        <w:rPr>
          <w:rFonts w:ascii="Bookman Old Style" w:hAnsi="Bookman Old Style"/>
          <w:sz w:val="24"/>
          <w:szCs w:val="24"/>
        </w:rPr>
        <w:t xml:space="preserve">who </w:t>
      </w:r>
      <w:r w:rsidR="00480C5A" w:rsidRPr="00660F97">
        <w:rPr>
          <w:rFonts w:ascii="Bookman Old Style" w:hAnsi="Bookman Old Style"/>
          <w:sz w:val="24"/>
          <w:szCs w:val="24"/>
        </w:rPr>
        <w:t xml:space="preserve">is claiming </w:t>
      </w:r>
      <w:r w:rsidR="00F53382" w:rsidRPr="00660F97">
        <w:rPr>
          <w:rFonts w:ascii="Bookman Old Style" w:hAnsi="Bookman Old Style"/>
          <w:sz w:val="24"/>
          <w:szCs w:val="24"/>
        </w:rPr>
        <w:t xml:space="preserve">that the whole suit land was </w:t>
      </w:r>
      <w:r w:rsidR="00480C5A" w:rsidRPr="00660F97">
        <w:rPr>
          <w:rFonts w:ascii="Bookman Old Style" w:hAnsi="Bookman Old Style"/>
          <w:sz w:val="24"/>
          <w:szCs w:val="24"/>
        </w:rPr>
        <w:t>given t</w:t>
      </w:r>
      <w:r w:rsidR="00F53382" w:rsidRPr="00660F97">
        <w:rPr>
          <w:rFonts w:ascii="Bookman Old Style" w:hAnsi="Bookman Old Style"/>
          <w:sz w:val="24"/>
          <w:szCs w:val="24"/>
        </w:rPr>
        <w:t>o her by their late grandfather.</w:t>
      </w:r>
    </w:p>
    <w:p w:rsidR="00F53382" w:rsidRPr="00660F97" w:rsidRDefault="00F53382" w:rsidP="00660F97">
      <w:pPr>
        <w:spacing w:after="0"/>
        <w:jc w:val="both"/>
        <w:rPr>
          <w:rFonts w:ascii="Bookman Old Style" w:hAnsi="Bookman Old Style"/>
          <w:sz w:val="24"/>
          <w:szCs w:val="24"/>
        </w:rPr>
      </w:pPr>
    </w:p>
    <w:p w:rsidR="00F44C90" w:rsidRPr="00660F97" w:rsidRDefault="00F53382" w:rsidP="00660F97">
      <w:pPr>
        <w:spacing w:after="0"/>
        <w:jc w:val="both"/>
        <w:rPr>
          <w:rFonts w:ascii="Bookman Old Style" w:hAnsi="Bookman Old Style"/>
          <w:sz w:val="24"/>
          <w:szCs w:val="24"/>
        </w:rPr>
      </w:pPr>
      <w:r w:rsidRPr="00660F97">
        <w:rPr>
          <w:rFonts w:ascii="Bookman Old Style" w:hAnsi="Bookman Old Style"/>
          <w:sz w:val="24"/>
          <w:szCs w:val="24"/>
        </w:rPr>
        <w:t xml:space="preserve">Be that as it is, the assertions by the Respondent are not supported by any </w:t>
      </w:r>
      <w:r w:rsidR="00480C5A" w:rsidRPr="00660F97">
        <w:rPr>
          <w:rFonts w:ascii="Bookman Old Style" w:hAnsi="Bookman Old Style"/>
          <w:sz w:val="24"/>
          <w:szCs w:val="24"/>
        </w:rPr>
        <w:t>documentation to that effect</w:t>
      </w:r>
      <w:r w:rsidRPr="00660F97">
        <w:rPr>
          <w:rFonts w:ascii="Bookman Old Style" w:hAnsi="Bookman Old Style"/>
          <w:sz w:val="24"/>
          <w:szCs w:val="24"/>
        </w:rPr>
        <w:t xml:space="preserve">. </w:t>
      </w:r>
      <w:r w:rsidR="00816715" w:rsidRPr="00660F97">
        <w:rPr>
          <w:rFonts w:ascii="Bookman Old Style" w:hAnsi="Bookman Old Style"/>
          <w:sz w:val="24"/>
          <w:szCs w:val="24"/>
        </w:rPr>
        <w:t>The Respondent has instead taken over the suit land, utilized it for herself and also went ahead and rented parts of it to other users without the consent of the Appellant.</w:t>
      </w:r>
      <w:r w:rsidR="00F44C90" w:rsidRPr="00660F97">
        <w:rPr>
          <w:rFonts w:ascii="Bookman Old Style" w:hAnsi="Bookman Old Style"/>
          <w:sz w:val="24"/>
          <w:szCs w:val="24"/>
        </w:rPr>
        <w:t xml:space="preserve"> </w:t>
      </w:r>
    </w:p>
    <w:p w:rsidR="00F53382" w:rsidRPr="00660F97" w:rsidRDefault="00F53382" w:rsidP="00660F97">
      <w:pPr>
        <w:jc w:val="both"/>
        <w:rPr>
          <w:rFonts w:ascii="Bookman Old Style" w:hAnsi="Bookman Old Style"/>
          <w:sz w:val="24"/>
          <w:szCs w:val="24"/>
        </w:rPr>
      </w:pPr>
    </w:p>
    <w:p w:rsidR="00F44C90" w:rsidRPr="00660F97" w:rsidRDefault="00F53382" w:rsidP="00660F97">
      <w:pPr>
        <w:jc w:val="both"/>
        <w:rPr>
          <w:rFonts w:ascii="Bookman Old Style" w:hAnsi="Bookman Old Style"/>
          <w:sz w:val="24"/>
          <w:szCs w:val="24"/>
        </w:rPr>
      </w:pPr>
      <w:r w:rsidRPr="00660F97">
        <w:rPr>
          <w:rFonts w:ascii="Bookman Old Style" w:hAnsi="Bookman Old Style"/>
          <w:sz w:val="24"/>
          <w:szCs w:val="24"/>
        </w:rPr>
        <w:t>On the other hand, a</w:t>
      </w:r>
      <w:r w:rsidR="00F44C90" w:rsidRPr="00660F97">
        <w:rPr>
          <w:rFonts w:ascii="Bookman Old Style" w:hAnsi="Bookman Old Style"/>
          <w:sz w:val="24"/>
          <w:szCs w:val="24"/>
        </w:rPr>
        <w:t xml:space="preserve">lthough the Appellant </w:t>
      </w:r>
      <w:r w:rsidRPr="00660F97">
        <w:rPr>
          <w:rFonts w:ascii="Bookman Old Style" w:hAnsi="Bookman Old Style"/>
          <w:sz w:val="24"/>
          <w:szCs w:val="24"/>
        </w:rPr>
        <w:t>also claims</w:t>
      </w:r>
      <w:r w:rsidR="00F44C90" w:rsidRPr="00660F97">
        <w:rPr>
          <w:rFonts w:ascii="Bookman Old Style" w:hAnsi="Bookman Old Style"/>
          <w:sz w:val="24"/>
          <w:szCs w:val="24"/>
        </w:rPr>
        <w:t xml:space="preserve"> that the suit land was gifted to him and his brother, </w:t>
      </w:r>
      <w:r w:rsidRPr="00660F97">
        <w:rPr>
          <w:rFonts w:ascii="Bookman Old Style" w:hAnsi="Bookman Old Style"/>
          <w:sz w:val="24"/>
          <w:szCs w:val="24"/>
        </w:rPr>
        <w:t xml:space="preserve">as per the averments of his evidence and his witnesses </w:t>
      </w:r>
      <w:r w:rsidRPr="00660F97">
        <w:rPr>
          <w:rFonts w:ascii="Bookman Old Style" w:hAnsi="Bookman Old Style"/>
          <w:b/>
          <w:sz w:val="24"/>
          <w:szCs w:val="24"/>
        </w:rPr>
        <w:t>PW2, PW3 and PW4</w:t>
      </w:r>
      <w:r w:rsidRPr="00660F97">
        <w:rPr>
          <w:rFonts w:ascii="Bookman Old Style" w:hAnsi="Bookman Old Style"/>
          <w:sz w:val="24"/>
          <w:szCs w:val="24"/>
        </w:rPr>
        <w:t xml:space="preserve">, </w:t>
      </w:r>
      <w:r w:rsidR="00F44C90" w:rsidRPr="00660F97">
        <w:rPr>
          <w:rFonts w:ascii="Bookman Old Style" w:hAnsi="Bookman Old Style"/>
          <w:sz w:val="24"/>
          <w:szCs w:val="24"/>
        </w:rPr>
        <w:t xml:space="preserve">the question that court must answer is whether it qualified as a gift </w:t>
      </w:r>
      <w:r w:rsidR="00F44C90" w:rsidRPr="00660F97">
        <w:rPr>
          <w:rFonts w:ascii="Bookman Old Style" w:hAnsi="Bookman Old Style"/>
          <w:i/>
          <w:sz w:val="24"/>
          <w:szCs w:val="24"/>
        </w:rPr>
        <w:t>inter vivos</w:t>
      </w:r>
      <w:r w:rsidR="00F44C90" w:rsidRPr="00660F97">
        <w:rPr>
          <w:rFonts w:ascii="Bookman Old Style" w:hAnsi="Bookman Old Style"/>
          <w:sz w:val="24"/>
          <w:szCs w:val="24"/>
        </w:rPr>
        <w:t xml:space="preserve"> in law.</w:t>
      </w:r>
    </w:p>
    <w:p w:rsidR="00F53382" w:rsidRPr="00660F97" w:rsidRDefault="00F44C90" w:rsidP="00660F97">
      <w:pPr>
        <w:jc w:val="both"/>
        <w:rPr>
          <w:rFonts w:ascii="Bookman Old Style" w:hAnsi="Bookman Old Style"/>
          <w:sz w:val="24"/>
          <w:szCs w:val="24"/>
        </w:rPr>
      </w:pPr>
      <w:r w:rsidRPr="00660F97">
        <w:rPr>
          <w:rFonts w:ascii="Bookman Old Style" w:hAnsi="Bookman Old Style"/>
          <w:sz w:val="24"/>
          <w:szCs w:val="24"/>
        </w:rPr>
        <w:t xml:space="preserve">A gift </w:t>
      </w:r>
      <w:r w:rsidRPr="00660F97">
        <w:rPr>
          <w:rFonts w:ascii="Bookman Old Style" w:hAnsi="Bookman Old Style"/>
          <w:i/>
          <w:sz w:val="24"/>
          <w:szCs w:val="24"/>
        </w:rPr>
        <w:t>inter vivos</w:t>
      </w:r>
      <w:r w:rsidRPr="00660F97">
        <w:rPr>
          <w:rFonts w:ascii="Bookman Old Style" w:hAnsi="Bookman Old Style"/>
          <w:sz w:val="24"/>
          <w:szCs w:val="24"/>
        </w:rPr>
        <w:t xml:space="preserve"> is defined in </w:t>
      </w:r>
      <w:r w:rsidRPr="00660F97">
        <w:rPr>
          <w:rFonts w:ascii="Bookman Old Style" w:hAnsi="Bookman Old Style"/>
          <w:b/>
          <w:sz w:val="24"/>
          <w:szCs w:val="24"/>
          <w:u w:val="single"/>
        </w:rPr>
        <w:t>Black’s Law Dictionary 8</w:t>
      </w:r>
      <w:r w:rsidRPr="00660F97">
        <w:rPr>
          <w:rFonts w:ascii="Bookman Old Style" w:hAnsi="Bookman Old Style"/>
          <w:b/>
          <w:sz w:val="24"/>
          <w:szCs w:val="24"/>
          <w:u w:val="single"/>
          <w:vertAlign w:val="superscript"/>
        </w:rPr>
        <w:t>th</w:t>
      </w:r>
      <w:r w:rsidRPr="00660F97">
        <w:rPr>
          <w:rFonts w:ascii="Bookman Old Style" w:hAnsi="Bookman Old Style"/>
          <w:b/>
          <w:sz w:val="24"/>
          <w:szCs w:val="24"/>
          <w:u w:val="single"/>
        </w:rPr>
        <w:t>Edition at page 710</w:t>
      </w:r>
      <w:r w:rsidRPr="00660F97">
        <w:rPr>
          <w:rFonts w:ascii="Bookman Old Style" w:hAnsi="Bookman Old Style"/>
          <w:sz w:val="24"/>
          <w:szCs w:val="24"/>
        </w:rPr>
        <w:t xml:space="preserve"> as a gift of personal property made during the donor’s life time and delivered to the donee with the intention of irrevocably surrendering control over the property. </w:t>
      </w:r>
    </w:p>
    <w:p w:rsidR="00F44C90" w:rsidRPr="00660F97" w:rsidRDefault="00F44C90" w:rsidP="00660F97">
      <w:pPr>
        <w:jc w:val="both"/>
        <w:rPr>
          <w:rFonts w:ascii="Bookman Old Style" w:hAnsi="Bookman Old Style"/>
          <w:sz w:val="24"/>
          <w:szCs w:val="24"/>
        </w:rPr>
      </w:pPr>
      <w:r w:rsidRPr="00660F97">
        <w:rPr>
          <w:rFonts w:ascii="Bookman Old Style" w:hAnsi="Bookman Old Style"/>
          <w:sz w:val="24"/>
          <w:szCs w:val="24"/>
        </w:rPr>
        <w:t xml:space="preserve">In </w:t>
      </w:r>
      <w:r w:rsidRPr="00660F97">
        <w:rPr>
          <w:rFonts w:ascii="Bookman Old Style" w:hAnsi="Bookman Old Style"/>
          <w:b/>
          <w:i/>
          <w:sz w:val="24"/>
          <w:szCs w:val="24"/>
        </w:rPr>
        <w:t>Joy Mukobe vs. Willy Wambuwu HCCA No. 55 of 2005</w:t>
      </w:r>
      <w:r w:rsidRPr="00660F97">
        <w:rPr>
          <w:rFonts w:ascii="Bookman Old Style" w:hAnsi="Bookman Old Style"/>
          <w:sz w:val="24"/>
          <w:szCs w:val="24"/>
        </w:rPr>
        <w:t xml:space="preserve"> relying on other decided cases, court held that </w:t>
      </w:r>
      <w:r w:rsidRPr="00660F97">
        <w:rPr>
          <w:rFonts w:ascii="Bookman Old Style" w:hAnsi="Bookman Old Style"/>
          <w:i/>
          <w:sz w:val="24"/>
          <w:szCs w:val="24"/>
        </w:rPr>
        <w:t>“for a gift inter vivos to take irrevocable roots, the donor must intend to give the gift, the donor must deliver the property, and the donee must accept the gift”.</w:t>
      </w:r>
    </w:p>
    <w:p w:rsidR="00F44C90" w:rsidRPr="00660F97" w:rsidRDefault="00F44C90" w:rsidP="00660F97">
      <w:pPr>
        <w:jc w:val="both"/>
        <w:rPr>
          <w:rFonts w:ascii="Bookman Old Style" w:hAnsi="Bookman Old Style"/>
          <w:sz w:val="24"/>
          <w:szCs w:val="24"/>
        </w:rPr>
      </w:pPr>
      <w:r w:rsidRPr="00660F97">
        <w:rPr>
          <w:rFonts w:ascii="Bookman Old Style" w:hAnsi="Bookman Old Style"/>
          <w:sz w:val="24"/>
          <w:szCs w:val="24"/>
        </w:rPr>
        <w:t>I have had the benefit of analyzing the dona</w:t>
      </w:r>
      <w:r w:rsidR="00F53382" w:rsidRPr="00660F97">
        <w:rPr>
          <w:rFonts w:ascii="Bookman Old Style" w:hAnsi="Bookman Old Style"/>
          <w:sz w:val="24"/>
          <w:szCs w:val="24"/>
        </w:rPr>
        <w:t>tion agreement attached on the Plaint of the Plaintiff/ A</w:t>
      </w:r>
      <w:r w:rsidRPr="00660F97">
        <w:rPr>
          <w:rFonts w:ascii="Bookman Old Style" w:hAnsi="Bookman Old Style"/>
          <w:sz w:val="24"/>
          <w:szCs w:val="24"/>
        </w:rPr>
        <w:t>ppellant, however, this court cannot rely on it because it was never admitted in</w:t>
      </w:r>
      <w:r w:rsidR="00F53382" w:rsidRPr="00660F97">
        <w:rPr>
          <w:rFonts w:ascii="Bookman Old Style" w:hAnsi="Bookman Old Style"/>
          <w:sz w:val="24"/>
          <w:szCs w:val="24"/>
        </w:rPr>
        <w:t xml:space="preserve"> evidence at trial by the said A</w:t>
      </w:r>
      <w:r w:rsidRPr="00660F97">
        <w:rPr>
          <w:rFonts w:ascii="Bookman Old Style" w:hAnsi="Bookman Old Style"/>
          <w:sz w:val="24"/>
          <w:szCs w:val="24"/>
        </w:rPr>
        <w:t xml:space="preserve">ppellant. The claim that the suit land was donated to him by his grandfather remains </w:t>
      </w:r>
      <w:r w:rsidR="00F53382" w:rsidRPr="00660F97">
        <w:rPr>
          <w:rFonts w:ascii="Bookman Old Style" w:hAnsi="Bookman Old Style"/>
          <w:sz w:val="24"/>
          <w:szCs w:val="24"/>
        </w:rPr>
        <w:t xml:space="preserve">declarations only made by the witnesses and is not unsupported by any evidence; it therefore </w:t>
      </w:r>
      <w:r w:rsidRPr="00660F97">
        <w:rPr>
          <w:rFonts w:ascii="Bookman Old Style" w:hAnsi="Bookman Old Style"/>
          <w:sz w:val="24"/>
          <w:szCs w:val="24"/>
        </w:rPr>
        <w:t>cannot stand</w:t>
      </w:r>
      <w:r w:rsidR="00F53382" w:rsidRPr="00660F97">
        <w:rPr>
          <w:rFonts w:ascii="Bookman Old Style" w:hAnsi="Bookman Old Style"/>
          <w:sz w:val="24"/>
          <w:szCs w:val="24"/>
        </w:rPr>
        <w:t xml:space="preserve"> as such</w:t>
      </w:r>
      <w:r w:rsidRPr="00660F97">
        <w:rPr>
          <w:rFonts w:ascii="Bookman Old Style" w:hAnsi="Bookman Old Style"/>
          <w:sz w:val="24"/>
          <w:szCs w:val="24"/>
        </w:rPr>
        <w:t xml:space="preserve">. </w:t>
      </w:r>
    </w:p>
    <w:p w:rsidR="00480C5A" w:rsidRPr="00660F97" w:rsidRDefault="00F57084" w:rsidP="00660F97">
      <w:pPr>
        <w:spacing w:after="0"/>
        <w:jc w:val="both"/>
        <w:rPr>
          <w:rFonts w:ascii="Bookman Old Style" w:hAnsi="Bookman Old Style"/>
          <w:sz w:val="24"/>
          <w:szCs w:val="24"/>
        </w:rPr>
      </w:pPr>
      <w:r w:rsidRPr="00660F97">
        <w:rPr>
          <w:rFonts w:ascii="Bookman Old Style" w:hAnsi="Bookman Old Style"/>
          <w:sz w:val="24"/>
          <w:szCs w:val="24"/>
        </w:rPr>
        <w:t>It is also not denied that the Respondent started using the late grandfather’s land without any grant of Letters of Administration.</w:t>
      </w:r>
      <w:r w:rsidRPr="00660F97">
        <w:rPr>
          <w:rFonts w:ascii="Bookman Old Style" w:hAnsi="Bookman Old Style"/>
          <w:b/>
          <w:sz w:val="24"/>
          <w:szCs w:val="24"/>
        </w:rPr>
        <w:t xml:space="preserve"> </w:t>
      </w:r>
      <w:r w:rsidR="00480C5A" w:rsidRPr="00660F97">
        <w:rPr>
          <w:rFonts w:ascii="Bookman Old Style" w:hAnsi="Bookman Old Style"/>
          <w:b/>
          <w:sz w:val="24"/>
          <w:szCs w:val="24"/>
        </w:rPr>
        <w:t>Section 191 of the Succession Act</w:t>
      </w:r>
      <w:r w:rsidR="00480C5A" w:rsidRPr="00660F97">
        <w:rPr>
          <w:rFonts w:ascii="Bookman Old Style" w:hAnsi="Bookman Old Style"/>
          <w:sz w:val="24"/>
          <w:szCs w:val="24"/>
        </w:rPr>
        <w:t xml:space="preserve"> provides;</w:t>
      </w:r>
    </w:p>
    <w:p w:rsidR="00480C5A" w:rsidRPr="00660F97" w:rsidRDefault="00480C5A" w:rsidP="00660F97">
      <w:pPr>
        <w:spacing w:after="0"/>
        <w:jc w:val="both"/>
        <w:rPr>
          <w:rFonts w:ascii="Bookman Old Style" w:hAnsi="Bookman Old Style"/>
          <w:sz w:val="24"/>
          <w:szCs w:val="24"/>
        </w:rPr>
      </w:pPr>
      <w:r w:rsidRPr="00660F97">
        <w:rPr>
          <w:rFonts w:ascii="Bookman Old Style" w:hAnsi="Bookman Old Style"/>
          <w:sz w:val="24"/>
          <w:szCs w:val="24"/>
        </w:rPr>
        <w:t>“</w:t>
      </w:r>
      <w:r w:rsidRPr="00660F97">
        <w:rPr>
          <w:rFonts w:ascii="Bookman Old Style" w:hAnsi="Bookman Old Style"/>
          <w:i/>
          <w:sz w:val="24"/>
          <w:szCs w:val="24"/>
        </w:rPr>
        <w:t>Except as hereafter provided, but subject to section 4 of the Administrator General’s Act, no right to any part of the property of a person who has died intestate shall be established in any court of justice unless letters of administration have first been granted by a court of competent jurisdiction</w:t>
      </w:r>
      <w:r w:rsidRPr="00660F97">
        <w:rPr>
          <w:rFonts w:ascii="Bookman Old Style" w:hAnsi="Bookman Old Style"/>
          <w:sz w:val="24"/>
          <w:szCs w:val="24"/>
        </w:rPr>
        <w:t>.”</w:t>
      </w:r>
    </w:p>
    <w:p w:rsidR="00480C5A" w:rsidRPr="00660F97" w:rsidRDefault="00480C5A" w:rsidP="00660F97">
      <w:pPr>
        <w:spacing w:after="0"/>
        <w:jc w:val="both"/>
        <w:rPr>
          <w:rFonts w:ascii="Bookman Old Style" w:hAnsi="Bookman Old Style"/>
          <w:sz w:val="24"/>
          <w:szCs w:val="24"/>
        </w:rPr>
      </w:pPr>
    </w:p>
    <w:p w:rsidR="00F53382" w:rsidRPr="00660F97" w:rsidRDefault="00480C5A" w:rsidP="00660F97">
      <w:pPr>
        <w:spacing w:after="0"/>
        <w:jc w:val="both"/>
        <w:rPr>
          <w:rFonts w:ascii="Bookman Old Style" w:hAnsi="Bookman Old Style"/>
          <w:sz w:val="24"/>
          <w:szCs w:val="24"/>
        </w:rPr>
      </w:pPr>
      <w:r w:rsidRPr="00660F97">
        <w:rPr>
          <w:rFonts w:ascii="Bookman Old Style" w:hAnsi="Bookman Old Style"/>
          <w:sz w:val="24"/>
          <w:szCs w:val="24"/>
        </w:rPr>
        <w:lastRenderedPageBreak/>
        <w:t xml:space="preserve">The reading of the above section forestalls any right to claim for property of an intestate </w:t>
      </w:r>
      <w:r w:rsidR="00F57084" w:rsidRPr="00660F97">
        <w:rPr>
          <w:rFonts w:ascii="Bookman Old Style" w:hAnsi="Bookman Old Style"/>
          <w:sz w:val="24"/>
          <w:szCs w:val="24"/>
        </w:rPr>
        <w:t>estate by any person until the grant of Letters of A</w:t>
      </w:r>
      <w:r w:rsidRPr="00660F97">
        <w:rPr>
          <w:rFonts w:ascii="Bookman Old Style" w:hAnsi="Bookman Old Style"/>
          <w:sz w:val="24"/>
          <w:szCs w:val="24"/>
        </w:rPr>
        <w:t xml:space="preserve">dministration in respect of his or her estate have been duly granted. </w:t>
      </w:r>
    </w:p>
    <w:p w:rsidR="00F53382" w:rsidRPr="00660F97" w:rsidRDefault="00F53382" w:rsidP="00660F97">
      <w:pPr>
        <w:spacing w:after="0"/>
        <w:jc w:val="both"/>
        <w:rPr>
          <w:rFonts w:ascii="Bookman Old Style" w:hAnsi="Bookman Old Style"/>
          <w:sz w:val="24"/>
          <w:szCs w:val="24"/>
        </w:rPr>
      </w:pPr>
    </w:p>
    <w:p w:rsidR="00F57084" w:rsidRPr="00660F97" w:rsidRDefault="00480C5A" w:rsidP="00660F97">
      <w:pPr>
        <w:spacing w:after="0"/>
        <w:jc w:val="both"/>
        <w:rPr>
          <w:rFonts w:ascii="Bookman Old Style" w:hAnsi="Bookman Old Style"/>
          <w:sz w:val="24"/>
          <w:szCs w:val="24"/>
        </w:rPr>
      </w:pPr>
      <w:r w:rsidRPr="00660F97">
        <w:rPr>
          <w:rFonts w:ascii="Bookman Old Style" w:hAnsi="Bookman Old Style"/>
          <w:sz w:val="24"/>
          <w:szCs w:val="24"/>
        </w:rPr>
        <w:t xml:space="preserve">In other words </w:t>
      </w:r>
      <w:r w:rsidR="00F57084" w:rsidRPr="00660F97">
        <w:rPr>
          <w:rFonts w:ascii="Bookman Old Style" w:hAnsi="Bookman Old Style"/>
          <w:sz w:val="24"/>
          <w:szCs w:val="24"/>
        </w:rPr>
        <w:t xml:space="preserve">it </w:t>
      </w:r>
      <w:r w:rsidRPr="00660F97">
        <w:rPr>
          <w:rFonts w:ascii="Bookman Old Style" w:hAnsi="Bookman Old Style"/>
          <w:sz w:val="24"/>
          <w:szCs w:val="24"/>
        </w:rPr>
        <w:t xml:space="preserve">protects </w:t>
      </w:r>
      <w:r w:rsidR="00F57084" w:rsidRPr="00660F97">
        <w:rPr>
          <w:rFonts w:ascii="Bookman Old Style" w:hAnsi="Bookman Old Style"/>
          <w:sz w:val="24"/>
          <w:szCs w:val="24"/>
        </w:rPr>
        <w:t>the estate from being wasted or intermeddled with. On the other hand, once a person has obtained Letters of Administration for an intestate estate, then that person has a right to deal with the deceased’s estate.</w:t>
      </w:r>
    </w:p>
    <w:p w:rsidR="00F57084" w:rsidRPr="00660F97" w:rsidRDefault="00F57084" w:rsidP="00660F97">
      <w:pPr>
        <w:spacing w:after="0"/>
        <w:jc w:val="both"/>
        <w:rPr>
          <w:rFonts w:ascii="Bookman Old Style" w:hAnsi="Bookman Old Style"/>
          <w:sz w:val="24"/>
          <w:szCs w:val="24"/>
        </w:rPr>
      </w:pPr>
    </w:p>
    <w:p w:rsidR="00F57084" w:rsidRPr="00660F97" w:rsidRDefault="00F53382" w:rsidP="00660F97">
      <w:pPr>
        <w:spacing w:after="0"/>
        <w:jc w:val="both"/>
        <w:rPr>
          <w:rFonts w:ascii="Bookman Old Style" w:hAnsi="Bookman Old Style"/>
          <w:sz w:val="24"/>
          <w:szCs w:val="24"/>
        </w:rPr>
      </w:pPr>
      <w:r w:rsidRPr="00660F97">
        <w:rPr>
          <w:rFonts w:ascii="Bookman Old Style" w:hAnsi="Bookman Old Style"/>
          <w:sz w:val="24"/>
          <w:szCs w:val="24"/>
        </w:rPr>
        <w:t>With the above stated findings</w:t>
      </w:r>
      <w:r w:rsidR="00F57084" w:rsidRPr="00660F97">
        <w:rPr>
          <w:rFonts w:ascii="Bookman Old Style" w:hAnsi="Bookman Old Style"/>
          <w:sz w:val="24"/>
          <w:szCs w:val="24"/>
        </w:rPr>
        <w:t xml:space="preserve">, it is clear that the Appellant obtained Letters of Administration in respect of their late grandfather’s estate which he obtained </w:t>
      </w:r>
      <w:r w:rsidR="006430B9" w:rsidRPr="00660F97">
        <w:rPr>
          <w:rFonts w:ascii="Bookman Old Style" w:hAnsi="Bookman Old Style"/>
          <w:sz w:val="24"/>
          <w:szCs w:val="24"/>
        </w:rPr>
        <w:t>dated 31</w:t>
      </w:r>
      <w:r w:rsidR="006430B9" w:rsidRPr="00660F97">
        <w:rPr>
          <w:rFonts w:ascii="Bookman Old Style" w:hAnsi="Bookman Old Style"/>
          <w:sz w:val="24"/>
          <w:szCs w:val="24"/>
          <w:vertAlign w:val="superscript"/>
        </w:rPr>
        <w:t>st</w:t>
      </w:r>
      <w:r w:rsidR="006430B9" w:rsidRPr="00660F97">
        <w:rPr>
          <w:rFonts w:ascii="Bookman Old Style" w:hAnsi="Bookman Old Style"/>
          <w:sz w:val="24"/>
          <w:szCs w:val="24"/>
        </w:rPr>
        <w:t xml:space="preserve"> of January 2017 for the estate of the late Sindani Eria</w:t>
      </w:r>
      <w:r w:rsidR="00F57084" w:rsidRPr="00660F97">
        <w:rPr>
          <w:rFonts w:ascii="Bookman Old Style" w:hAnsi="Bookman Old Style"/>
          <w:sz w:val="24"/>
          <w:szCs w:val="24"/>
        </w:rPr>
        <w:t>. This therefore protects him from claims of persons that have not been established as beneficiaries thereof.</w:t>
      </w:r>
    </w:p>
    <w:p w:rsidR="00F57084" w:rsidRPr="00660F97" w:rsidRDefault="00F57084" w:rsidP="00660F97">
      <w:pPr>
        <w:spacing w:after="0"/>
        <w:jc w:val="both"/>
        <w:rPr>
          <w:rFonts w:ascii="Bookman Old Style" w:hAnsi="Bookman Old Style"/>
          <w:sz w:val="24"/>
          <w:szCs w:val="24"/>
        </w:rPr>
      </w:pPr>
    </w:p>
    <w:p w:rsidR="008D6D58" w:rsidRPr="00660F97" w:rsidRDefault="008D6D58" w:rsidP="00660F97">
      <w:pPr>
        <w:spacing w:after="0"/>
        <w:jc w:val="both"/>
        <w:rPr>
          <w:rFonts w:ascii="Bookman Old Style" w:hAnsi="Bookman Old Style"/>
          <w:i/>
          <w:sz w:val="24"/>
          <w:szCs w:val="24"/>
        </w:rPr>
      </w:pPr>
      <w:r w:rsidRPr="00660F97">
        <w:rPr>
          <w:rFonts w:ascii="Bookman Old Style" w:hAnsi="Bookman Old Style"/>
          <w:b/>
          <w:sz w:val="24"/>
          <w:szCs w:val="24"/>
        </w:rPr>
        <w:t>Section 2(r) of the Succession Act Cap 162</w:t>
      </w:r>
      <w:r w:rsidRPr="00660F97">
        <w:rPr>
          <w:rFonts w:ascii="Bookman Old Style" w:hAnsi="Bookman Old Style"/>
          <w:sz w:val="24"/>
          <w:szCs w:val="24"/>
        </w:rPr>
        <w:t xml:space="preserve"> </w:t>
      </w:r>
      <w:r w:rsidRPr="00660F97">
        <w:rPr>
          <w:rFonts w:ascii="Bookman Old Style" w:hAnsi="Bookman Old Style"/>
          <w:b/>
          <w:sz w:val="24"/>
          <w:szCs w:val="24"/>
        </w:rPr>
        <w:t>(as amended)</w:t>
      </w:r>
      <w:r w:rsidRPr="00660F97">
        <w:rPr>
          <w:rFonts w:ascii="Bookman Old Style" w:hAnsi="Bookman Old Style"/>
          <w:sz w:val="24"/>
          <w:szCs w:val="24"/>
        </w:rPr>
        <w:t xml:space="preserve"> defines ‘a personal representative’ to mean </w:t>
      </w:r>
      <w:r w:rsidRPr="00660F97">
        <w:rPr>
          <w:rFonts w:ascii="Bookman Old Style" w:hAnsi="Bookman Old Style"/>
          <w:i/>
          <w:sz w:val="24"/>
          <w:szCs w:val="24"/>
        </w:rPr>
        <w:t>“person appointed by law to administer the estate of a deceased person”.</w:t>
      </w:r>
    </w:p>
    <w:p w:rsidR="008D6D58" w:rsidRPr="00660F97" w:rsidRDefault="008D6D58" w:rsidP="00660F97">
      <w:pPr>
        <w:spacing w:after="0"/>
        <w:jc w:val="both"/>
        <w:rPr>
          <w:rFonts w:ascii="Bookman Old Style" w:hAnsi="Bookman Old Style"/>
          <w:i/>
          <w:sz w:val="24"/>
          <w:szCs w:val="24"/>
        </w:rPr>
      </w:pPr>
    </w:p>
    <w:p w:rsidR="008D6D58" w:rsidRPr="00660F97" w:rsidRDefault="008D6D58" w:rsidP="00660F97">
      <w:pPr>
        <w:jc w:val="both"/>
        <w:rPr>
          <w:rFonts w:ascii="Bookman Old Style" w:hAnsi="Bookman Old Style"/>
          <w:sz w:val="24"/>
          <w:szCs w:val="24"/>
        </w:rPr>
      </w:pPr>
      <w:r w:rsidRPr="00660F97">
        <w:rPr>
          <w:rFonts w:ascii="Bookman Old Style" w:hAnsi="Bookman Old Style"/>
          <w:sz w:val="24"/>
          <w:szCs w:val="24"/>
        </w:rPr>
        <w:t>Further,</w:t>
      </w:r>
      <w:r w:rsidRPr="00660F97">
        <w:rPr>
          <w:rFonts w:ascii="Bookman Old Style" w:hAnsi="Bookman Old Style"/>
          <w:b/>
          <w:sz w:val="24"/>
          <w:szCs w:val="24"/>
        </w:rPr>
        <w:t xml:space="preserve"> Section 180 of the Succession Act Cap 162 (as amended)</w:t>
      </w:r>
      <w:r w:rsidRPr="00660F97">
        <w:rPr>
          <w:rFonts w:ascii="Bookman Old Style" w:hAnsi="Bookman Old Style"/>
          <w:sz w:val="24"/>
          <w:szCs w:val="24"/>
        </w:rPr>
        <w:t xml:space="preserve"> provides that </w:t>
      </w:r>
      <w:r w:rsidRPr="00660F97">
        <w:rPr>
          <w:rFonts w:ascii="Bookman Old Style" w:hAnsi="Bookman Old Style"/>
          <w:i/>
          <w:sz w:val="24"/>
          <w:szCs w:val="24"/>
        </w:rPr>
        <w:t>“the executor or administrator as the case may be of a deceased person is his or her legal representative for all purpose and all property of the deceased person vests in him or her as such and in the instant case the appellant is the administrator”.</w:t>
      </w:r>
      <w:r w:rsidRPr="00660F97">
        <w:rPr>
          <w:rFonts w:ascii="Bookman Old Style" w:hAnsi="Bookman Old Style"/>
          <w:sz w:val="24"/>
          <w:szCs w:val="24"/>
        </w:rPr>
        <w:t xml:space="preserve"> </w:t>
      </w:r>
    </w:p>
    <w:p w:rsidR="00F53382" w:rsidRPr="00660F97" w:rsidRDefault="00480C5A" w:rsidP="00660F97">
      <w:pPr>
        <w:spacing w:after="0"/>
        <w:jc w:val="both"/>
        <w:rPr>
          <w:rFonts w:ascii="Bookman Old Style" w:hAnsi="Bookman Old Style"/>
          <w:sz w:val="24"/>
          <w:szCs w:val="24"/>
        </w:rPr>
      </w:pPr>
      <w:r w:rsidRPr="00660F97">
        <w:rPr>
          <w:rFonts w:ascii="Bookman Old Style" w:hAnsi="Bookman Old Style"/>
          <w:sz w:val="24"/>
          <w:szCs w:val="24"/>
        </w:rPr>
        <w:t>I</w:t>
      </w:r>
      <w:r w:rsidR="00F53382" w:rsidRPr="00660F97">
        <w:rPr>
          <w:rFonts w:ascii="Bookman Old Style" w:hAnsi="Bookman Old Style"/>
          <w:sz w:val="24"/>
          <w:szCs w:val="24"/>
        </w:rPr>
        <w:t xml:space="preserve"> have relied o</w:t>
      </w:r>
      <w:r w:rsidRPr="00660F97">
        <w:rPr>
          <w:rFonts w:ascii="Bookman Old Style" w:hAnsi="Bookman Old Style"/>
          <w:sz w:val="24"/>
          <w:szCs w:val="24"/>
        </w:rPr>
        <w:t xml:space="preserve">n the case of </w:t>
      </w:r>
      <w:r w:rsidRPr="00660F97">
        <w:rPr>
          <w:rFonts w:ascii="Bookman Old Style" w:hAnsi="Bookman Old Style"/>
          <w:b/>
          <w:i/>
          <w:sz w:val="24"/>
          <w:szCs w:val="24"/>
        </w:rPr>
        <w:t>Israel Kabwa vs. Martin Banoba Musiga Civil Appeal N</w:t>
      </w:r>
      <w:r w:rsidR="00F57084" w:rsidRPr="00660F97">
        <w:rPr>
          <w:rFonts w:ascii="Bookman Old Style" w:hAnsi="Bookman Old Style"/>
          <w:b/>
          <w:i/>
          <w:sz w:val="24"/>
          <w:szCs w:val="24"/>
        </w:rPr>
        <w:t xml:space="preserve">o.52 </w:t>
      </w:r>
      <w:r w:rsidRPr="00660F97">
        <w:rPr>
          <w:rFonts w:ascii="Bookman Old Style" w:hAnsi="Bookman Old Style"/>
          <w:b/>
          <w:i/>
          <w:sz w:val="24"/>
          <w:szCs w:val="24"/>
        </w:rPr>
        <w:t>of 1995</w:t>
      </w:r>
      <w:r w:rsidR="00F57084" w:rsidRPr="00660F97">
        <w:rPr>
          <w:rFonts w:ascii="Bookman Old Style" w:hAnsi="Bookman Old Style"/>
          <w:sz w:val="24"/>
          <w:szCs w:val="24"/>
        </w:rPr>
        <w:t>,</w:t>
      </w:r>
      <w:r w:rsidRPr="00660F97">
        <w:rPr>
          <w:rFonts w:ascii="Bookman Old Style" w:hAnsi="Bookman Old Style"/>
          <w:sz w:val="24"/>
          <w:szCs w:val="24"/>
        </w:rPr>
        <w:t xml:space="preserve"> the respondent was a customary heir and son to an intestate, and had developments on the land in questio</w:t>
      </w:r>
      <w:r w:rsidR="00F57084" w:rsidRPr="00660F97">
        <w:rPr>
          <w:rFonts w:ascii="Bookman Old Style" w:hAnsi="Bookman Old Style"/>
          <w:sz w:val="24"/>
          <w:szCs w:val="24"/>
        </w:rPr>
        <w:t>n. Although he did not possess Letters of A</w:t>
      </w:r>
      <w:r w:rsidRPr="00660F97">
        <w:rPr>
          <w:rFonts w:ascii="Bookman Old Style" w:hAnsi="Bookman Old Style"/>
          <w:sz w:val="24"/>
          <w:szCs w:val="24"/>
        </w:rPr>
        <w:t>dministration at the time, he successfully instituted legal proceedin</w:t>
      </w:r>
      <w:r w:rsidR="00F57084" w:rsidRPr="00660F97">
        <w:rPr>
          <w:rFonts w:ascii="Bookman Old Style" w:hAnsi="Bookman Old Style"/>
          <w:sz w:val="24"/>
          <w:szCs w:val="24"/>
        </w:rPr>
        <w:t>gs for the cancellation of the A</w:t>
      </w:r>
      <w:r w:rsidRPr="00660F97">
        <w:rPr>
          <w:rFonts w:ascii="Bookman Old Style" w:hAnsi="Bookman Old Style"/>
          <w:sz w:val="24"/>
          <w:szCs w:val="24"/>
        </w:rPr>
        <w:t xml:space="preserve">ppellant’s title to the suit land on account of fraud. The appellant’s first ground of appeal was whether or not the respondent had </w:t>
      </w:r>
      <w:r w:rsidRPr="00660F97">
        <w:rPr>
          <w:rFonts w:ascii="Bookman Old Style" w:hAnsi="Bookman Old Style"/>
          <w:i/>
          <w:sz w:val="24"/>
          <w:szCs w:val="24"/>
        </w:rPr>
        <w:t>locus standi</w:t>
      </w:r>
      <w:r w:rsidRPr="00660F97">
        <w:rPr>
          <w:rFonts w:ascii="Bookman Old Style" w:hAnsi="Bookman Old Style"/>
          <w:sz w:val="24"/>
          <w:szCs w:val="24"/>
        </w:rPr>
        <w:t xml:space="preserve"> to institute legal procee</w:t>
      </w:r>
      <w:r w:rsidR="00F53382" w:rsidRPr="00660F97">
        <w:rPr>
          <w:rFonts w:ascii="Bookman Old Style" w:hAnsi="Bookman Old Style"/>
          <w:sz w:val="24"/>
          <w:szCs w:val="24"/>
        </w:rPr>
        <w:t>dings against him. It was held that:-</w:t>
      </w:r>
    </w:p>
    <w:p w:rsidR="00F53382" w:rsidRPr="00660F97" w:rsidRDefault="00F53382" w:rsidP="00660F97">
      <w:pPr>
        <w:spacing w:after="0"/>
        <w:jc w:val="both"/>
        <w:rPr>
          <w:rFonts w:ascii="Bookman Old Style" w:hAnsi="Bookman Old Style"/>
          <w:sz w:val="24"/>
          <w:szCs w:val="24"/>
        </w:rPr>
      </w:pPr>
    </w:p>
    <w:p w:rsidR="00480C5A" w:rsidRPr="00660F97" w:rsidRDefault="00480C5A" w:rsidP="00660F97">
      <w:pPr>
        <w:spacing w:after="0"/>
        <w:jc w:val="both"/>
        <w:rPr>
          <w:rFonts w:ascii="Bookman Old Style" w:hAnsi="Bookman Old Style"/>
          <w:sz w:val="24"/>
          <w:szCs w:val="24"/>
        </w:rPr>
      </w:pPr>
      <w:r w:rsidRPr="00660F97">
        <w:rPr>
          <w:rFonts w:ascii="Bookman Old Style" w:hAnsi="Bookman Old Style"/>
          <w:sz w:val="24"/>
          <w:szCs w:val="24"/>
        </w:rPr>
        <w:t>“</w:t>
      </w:r>
      <w:r w:rsidRPr="00660F97">
        <w:rPr>
          <w:rFonts w:ascii="Bookman Old Style" w:hAnsi="Bookman Old Style"/>
          <w:i/>
          <w:sz w:val="24"/>
          <w:szCs w:val="24"/>
        </w:rPr>
        <w:t xml:space="preserve">The respondent’s locus standi is founded on his being the heir and son of his late father. In terms of section 28(1) (a) and 28(2) of the Succession Act as amended, the respondent could very well be entitled to 76% or more of the estate of his father. He is thus defending his interest. His position as heir has been enhanced by the belated grant of letters of administration in that way. Therefore I think that ground one should fail. It would still fail in my view even if no letters of administration </w:t>
      </w:r>
      <w:r w:rsidRPr="00660F97">
        <w:rPr>
          <w:rFonts w:ascii="Bookman Old Style" w:hAnsi="Bookman Old Style"/>
          <w:i/>
          <w:sz w:val="24"/>
          <w:szCs w:val="24"/>
        </w:rPr>
        <w:lastRenderedPageBreak/>
        <w:t>had been obtained because the respondent’s right to the land and his developments thereon do not depend on letters of administration.”</w:t>
      </w:r>
      <w:r w:rsidRPr="00660F97">
        <w:rPr>
          <w:rFonts w:ascii="Bookman Old Style" w:hAnsi="Bookman Old Style"/>
          <w:sz w:val="24"/>
          <w:szCs w:val="24"/>
        </w:rPr>
        <w:t xml:space="preserve"> </w:t>
      </w:r>
    </w:p>
    <w:p w:rsidR="00480C5A" w:rsidRPr="00660F97" w:rsidRDefault="00480C5A" w:rsidP="00660F97">
      <w:pPr>
        <w:spacing w:after="0"/>
        <w:jc w:val="both"/>
        <w:rPr>
          <w:rFonts w:ascii="Bookman Old Style" w:hAnsi="Bookman Old Style"/>
          <w:sz w:val="24"/>
          <w:szCs w:val="24"/>
        </w:rPr>
      </w:pPr>
    </w:p>
    <w:p w:rsidR="00480C5A" w:rsidRPr="00660F97" w:rsidRDefault="00480C5A" w:rsidP="00660F97">
      <w:pPr>
        <w:spacing w:after="0"/>
        <w:jc w:val="both"/>
        <w:rPr>
          <w:rFonts w:ascii="Bookman Old Style" w:hAnsi="Bookman Old Style"/>
          <w:sz w:val="24"/>
          <w:szCs w:val="24"/>
        </w:rPr>
      </w:pPr>
      <w:r w:rsidRPr="00660F97">
        <w:rPr>
          <w:rFonts w:ascii="Bookman Old Style" w:hAnsi="Bookman Old Style"/>
          <w:sz w:val="24"/>
          <w:szCs w:val="24"/>
        </w:rPr>
        <w:t xml:space="preserve">The above decision indicates that a son and customary heir to the deceased is a legally recognized beneficiary to his estate by virtue of </w:t>
      </w:r>
      <w:r w:rsidRPr="00660F97">
        <w:rPr>
          <w:rFonts w:ascii="Bookman Old Style" w:hAnsi="Bookman Old Style"/>
          <w:b/>
          <w:sz w:val="24"/>
          <w:szCs w:val="24"/>
        </w:rPr>
        <w:t>Section 27 of the Succession Act</w:t>
      </w:r>
      <w:r w:rsidR="00802929" w:rsidRPr="00660F97">
        <w:rPr>
          <w:rFonts w:ascii="Bookman Old Style" w:hAnsi="Bookman Old Style"/>
          <w:sz w:val="24"/>
          <w:szCs w:val="24"/>
        </w:rPr>
        <w:t>; and it is clear that t</w:t>
      </w:r>
      <w:r w:rsidRPr="00660F97">
        <w:rPr>
          <w:rFonts w:ascii="Bookman Old Style" w:hAnsi="Bookman Old Style"/>
          <w:sz w:val="24"/>
          <w:szCs w:val="24"/>
        </w:rPr>
        <w:t xml:space="preserve">he respondent in that case had an interest in protecting or preserving the deceased’s estate and therefore did have </w:t>
      </w:r>
      <w:r w:rsidRPr="00660F97">
        <w:rPr>
          <w:rFonts w:ascii="Bookman Old Style" w:hAnsi="Bookman Old Style"/>
          <w:i/>
          <w:sz w:val="24"/>
          <w:szCs w:val="24"/>
        </w:rPr>
        <w:t>locus standi</w:t>
      </w:r>
      <w:r w:rsidRPr="00660F97">
        <w:rPr>
          <w:rFonts w:ascii="Bookman Old Style" w:hAnsi="Bookman Old Style"/>
          <w:sz w:val="24"/>
          <w:szCs w:val="24"/>
        </w:rPr>
        <w:t xml:space="preserve"> to sue without first obtaining letters of administration. </w:t>
      </w:r>
    </w:p>
    <w:p w:rsidR="00F57084" w:rsidRPr="00660F97" w:rsidRDefault="00F57084" w:rsidP="00660F97">
      <w:pPr>
        <w:spacing w:after="0"/>
        <w:jc w:val="both"/>
        <w:rPr>
          <w:rFonts w:ascii="Bookman Old Style" w:hAnsi="Bookman Old Style"/>
          <w:sz w:val="24"/>
          <w:szCs w:val="24"/>
        </w:rPr>
      </w:pPr>
    </w:p>
    <w:p w:rsidR="00802929" w:rsidRPr="00660F97" w:rsidRDefault="00F57084" w:rsidP="00660F97">
      <w:pPr>
        <w:jc w:val="both"/>
        <w:rPr>
          <w:rFonts w:ascii="Bookman Old Style" w:hAnsi="Bookman Old Style"/>
          <w:sz w:val="24"/>
          <w:szCs w:val="24"/>
        </w:rPr>
      </w:pPr>
      <w:r w:rsidRPr="00660F97">
        <w:rPr>
          <w:rFonts w:ascii="Bookman Old Style" w:hAnsi="Bookman Old Style"/>
          <w:sz w:val="24"/>
          <w:szCs w:val="24"/>
        </w:rPr>
        <w:t xml:space="preserve">Relating the above to </w:t>
      </w:r>
      <w:r w:rsidR="00480C5A" w:rsidRPr="00660F97">
        <w:rPr>
          <w:rFonts w:ascii="Bookman Old Style" w:hAnsi="Bookman Old Style"/>
          <w:sz w:val="24"/>
          <w:szCs w:val="24"/>
        </w:rPr>
        <w:t xml:space="preserve">the instant case, </w:t>
      </w:r>
      <w:r w:rsidR="00F44C90" w:rsidRPr="00660F97">
        <w:rPr>
          <w:rFonts w:ascii="Bookman Old Style" w:eastAsiaTheme="minorEastAsia" w:hAnsi="Bookman Old Style"/>
          <w:sz w:val="24"/>
          <w:szCs w:val="24"/>
          <w:lang w:eastAsia="zh-CN"/>
        </w:rPr>
        <w:t xml:space="preserve">it is not in dispute that the parties to this appeal are siblings and that they both shared a common grandfather named Sindani </w:t>
      </w:r>
      <w:r w:rsidR="00F44C90" w:rsidRPr="00660F97">
        <w:rPr>
          <w:rFonts w:ascii="Bookman Old Style" w:hAnsi="Bookman Old Style"/>
          <w:sz w:val="24"/>
          <w:szCs w:val="24"/>
        </w:rPr>
        <w:t>Eria</w:t>
      </w:r>
      <w:r w:rsidR="00802929" w:rsidRPr="00660F97">
        <w:rPr>
          <w:rFonts w:ascii="Bookman Old Style" w:eastAsiaTheme="minorEastAsia" w:hAnsi="Bookman Old Style"/>
          <w:sz w:val="24"/>
          <w:szCs w:val="24"/>
          <w:lang w:eastAsia="zh-CN"/>
        </w:rPr>
        <w:t xml:space="preserve">. Having categorically found that </w:t>
      </w:r>
      <w:r w:rsidR="00F44C90" w:rsidRPr="00660F97">
        <w:rPr>
          <w:rFonts w:ascii="Bookman Old Style" w:eastAsiaTheme="minorEastAsia" w:hAnsi="Bookman Old Style"/>
          <w:sz w:val="24"/>
          <w:szCs w:val="24"/>
          <w:lang w:eastAsia="zh-CN"/>
        </w:rPr>
        <w:t xml:space="preserve">the land in dispute belonged to their late grandfather Sindani </w:t>
      </w:r>
      <w:r w:rsidR="00802929" w:rsidRPr="00660F97">
        <w:rPr>
          <w:rFonts w:ascii="Bookman Old Style" w:hAnsi="Bookman Old Style"/>
          <w:sz w:val="24"/>
          <w:szCs w:val="24"/>
        </w:rPr>
        <w:t>Eria, t</w:t>
      </w:r>
      <w:r w:rsidR="00F44C90" w:rsidRPr="00660F97">
        <w:rPr>
          <w:rFonts w:ascii="Bookman Old Style" w:hAnsi="Bookman Old Style"/>
          <w:sz w:val="24"/>
          <w:szCs w:val="24"/>
        </w:rPr>
        <w:t>he</w:t>
      </w:r>
      <w:r w:rsidRPr="00660F97">
        <w:rPr>
          <w:rFonts w:ascii="Bookman Old Style" w:hAnsi="Bookman Old Style"/>
          <w:sz w:val="24"/>
          <w:szCs w:val="24"/>
        </w:rPr>
        <w:t xml:space="preserve"> evidence </w:t>
      </w:r>
      <w:r w:rsidR="00F44C90" w:rsidRPr="00660F97">
        <w:rPr>
          <w:rFonts w:ascii="Bookman Old Style" w:hAnsi="Bookman Old Style"/>
          <w:sz w:val="24"/>
          <w:szCs w:val="24"/>
        </w:rPr>
        <w:t xml:space="preserve">also </w:t>
      </w:r>
      <w:r w:rsidR="00802929" w:rsidRPr="00660F97">
        <w:rPr>
          <w:rFonts w:ascii="Bookman Old Style" w:hAnsi="Bookman Old Style"/>
          <w:sz w:val="24"/>
          <w:szCs w:val="24"/>
        </w:rPr>
        <w:t xml:space="preserve">confirms </w:t>
      </w:r>
      <w:r w:rsidRPr="00660F97">
        <w:rPr>
          <w:rFonts w:ascii="Bookman Old Style" w:hAnsi="Bookman Old Style"/>
          <w:sz w:val="24"/>
          <w:szCs w:val="24"/>
        </w:rPr>
        <w:t xml:space="preserve">that </w:t>
      </w:r>
      <w:r w:rsidR="00480C5A" w:rsidRPr="00660F97">
        <w:rPr>
          <w:rFonts w:ascii="Bookman Old Style" w:hAnsi="Bookman Old Style"/>
          <w:sz w:val="24"/>
          <w:szCs w:val="24"/>
        </w:rPr>
        <w:t xml:space="preserve">the Appellant was pronounced heir and </w:t>
      </w:r>
      <w:r w:rsidRPr="00660F97">
        <w:rPr>
          <w:rFonts w:ascii="Bookman Old Style" w:hAnsi="Bookman Old Style"/>
          <w:sz w:val="24"/>
          <w:szCs w:val="24"/>
        </w:rPr>
        <w:t xml:space="preserve">following up on that, he </w:t>
      </w:r>
      <w:r w:rsidR="00802929" w:rsidRPr="00660F97">
        <w:rPr>
          <w:rFonts w:ascii="Bookman Old Style" w:hAnsi="Bookman Old Style"/>
          <w:sz w:val="24"/>
          <w:szCs w:val="24"/>
        </w:rPr>
        <w:t xml:space="preserve">went ahead and </w:t>
      </w:r>
      <w:r w:rsidRPr="00660F97">
        <w:rPr>
          <w:rFonts w:ascii="Bookman Old Style" w:hAnsi="Bookman Old Style"/>
          <w:sz w:val="24"/>
          <w:szCs w:val="24"/>
        </w:rPr>
        <w:t>obtained</w:t>
      </w:r>
      <w:r w:rsidR="00480C5A" w:rsidRPr="00660F97">
        <w:rPr>
          <w:rFonts w:ascii="Bookman Old Style" w:hAnsi="Bookman Old Style"/>
          <w:sz w:val="24"/>
          <w:szCs w:val="24"/>
        </w:rPr>
        <w:t xml:space="preserve"> Letters of </w:t>
      </w:r>
      <w:r w:rsidRPr="00660F97">
        <w:rPr>
          <w:rFonts w:ascii="Bookman Old Style" w:hAnsi="Bookman Old Style"/>
          <w:sz w:val="24"/>
          <w:szCs w:val="24"/>
        </w:rPr>
        <w:t>Administration for</w:t>
      </w:r>
      <w:r w:rsidR="00480C5A" w:rsidRPr="00660F97">
        <w:rPr>
          <w:rFonts w:ascii="Bookman Old Style" w:hAnsi="Bookman Old Style"/>
          <w:sz w:val="24"/>
          <w:szCs w:val="24"/>
        </w:rPr>
        <w:t xml:space="preserve"> the </w:t>
      </w:r>
      <w:r w:rsidRPr="00660F97">
        <w:rPr>
          <w:rFonts w:ascii="Bookman Old Style" w:hAnsi="Bookman Old Style"/>
          <w:sz w:val="24"/>
          <w:szCs w:val="24"/>
        </w:rPr>
        <w:t>Estate</w:t>
      </w:r>
      <w:r w:rsidR="00480C5A" w:rsidRPr="00660F97">
        <w:rPr>
          <w:rFonts w:ascii="Bookman Old Style" w:hAnsi="Bookman Old Style"/>
          <w:sz w:val="24"/>
          <w:szCs w:val="24"/>
        </w:rPr>
        <w:t xml:space="preserve"> of the late Sindani Eria</w:t>
      </w:r>
      <w:r w:rsidRPr="00660F97">
        <w:rPr>
          <w:rFonts w:ascii="Bookman Old Style" w:hAnsi="Bookman Old Style"/>
          <w:sz w:val="24"/>
          <w:szCs w:val="24"/>
        </w:rPr>
        <w:t>.</w:t>
      </w:r>
      <w:r w:rsidR="008D6D58" w:rsidRPr="00660F97">
        <w:rPr>
          <w:rFonts w:ascii="Bookman Old Style" w:hAnsi="Bookman Old Style"/>
          <w:sz w:val="24"/>
          <w:szCs w:val="24"/>
        </w:rPr>
        <w:t xml:space="preserve"> </w:t>
      </w:r>
    </w:p>
    <w:p w:rsidR="008D6D58" w:rsidRPr="00660F97" w:rsidRDefault="008D6D58" w:rsidP="00660F97">
      <w:pPr>
        <w:jc w:val="both"/>
        <w:rPr>
          <w:rFonts w:ascii="Bookman Old Style" w:hAnsi="Bookman Old Style"/>
          <w:sz w:val="24"/>
          <w:szCs w:val="24"/>
        </w:rPr>
      </w:pPr>
      <w:r w:rsidRPr="00660F97">
        <w:rPr>
          <w:rFonts w:ascii="Bookman Old Style" w:hAnsi="Bookman Old Style"/>
          <w:sz w:val="24"/>
          <w:szCs w:val="24"/>
        </w:rPr>
        <w:t xml:space="preserve">The </w:t>
      </w:r>
      <w:r w:rsidR="00802929" w:rsidRPr="00660F97">
        <w:rPr>
          <w:rFonts w:ascii="Bookman Old Style" w:hAnsi="Bookman Old Style"/>
          <w:sz w:val="24"/>
          <w:szCs w:val="24"/>
        </w:rPr>
        <w:t xml:space="preserve">above uncontroverted evidence proves that the </w:t>
      </w:r>
      <w:r w:rsidRPr="00660F97">
        <w:rPr>
          <w:rFonts w:ascii="Bookman Old Style" w:hAnsi="Bookman Old Style"/>
          <w:sz w:val="24"/>
          <w:szCs w:val="24"/>
        </w:rPr>
        <w:t xml:space="preserve">Appellant has proved that the estate of his grandfather the </w:t>
      </w:r>
      <w:r w:rsidRPr="00660F97">
        <w:rPr>
          <w:rFonts w:ascii="Bookman Old Style" w:hAnsi="Bookman Old Style"/>
          <w:b/>
          <w:sz w:val="24"/>
          <w:szCs w:val="24"/>
        </w:rPr>
        <w:t xml:space="preserve">late Sanduni Eria </w:t>
      </w:r>
      <w:r w:rsidRPr="00660F97">
        <w:rPr>
          <w:rFonts w:ascii="Bookman Old Style" w:hAnsi="Bookman Old Style"/>
          <w:sz w:val="24"/>
          <w:szCs w:val="24"/>
        </w:rPr>
        <w:t xml:space="preserve">is legally administered by himself, as such, the evidence adduced in the lower court as the heir clearly confirms that the Appellant is the most suitable beneficiary of that estate. He being appointed the heir and later appointed by law to administer the estate or any part of the estate of </w:t>
      </w:r>
      <w:r w:rsidRPr="00660F97">
        <w:rPr>
          <w:rFonts w:ascii="Bookman Old Style" w:hAnsi="Bookman Old Style"/>
          <w:b/>
          <w:sz w:val="24"/>
          <w:szCs w:val="24"/>
        </w:rPr>
        <w:t xml:space="preserve">the Sanduni Eria </w:t>
      </w:r>
      <w:r w:rsidR="00802929" w:rsidRPr="00660F97">
        <w:rPr>
          <w:rFonts w:ascii="Bookman Old Style" w:hAnsi="Bookman Old Style"/>
          <w:sz w:val="24"/>
          <w:szCs w:val="24"/>
        </w:rPr>
        <w:t>who is</w:t>
      </w:r>
      <w:r w:rsidR="00802929" w:rsidRPr="00660F97">
        <w:rPr>
          <w:rFonts w:ascii="Bookman Old Style" w:hAnsi="Bookman Old Style"/>
          <w:b/>
          <w:sz w:val="24"/>
          <w:szCs w:val="24"/>
        </w:rPr>
        <w:t xml:space="preserve"> </w:t>
      </w:r>
      <w:r w:rsidRPr="00660F97">
        <w:rPr>
          <w:rFonts w:ascii="Bookman Old Style" w:hAnsi="Bookman Old Style"/>
          <w:sz w:val="24"/>
          <w:szCs w:val="24"/>
        </w:rPr>
        <w:t>his grandfather cannot therefore be challenged in law.</w:t>
      </w:r>
    </w:p>
    <w:p w:rsidR="00480C5A" w:rsidRPr="00660F97" w:rsidRDefault="00F57084" w:rsidP="00660F97">
      <w:pPr>
        <w:spacing w:after="0"/>
        <w:jc w:val="both"/>
        <w:rPr>
          <w:rFonts w:ascii="Bookman Old Style" w:hAnsi="Bookman Old Style"/>
          <w:sz w:val="24"/>
          <w:szCs w:val="24"/>
        </w:rPr>
      </w:pPr>
      <w:r w:rsidRPr="00660F97">
        <w:rPr>
          <w:rFonts w:ascii="Bookman Old Style" w:hAnsi="Bookman Old Style"/>
          <w:sz w:val="24"/>
          <w:szCs w:val="24"/>
        </w:rPr>
        <w:t xml:space="preserve">The above means that </w:t>
      </w:r>
      <w:r w:rsidR="00480C5A" w:rsidRPr="00660F97">
        <w:rPr>
          <w:rFonts w:ascii="Bookman Old Style" w:hAnsi="Bookman Old Style"/>
          <w:sz w:val="24"/>
          <w:szCs w:val="24"/>
        </w:rPr>
        <w:t xml:space="preserve">the Respondent </w:t>
      </w:r>
      <w:r w:rsidRPr="00660F97">
        <w:rPr>
          <w:rFonts w:ascii="Bookman Old Style" w:hAnsi="Bookman Old Style"/>
          <w:sz w:val="24"/>
          <w:szCs w:val="24"/>
        </w:rPr>
        <w:t xml:space="preserve">cannot </w:t>
      </w:r>
      <w:r w:rsidR="00480C5A" w:rsidRPr="00660F97">
        <w:rPr>
          <w:rFonts w:ascii="Bookman Old Style" w:hAnsi="Bookman Old Style"/>
          <w:sz w:val="24"/>
          <w:szCs w:val="24"/>
        </w:rPr>
        <w:t xml:space="preserve">deny the Appellant his rights </w:t>
      </w:r>
      <w:r w:rsidRPr="00660F97">
        <w:rPr>
          <w:rFonts w:ascii="Bookman Old Style" w:hAnsi="Bookman Old Style"/>
          <w:sz w:val="24"/>
          <w:szCs w:val="24"/>
        </w:rPr>
        <w:t xml:space="preserve">to </w:t>
      </w:r>
      <w:r w:rsidR="00802929" w:rsidRPr="00660F97">
        <w:rPr>
          <w:rFonts w:ascii="Bookman Old Style" w:hAnsi="Bookman Old Style"/>
          <w:sz w:val="24"/>
          <w:szCs w:val="24"/>
        </w:rPr>
        <w:t xml:space="preserve">administer </w:t>
      </w:r>
      <w:r w:rsidRPr="00660F97">
        <w:rPr>
          <w:rFonts w:ascii="Bookman Old Style" w:hAnsi="Bookman Old Style"/>
          <w:sz w:val="24"/>
          <w:szCs w:val="24"/>
        </w:rPr>
        <w:t xml:space="preserve">the estate </w:t>
      </w:r>
      <w:r w:rsidR="00480C5A" w:rsidRPr="00660F97">
        <w:rPr>
          <w:rFonts w:ascii="Bookman Old Style" w:hAnsi="Bookman Old Style"/>
          <w:sz w:val="24"/>
          <w:szCs w:val="24"/>
        </w:rPr>
        <w:t xml:space="preserve">property </w:t>
      </w:r>
      <w:r w:rsidRPr="00660F97">
        <w:rPr>
          <w:rFonts w:ascii="Bookman Old Style" w:hAnsi="Bookman Old Style"/>
          <w:sz w:val="24"/>
          <w:szCs w:val="24"/>
        </w:rPr>
        <w:t xml:space="preserve">since it did not </w:t>
      </w:r>
      <w:r w:rsidR="00480C5A" w:rsidRPr="00660F97">
        <w:rPr>
          <w:rFonts w:ascii="Bookman Old Style" w:hAnsi="Bookman Old Style"/>
          <w:sz w:val="24"/>
          <w:szCs w:val="24"/>
        </w:rPr>
        <w:t xml:space="preserve">belong to her late father </w:t>
      </w:r>
      <w:r w:rsidR="00802929" w:rsidRPr="00660F97">
        <w:rPr>
          <w:rFonts w:ascii="Bookman Old Style" w:hAnsi="Bookman Old Style"/>
          <w:sz w:val="24"/>
          <w:szCs w:val="24"/>
        </w:rPr>
        <w:t xml:space="preserve">Peter Akim for her to inherit </w:t>
      </w:r>
      <w:r w:rsidR="00480C5A" w:rsidRPr="00660F97">
        <w:rPr>
          <w:rFonts w:ascii="Bookman Old Style" w:hAnsi="Bookman Old Style"/>
          <w:sz w:val="24"/>
          <w:szCs w:val="24"/>
        </w:rPr>
        <w:t xml:space="preserve">in </w:t>
      </w:r>
      <w:r w:rsidRPr="00660F97">
        <w:rPr>
          <w:rFonts w:ascii="Bookman Old Style" w:hAnsi="Bookman Old Style"/>
          <w:sz w:val="24"/>
          <w:szCs w:val="24"/>
        </w:rPr>
        <w:t>accordance</w:t>
      </w:r>
      <w:r w:rsidR="00480C5A" w:rsidRPr="00660F97">
        <w:rPr>
          <w:rFonts w:ascii="Bookman Old Style" w:hAnsi="Bookman Old Style"/>
          <w:sz w:val="24"/>
          <w:szCs w:val="24"/>
        </w:rPr>
        <w:t xml:space="preserve"> to the succession laws</w:t>
      </w:r>
      <w:r w:rsidRPr="00660F97">
        <w:rPr>
          <w:rFonts w:ascii="Bookman Old Style" w:hAnsi="Bookman Old Style"/>
          <w:sz w:val="24"/>
          <w:szCs w:val="24"/>
        </w:rPr>
        <w:t xml:space="preserve">, but was property of their common </w:t>
      </w:r>
      <w:r w:rsidR="00A41BFC" w:rsidRPr="00660F97">
        <w:rPr>
          <w:rFonts w:ascii="Bookman Old Style" w:hAnsi="Bookman Old Style"/>
          <w:sz w:val="24"/>
          <w:szCs w:val="24"/>
        </w:rPr>
        <w:t>grandfather</w:t>
      </w:r>
      <w:r w:rsidR="00802929" w:rsidRPr="00660F97">
        <w:rPr>
          <w:rFonts w:ascii="Bookman Old Style" w:hAnsi="Bookman Old Style"/>
          <w:b/>
          <w:sz w:val="24"/>
          <w:szCs w:val="24"/>
        </w:rPr>
        <w:t xml:space="preserve"> </w:t>
      </w:r>
      <w:r w:rsidR="00802929" w:rsidRPr="00660F97">
        <w:rPr>
          <w:rFonts w:ascii="Bookman Old Style" w:hAnsi="Bookman Old Style"/>
          <w:b/>
          <w:sz w:val="24"/>
          <w:szCs w:val="24"/>
        </w:rPr>
        <w:t>late Sanduni Eria</w:t>
      </w:r>
      <w:r w:rsidR="00480C5A" w:rsidRPr="00660F97">
        <w:rPr>
          <w:rFonts w:ascii="Bookman Old Style" w:hAnsi="Bookman Old Style"/>
          <w:sz w:val="24"/>
          <w:szCs w:val="24"/>
        </w:rPr>
        <w:t>.</w:t>
      </w:r>
      <w:r w:rsidR="00A41BFC" w:rsidRPr="00660F97">
        <w:rPr>
          <w:rFonts w:ascii="Bookman Old Style" w:hAnsi="Bookman Old Style"/>
          <w:b/>
          <w:sz w:val="24"/>
          <w:szCs w:val="24"/>
        </w:rPr>
        <w:t xml:space="preserve"> </w:t>
      </w:r>
      <w:r w:rsidR="00A41BFC" w:rsidRPr="00660F97">
        <w:rPr>
          <w:rFonts w:ascii="Bookman Old Style" w:hAnsi="Bookman Old Style"/>
          <w:sz w:val="24"/>
          <w:szCs w:val="24"/>
        </w:rPr>
        <w:t>This is supported by the evidence of</w:t>
      </w:r>
      <w:r w:rsidR="00A41BFC" w:rsidRPr="00660F97">
        <w:rPr>
          <w:rFonts w:ascii="Bookman Old Style" w:hAnsi="Bookman Old Style"/>
          <w:b/>
          <w:sz w:val="24"/>
          <w:szCs w:val="24"/>
        </w:rPr>
        <w:t xml:space="preserve"> DW1</w:t>
      </w:r>
      <w:r w:rsidR="00A41BFC" w:rsidRPr="00660F97">
        <w:rPr>
          <w:rFonts w:ascii="Bookman Old Style" w:hAnsi="Bookman Old Style"/>
          <w:sz w:val="24"/>
          <w:szCs w:val="24"/>
        </w:rPr>
        <w:t xml:space="preserve"> and </w:t>
      </w:r>
      <w:r w:rsidR="00A41BFC" w:rsidRPr="00660F97">
        <w:rPr>
          <w:rFonts w:ascii="Bookman Old Style" w:hAnsi="Bookman Old Style"/>
          <w:b/>
          <w:sz w:val="24"/>
          <w:szCs w:val="24"/>
        </w:rPr>
        <w:t>PW1 Kole Clement.</w:t>
      </w:r>
    </w:p>
    <w:p w:rsidR="00A41BFC" w:rsidRPr="00660F97" w:rsidRDefault="00A41BFC" w:rsidP="00660F97">
      <w:pPr>
        <w:spacing w:after="0"/>
        <w:jc w:val="both"/>
        <w:rPr>
          <w:rFonts w:ascii="Bookman Old Style" w:hAnsi="Bookman Old Style"/>
          <w:sz w:val="24"/>
          <w:szCs w:val="24"/>
        </w:rPr>
      </w:pPr>
    </w:p>
    <w:p w:rsidR="00F11B06" w:rsidRPr="00660F97" w:rsidRDefault="00F11B06" w:rsidP="00660F97">
      <w:pPr>
        <w:jc w:val="both"/>
        <w:rPr>
          <w:rFonts w:ascii="Bookman Old Style" w:hAnsi="Bookman Old Style"/>
          <w:sz w:val="24"/>
          <w:szCs w:val="24"/>
        </w:rPr>
      </w:pPr>
      <w:r w:rsidRPr="00660F97">
        <w:rPr>
          <w:rFonts w:ascii="Bookman Old Style" w:hAnsi="Bookman Old Style"/>
          <w:sz w:val="24"/>
          <w:szCs w:val="24"/>
        </w:rPr>
        <w:t>Much as there is also ample evidenc</w:t>
      </w:r>
      <w:r w:rsidR="00802929" w:rsidRPr="00660F97">
        <w:rPr>
          <w:rFonts w:ascii="Bookman Old Style" w:hAnsi="Bookman Old Style"/>
          <w:sz w:val="24"/>
          <w:szCs w:val="24"/>
        </w:rPr>
        <w:t>e to prove that the Respondent h</w:t>
      </w:r>
      <w:r w:rsidRPr="00660F97">
        <w:rPr>
          <w:rFonts w:ascii="Bookman Old Style" w:hAnsi="Bookman Old Style"/>
          <w:sz w:val="24"/>
          <w:szCs w:val="24"/>
        </w:rPr>
        <w:t xml:space="preserve">as </w:t>
      </w:r>
      <w:r w:rsidR="00802929" w:rsidRPr="00660F97">
        <w:rPr>
          <w:rFonts w:ascii="Bookman Old Style" w:hAnsi="Bookman Old Style"/>
          <w:sz w:val="24"/>
          <w:szCs w:val="24"/>
        </w:rPr>
        <w:t xml:space="preserve">been </w:t>
      </w:r>
      <w:r w:rsidRPr="00660F97">
        <w:rPr>
          <w:rFonts w:ascii="Bookman Old Style" w:hAnsi="Bookman Old Style"/>
          <w:sz w:val="24"/>
          <w:szCs w:val="24"/>
        </w:rPr>
        <w:t xml:space="preserve">in occupation of the suit land after the death of her </w:t>
      </w:r>
      <w:r w:rsidR="00802929" w:rsidRPr="00660F97">
        <w:rPr>
          <w:rFonts w:ascii="Bookman Old Style" w:hAnsi="Bookman Old Style"/>
          <w:sz w:val="24"/>
          <w:szCs w:val="24"/>
        </w:rPr>
        <w:t xml:space="preserve">late </w:t>
      </w:r>
      <w:r w:rsidRPr="00660F97">
        <w:rPr>
          <w:rFonts w:ascii="Bookman Old Style" w:hAnsi="Bookman Old Style"/>
          <w:sz w:val="24"/>
          <w:szCs w:val="24"/>
        </w:rPr>
        <w:t xml:space="preserve">grandfather </w:t>
      </w:r>
      <w:r w:rsidRPr="00660F97">
        <w:rPr>
          <w:rFonts w:ascii="Bookman Old Style" w:hAnsi="Bookman Old Style"/>
          <w:b/>
          <w:sz w:val="24"/>
          <w:szCs w:val="24"/>
        </w:rPr>
        <w:t>Sindano Eria</w:t>
      </w:r>
      <w:r w:rsidR="00802929" w:rsidRPr="00660F97">
        <w:rPr>
          <w:rFonts w:ascii="Bookman Old Style" w:hAnsi="Bookman Old Style"/>
          <w:sz w:val="24"/>
          <w:szCs w:val="24"/>
        </w:rPr>
        <w:t>, long before the A</w:t>
      </w:r>
      <w:r w:rsidRPr="00660F97">
        <w:rPr>
          <w:rFonts w:ascii="Bookman Old Style" w:hAnsi="Bookman Old Style"/>
          <w:sz w:val="24"/>
          <w:szCs w:val="24"/>
        </w:rPr>
        <w:t xml:space="preserve">ppellant </w:t>
      </w:r>
      <w:r w:rsidR="00802929" w:rsidRPr="00660F97">
        <w:rPr>
          <w:rFonts w:ascii="Bookman Old Style" w:hAnsi="Bookman Old Style"/>
          <w:sz w:val="24"/>
          <w:szCs w:val="24"/>
        </w:rPr>
        <w:t xml:space="preserve">returned to claim his rights, this does not give her a </w:t>
      </w:r>
      <w:r w:rsidRPr="00660F97">
        <w:rPr>
          <w:rFonts w:ascii="Bookman Old Style" w:hAnsi="Bookman Old Style"/>
          <w:sz w:val="24"/>
          <w:szCs w:val="24"/>
        </w:rPr>
        <w:t>right to deal with the estate property in the manner she did.</w:t>
      </w:r>
    </w:p>
    <w:p w:rsidR="00480C5A" w:rsidRPr="00660F97" w:rsidRDefault="00A41BFC" w:rsidP="00660F97">
      <w:pPr>
        <w:spacing w:after="0"/>
        <w:jc w:val="both"/>
        <w:rPr>
          <w:rFonts w:ascii="Bookman Old Style" w:hAnsi="Bookman Old Style"/>
          <w:b/>
          <w:sz w:val="24"/>
          <w:szCs w:val="24"/>
        </w:rPr>
      </w:pPr>
      <w:r w:rsidRPr="00660F97">
        <w:rPr>
          <w:rFonts w:ascii="Bookman Old Style" w:hAnsi="Bookman Old Style"/>
          <w:sz w:val="24"/>
          <w:szCs w:val="24"/>
        </w:rPr>
        <w:t xml:space="preserve">It is therefore my finding </w:t>
      </w:r>
      <w:r w:rsidR="00480C5A" w:rsidRPr="00660F97">
        <w:rPr>
          <w:rFonts w:ascii="Bookman Old Style" w:hAnsi="Bookman Old Style"/>
          <w:sz w:val="24"/>
          <w:szCs w:val="24"/>
        </w:rPr>
        <w:t>after critically analyzing all the evidence led before the trial court</w:t>
      </w:r>
      <w:r w:rsidRPr="00660F97">
        <w:rPr>
          <w:rFonts w:ascii="Bookman Old Style" w:hAnsi="Bookman Old Style"/>
          <w:sz w:val="24"/>
          <w:szCs w:val="24"/>
        </w:rPr>
        <w:t xml:space="preserve"> by both sides that the rightful claimants to the suit property</w:t>
      </w:r>
      <w:r w:rsidR="00480C5A" w:rsidRPr="00660F97">
        <w:rPr>
          <w:rFonts w:ascii="Bookman Old Style" w:hAnsi="Bookman Old Style"/>
          <w:sz w:val="24"/>
          <w:szCs w:val="24"/>
        </w:rPr>
        <w:t xml:space="preserve"> the Appellant and his deceased brother </w:t>
      </w:r>
      <w:r w:rsidR="00480C5A" w:rsidRPr="00660F97">
        <w:rPr>
          <w:rFonts w:ascii="Bookman Old Style" w:hAnsi="Bookman Old Style"/>
          <w:b/>
          <w:sz w:val="24"/>
          <w:szCs w:val="24"/>
        </w:rPr>
        <w:t>the late Ginubi George</w:t>
      </w:r>
      <w:r w:rsidR="00480C5A" w:rsidRPr="00660F97">
        <w:rPr>
          <w:rFonts w:ascii="Bookman Old Style" w:hAnsi="Bookman Old Style"/>
          <w:sz w:val="24"/>
          <w:szCs w:val="24"/>
        </w:rPr>
        <w:t xml:space="preserve"> who </w:t>
      </w:r>
      <w:r w:rsidRPr="00660F97">
        <w:rPr>
          <w:rFonts w:ascii="Bookman Old Style" w:hAnsi="Bookman Old Style"/>
          <w:sz w:val="24"/>
          <w:szCs w:val="24"/>
        </w:rPr>
        <w:t>were the</w:t>
      </w:r>
      <w:r w:rsidR="00480C5A" w:rsidRPr="00660F97">
        <w:rPr>
          <w:rFonts w:ascii="Bookman Old Style" w:hAnsi="Bookman Old Style"/>
          <w:sz w:val="24"/>
          <w:szCs w:val="24"/>
        </w:rPr>
        <w:t xml:space="preserve"> only customary heirs, to </w:t>
      </w:r>
      <w:r w:rsidRPr="00660F97">
        <w:rPr>
          <w:rFonts w:ascii="Bookman Old Style" w:hAnsi="Bookman Old Style"/>
          <w:sz w:val="24"/>
          <w:szCs w:val="24"/>
        </w:rPr>
        <w:t>their late</w:t>
      </w:r>
      <w:r w:rsidR="00480C5A" w:rsidRPr="00660F97">
        <w:rPr>
          <w:rFonts w:ascii="Bookman Old Style" w:hAnsi="Bookman Old Style"/>
          <w:sz w:val="24"/>
          <w:szCs w:val="24"/>
        </w:rPr>
        <w:t xml:space="preserve"> grandfather </w:t>
      </w:r>
      <w:r w:rsidR="00480C5A" w:rsidRPr="00660F97">
        <w:rPr>
          <w:rFonts w:ascii="Bookman Old Style" w:hAnsi="Bookman Old Style"/>
          <w:b/>
          <w:sz w:val="24"/>
          <w:szCs w:val="24"/>
        </w:rPr>
        <w:t>the late Sindani Eria.</w:t>
      </w:r>
    </w:p>
    <w:p w:rsidR="00480C5A" w:rsidRPr="00660F97" w:rsidRDefault="00480C5A" w:rsidP="00660F97">
      <w:pPr>
        <w:spacing w:after="0"/>
        <w:jc w:val="both"/>
        <w:rPr>
          <w:rFonts w:ascii="Bookman Old Style" w:hAnsi="Bookman Old Style"/>
          <w:b/>
          <w:sz w:val="24"/>
          <w:szCs w:val="24"/>
        </w:rPr>
      </w:pPr>
    </w:p>
    <w:p w:rsidR="00F11B06" w:rsidRPr="00660F97" w:rsidRDefault="00480C5A" w:rsidP="00660F97">
      <w:pPr>
        <w:jc w:val="both"/>
        <w:rPr>
          <w:rFonts w:ascii="Bookman Old Style" w:hAnsi="Bookman Old Style"/>
          <w:b/>
          <w:sz w:val="24"/>
          <w:szCs w:val="24"/>
        </w:rPr>
      </w:pPr>
      <w:r w:rsidRPr="00660F97">
        <w:rPr>
          <w:rFonts w:ascii="Bookman Old Style" w:hAnsi="Bookman Old Style"/>
          <w:sz w:val="24"/>
          <w:szCs w:val="24"/>
        </w:rPr>
        <w:lastRenderedPageBreak/>
        <w:t xml:space="preserve">I have also found concrete proof that after the death of </w:t>
      </w:r>
      <w:r w:rsidRPr="00660F97">
        <w:rPr>
          <w:rFonts w:ascii="Bookman Old Style" w:hAnsi="Bookman Old Style"/>
          <w:b/>
          <w:sz w:val="24"/>
          <w:szCs w:val="24"/>
        </w:rPr>
        <w:t xml:space="preserve">the late Sindani Eria, </w:t>
      </w:r>
      <w:r w:rsidR="00A41BFC" w:rsidRPr="00660F97">
        <w:rPr>
          <w:rFonts w:ascii="Bookman Old Style" w:hAnsi="Bookman Old Style"/>
          <w:sz w:val="24"/>
          <w:szCs w:val="24"/>
        </w:rPr>
        <w:t>t</w:t>
      </w:r>
      <w:r w:rsidRPr="00660F97">
        <w:rPr>
          <w:rFonts w:ascii="Bookman Old Style" w:hAnsi="Bookman Old Style"/>
          <w:sz w:val="24"/>
          <w:szCs w:val="24"/>
        </w:rPr>
        <w:t xml:space="preserve">he </w:t>
      </w:r>
      <w:r w:rsidR="00A41BFC" w:rsidRPr="00660F97">
        <w:rPr>
          <w:rFonts w:ascii="Bookman Old Style" w:hAnsi="Bookman Old Style"/>
          <w:sz w:val="24"/>
          <w:szCs w:val="24"/>
        </w:rPr>
        <w:t xml:space="preserve">Appellant </w:t>
      </w:r>
      <w:r w:rsidRPr="00660F97">
        <w:rPr>
          <w:rFonts w:ascii="Bookman Old Style" w:hAnsi="Bookman Old Style"/>
          <w:sz w:val="24"/>
          <w:szCs w:val="24"/>
        </w:rPr>
        <w:t xml:space="preserve">was already </w:t>
      </w:r>
      <w:r w:rsidR="00802929" w:rsidRPr="00660F97">
        <w:rPr>
          <w:rFonts w:ascii="Bookman Old Style" w:hAnsi="Bookman Old Style"/>
          <w:sz w:val="24"/>
          <w:szCs w:val="24"/>
        </w:rPr>
        <w:t xml:space="preserve">declared a customary </w:t>
      </w:r>
      <w:r w:rsidRPr="00660F97">
        <w:rPr>
          <w:rFonts w:ascii="Bookman Old Style" w:hAnsi="Bookman Old Style"/>
          <w:sz w:val="24"/>
          <w:szCs w:val="24"/>
        </w:rPr>
        <w:t xml:space="preserve">heir </w:t>
      </w:r>
      <w:r w:rsidR="00802929" w:rsidRPr="00660F97">
        <w:rPr>
          <w:rFonts w:ascii="Bookman Old Style" w:hAnsi="Bookman Old Style"/>
          <w:sz w:val="24"/>
          <w:szCs w:val="24"/>
        </w:rPr>
        <w:t xml:space="preserve">by his grandfather </w:t>
      </w:r>
      <w:r w:rsidRPr="00660F97">
        <w:rPr>
          <w:rFonts w:ascii="Bookman Old Style" w:hAnsi="Bookman Old Style"/>
          <w:sz w:val="24"/>
          <w:szCs w:val="24"/>
        </w:rPr>
        <w:t xml:space="preserve">and </w:t>
      </w:r>
      <w:r w:rsidR="00802929" w:rsidRPr="00660F97">
        <w:rPr>
          <w:rFonts w:ascii="Bookman Old Style" w:hAnsi="Bookman Old Style"/>
          <w:sz w:val="24"/>
          <w:szCs w:val="24"/>
        </w:rPr>
        <w:t>since</w:t>
      </w:r>
      <w:r w:rsidRPr="00660F97">
        <w:rPr>
          <w:rFonts w:ascii="Bookman Old Style" w:hAnsi="Bookman Old Style"/>
          <w:sz w:val="24"/>
          <w:szCs w:val="24"/>
        </w:rPr>
        <w:t xml:space="preserve"> the Appellant </w:t>
      </w:r>
      <w:r w:rsidR="00802929" w:rsidRPr="00660F97">
        <w:rPr>
          <w:rFonts w:ascii="Bookman Old Style" w:hAnsi="Bookman Old Style"/>
          <w:sz w:val="24"/>
          <w:szCs w:val="24"/>
        </w:rPr>
        <w:t xml:space="preserve">went ahead and </w:t>
      </w:r>
      <w:r w:rsidRPr="00660F97">
        <w:rPr>
          <w:rFonts w:ascii="Bookman Old Style" w:hAnsi="Bookman Old Style"/>
          <w:sz w:val="24"/>
          <w:szCs w:val="24"/>
        </w:rPr>
        <w:t>obtained Letters of Administration</w:t>
      </w:r>
      <w:r w:rsidRPr="00660F97">
        <w:rPr>
          <w:rFonts w:ascii="Bookman Old Style" w:hAnsi="Bookman Old Style"/>
          <w:b/>
          <w:sz w:val="24"/>
          <w:szCs w:val="24"/>
        </w:rPr>
        <w:t xml:space="preserve"> </w:t>
      </w:r>
      <w:r w:rsidRPr="00660F97">
        <w:rPr>
          <w:rFonts w:ascii="Bookman Old Style" w:hAnsi="Bookman Old Style"/>
          <w:sz w:val="24"/>
          <w:szCs w:val="24"/>
        </w:rPr>
        <w:t xml:space="preserve">to legally administer the </w:t>
      </w:r>
      <w:r w:rsidR="00802929" w:rsidRPr="00660F97">
        <w:rPr>
          <w:rFonts w:ascii="Bookman Old Style" w:hAnsi="Bookman Old Style"/>
          <w:sz w:val="24"/>
          <w:szCs w:val="24"/>
        </w:rPr>
        <w:t xml:space="preserve">said </w:t>
      </w:r>
      <w:r w:rsidRPr="00660F97">
        <w:rPr>
          <w:rFonts w:ascii="Bookman Old Style" w:hAnsi="Bookman Old Style"/>
          <w:sz w:val="24"/>
          <w:szCs w:val="24"/>
        </w:rPr>
        <w:t>estate</w:t>
      </w:r>
      <w:r w:rsidR="00802929" w:rsidRPr="00660F97">
        <w:rPr>
          <w:rFonts w:ascii="Bookman Old Style" w:hAnsi="Bookman Old Style"/>
          <w:sz w:val="24"/>
          <w:szCs w:val="24"/>
        </w:rPr>
        <w:t>, this cannot be challenged</w:t>
      </w:r>
      <w:r w:rsidRPr="00660F97">
        <w:rPr>
          <w:rFonts w:ascii="Bookman Old Style" w:hAnsi="Bookman Old Style"/>
          <w:sz w:val="24"/>
          <w:szCs w:val="24"/>
        </w:rPr>
        <w:t>.</w:t>
      </w:r>
      <w:r w:rsidR="00523C0A" w:rsidRPr="00660F97">
        <w:rPr>
          <w:rFonts w:ascii="Bookman Old Style" w:hAnsi="Bookman Old Style"/>
          <w:sz w:val="24"/>
          <w:szCs w:val="24"/>
        </w:rPr>
        <w:t xml:space="preserve"> It not in dispute that t</w:t>
      </w:r>
      <w:r w:rsidR="00F11B06" w:rsidRPr="00660F97">
        <w:rPr>
          <w:rFonts w:ascii="Bookman Old Style" w:hAnsi="Bookman Old Style"/>
          <w:sz w:val="24"/>
          <w:szCs w:val="24"/>
        </w:rPr>
        <w:t>he said Letters of Administration a</w:t>
      </w:r>
      <w:r w:rsidR="00523C0A" w:rsidRPr="00660F97">
        <w:rPr>
          <w:rFonts w:ascii="Bookman Old Style" w:hAnsi="Bookman Old Style"/>
          <w:sz w:val="24"/>
          <w:szCs w:val="24"/>
        </w:rPr>
        <w:t xml:space="preserve">cquired were in respect of the whole </w:t>
      </w:r>
      <w:r w:rsidR="00F11B06" w:rsidRPr="00660F97">
        <w:rPr>
          <w:rFonts w:ascii="Bookman Old Style" w:hAnsi="Bookman Old Style"/>
          <w:sz w:val="24"/>
          <w:szCs w:val="24"/>
        </w:rPr>
        <w:t xml:space="preserve">estate of </w:t>
      </w:r>
      <w:r w:rsidR="00F11B06" w:rsidRPr="00660F97">
        <w:rPr>
          <w:rFonts w:ascii="Bookman Old Style" w:hAnsi="Bookman Old Style"/>
          <w:b/>
          <w:sz w:val="24"/>
          <w:szCs w:val="24"/>
        </w:rPr>
        <w:t xml:space="preserve">the late Sindani Eria </w:t>
      </w:r>
      <w:r w:rsidR="00F11B06" w:rsidRPr="00660F97">
        <w:rPr>
          <w:rFonts w:ascii="Bookman Old Style" w:hAnsi="Bookman Old Style"/>
          <w:sz w:val="24"/>
          <w:szCs w:val="24"/>
        </w:rPr>
        <w:t xml:space="preserve">inclusive of the rented area </w:t>
      </w:r>
      <w:r w:rsidR="00523C0A" w:rsidRPr="00660F97">
        <w:rPr>
          <w:rFonts w:ascii="Bookman Old Style" w:hAnsi="Bookman Old Style"/>
          <w:sz w:val="24"/>
          <w:szCs w:val="24"/>
        </w:rPr>
        <w:t xml:space="preserve">occupied </w:t>
      </w:r>
      <w:r w:rsidR="00F11B06" w:rsidRPr="00660F97">
        <w:rPr>
          <w:rFonts w:ascii="Bookman Old Style" w:hAnsi="Bookman Old Style"/>
          <w:sz w:val="24"/>
          <w:szCs w:val="24"/>
        </w:rPr>
        <w:t>by the Respondent</w:t>
      </w:r>
      <w:r w:rsidR="00523C0A" w:rsidRPr="00660F97">
        <w:rPr>
          <w:rFonts w:ascii="Bookman Old Style" w:hAnsi="Bookman Old Style"/>
          <w:sz w:val="24"/>
          <w:szCs w:val="24"/>
        </w:rPr>
        <w:t xml:space="preserve"> and that which she rented out</w:t>
      </w:r>
      <w:r w:rsidR="00F11B06" w:rsidRPr="00660F97">
        <w:rPr>
          <w:rFonts w:ascii="Bookman Old Style" w:hAnsi="Bookman Old Style"/>
          <w:sz w:val="24"/>
          <w:szCs w:val="24"/>
        </w:rPr>
        <w:t xml:space="preserve">. </w:t>
      </w:r>
    </w:p>
    <w:p w:rsidR="00F11B06" w:rsidRPr="00660F97" w:rsidRDefault="008D6D58" w:rsidP="00660F97">
      <w:pPr>
        <w:jc w:val="both"/>
        <w:rPr>
          <w:rFonts w:ascii="Bookman Old Style" w:hAnsi="Bookman Old Style"/>
          <w:b/>
          <w:sz w:val="24"/>
          <w:szCs w:val="24"/>
        </w:rPr>
      </w:pPr>
      <w:r w:rsidRPr="00660F97">
        <w:rPr>
          <w:rFonts w:ascii="Bookman Old Style" w:hAnsi="Bookman Old Style"/>
          <w:sz w:val="24"/>
          <w:szCs w:val="24"/>
        </w:rPr>
        <w:t>From the foregoing, while I agree with the submissions of learned counsel for the Responden</w:t>
      </w:r>
      <w:r w:rsidR="00523C0A" w:rsidRPr="00660F97">
        <w:rPr>
          <w:rFonts w:ascii="Bookman Old Style" w:hAnsi="Bookman Old Style"/>
          <w:sz w:val="24"/>
          <w:szCs w:val="24"/>
        </w:rPr>
        <w:t>t</w:t>
      </w:r>
      <w:r w:rsidRPr="00660F97">
        <w:rPr>
          <w:rFonts w:ascii="Bookman Old Style" w:hAnsi="Bookman Old Style"/>
          <w:sz w:val="24"/>
          <w:szCs w:val="24"/>
        </w:rPr>
        <w:t xml:space="preserve"> that the suit land is property of the </w:t>
      </w:r>
      <w:r w:rsidRPr="00660F97">
        <w:rPr>
          <w:rFonts w:ascii="Bookman Old Style" w:hAnsi="Bookman Old Style"/>
          <w:b/>
          <w:sz w:val="24"/>
          <w:szCs w:val="24"/>
        </w:rPr>
        <w:t>late Sundusi Eria</w:t>
      </w:r>
      <w:r w:rsidRPr="00660F97">
        <w:rPr>
          <w:rFonts w:ascii="Bookman Old Style" w:hAnsi="Bookman Old Style"/>
          <w:sz w:val="24"/>
          <w:szCs w:val="24"/>
        </w:rPr>
        <w:t xml:space="preserve">, the evidence of both is the whole estate of the late Sundusi Eria. This means that the Respondent does not qualify as a sole beneficiary to </w:t>
      </w:r>
      <w:r w:rsidR="00523C0A" w:rsidRPr="00660F97">
        <w:rPr>
          <w:rFonts w:ascii="Bookman Old Style" w:hAnsi="Bookman Old Style"/>
          <w:sz w:val="24"/>
          <w:szCs w:val="24"/>
        </w:rPr>
        <w:t>t</w:t>
      </w:r>
      <w:r w:rsidRPr="00660F97">
        <w:rPr>
          <w:rFonts w:ascii="Bookman Old Style" w:hAnsi="Bookman Old Style"/>
          <w:sz w:val="24"/>
          <w:szCs w:val="24"/>
        </w:rPr>
        <w:t xml:space="preserve">his estate under the </w:t>
      </w:r>
      <w:r w:rsidRPr="00660F97">
        <w:rPr>
          <w:rFonts w:ascii="Bookman Old Style" w:hAnsi="Bookman Old Style"/>
          <w:b/>
          <w:sz w:val="24"/>
          <w:szCs w:val="24"/>
        </w:rPr>
        <w:t>Succession Act Cap 162 (as amended)</w:t>
      </w:r>
      <w:r w:rsidR="00523C0A" w:rsidRPr="00660F97">
        <w:rPr>
          <w:rFonts w:ascii="Bookman Old Style" w:hAnsi="Bookman Old Style"/>
          <w:b/>
          <w:sz w:val="24"/>
          <w:szCs w:val="24"/>
        </w:rPr>
        <w:t xml:space="preserve">, </w:t>
      </w:r>
      <w:r w:rsidR="00523C0A" w:rsidRPr="00660F97">
        <w:rPr>
          <w:rFonts w:ascii="Bookman Old Style" w:hAnsi="Bookman Old Style"/>
          <w:sz w:val="24"/>
          <w:szCs w:val="24"/>
        </w:rPr>
        <w:t>but is only entitled to the share that should have accrued to her late father Peter Akim</w:t>
      </w:r>
      <w:r w:rsidRPr="00660F97">
        <w:rPr>
          <w:rFonts w:ascii="Bookman Old Style" w:hAnsi="Bookman Old Style"/>
          <w:sz w:val="24"/>
          <w:szCs w:val="24"/>
        </w:rPr>
        <w:t>.</w:t>
      </w:r>
    </w:p>
    <w:p w:rsidR="00523C0A" w:rsidRPr="00660F97" w:rsidRDefault="008D6D58" w:rsidP="00660F97">
      <w:pPr>
        <w:jc w:val="both"/>
        <w:rPr>
          <w:rFonts w:ascii="Bookman Old Style" w:hAnsi="Bookman Old Style"/>
          <w:b/>
          <w:sz w:val="24"/>
          <w:szCs w:val="24"/>
        </w:rPr>
      </w:pPr>
      <w:r w:rsidRPr="00660F97">
        <w:rPr>
          <w:rFonts w:ascii="Bookman Old Style" w:hAnsi="Bookman Old Style"/>
          <w:sz w:val="24"/>
          <w:szCs w:val="24"/>
        </w:rPr>
        <w:t>My conclusions on the above is that the learned trial Chief Magistrate acted erroneously when in her Judgment, she ordered that the Letters of Administration grant</w:t>
      </w:r>
      <w:r w:rsidR="00523C0A" w:rsidRPr="00660F97">
        <w:rPr>
          <w:rFonts w:ascii="Bookman Old Style" w:hAnsi="Bookman Old Style"/>
          <w:sz w:val="24"/>
          <w:szCs w:val="24"/>
        </w:rPr>
        <w:t>ed to the Appellant were for his</w:t>
      </w:r>
      <w:r w:rsidRPr="00660F97">
        <w:rPr>
          <w:rFonts w:ascii="Bookman Old Style" w:hAnsi="Bookman Old Style"/>
          <w:sz w:val="24"/>
          <w:szCs w:val="24"/>
        </w:rPr>
        <w:t xml:space="preserve"> father’s estate, yet their father Akim Peter died with no property and that the Appellant  was holding the property in trust for the Defendant.</w:t>
      </w:r>
    </w:p>
    <w:p w:rsidR="00523C0A" w:rsidRPr="00660F97" w:rsidRDefault="00523C0A" w:rsidP="00660F97">
      <w:pPr>
        <w:jc w:val="both"/>
        <w:rPr>
          <w:rFonts w:ascii="Bookman Old Style" w:hAnsi="Bookman Old Style"/>
          <w:i/>
          <w:sz w:val="24"/>
          <w:szCs w:val="24"/>
        </w:rPr>
      </w:pPr>
      <w:r w:rsidRPr="00660F97">
        <w:rPr>
          <w:rFonts w:ascii="Bookman Old Style" w:hAnsi="Bookman Old Style"/>
          <w:b/>
          <w:sz w:val="24"/>
          <w:szCs w:val="24"/>
        </w:rPr>
        <w:t>Turning to the current o</w:t>
      </w:r>
      <w:r w:rsidR="00480C5A" w:rsidRPr="00660F97">
        <w:rPr>
          <w:rFonts w:ascii="Bookman Old Style" w:hAnsi="Bookman Old Style"/>
          <w:b/>
          <w:sz w:val="24"/>
          <w:szCs w:val="24"/>
        </w:rPr>
        <w:t>ccupation and use of the suit land</w:t>
      </w:r>
      <w:r w:rsidRPr="00660F97">
        <w:rPr>
          <w:rFonts w:ascii="Bookman Old Style" w:hAnsi="Bookman Old Style"/>
          <w:b/>
          <w:sz w:val="24"/>
          <w:szCs w:val="24"/>
        </w:rPr>
        <w:t xml:space="preserve">, </w:t>
      </w:r>
      <w:r w:rsidRPr="00660F97">
        <w:rPr>
          <w:rFonts w:ascii="Bookman Old Style" w:hAnsi="Bookman Old Style"/>
          <w:sz w:val="24"/>
          <w:szCs w:val="24"/>
        </w:rPr>
        <w:t>u</w:t>
      </w:r>
      <w:r w:rsidR="006430B9" w:rsidRPr="00660F97">
        <w:rPr>
          <w:rFonts w:ascii="Bookman Old Style" w:hAnsi="Bookman Old Style"/>
          <w:sz w:val="24"/>
          <w:szCs w:val="24"/>
        </w:rPr>
        <w:t xml:space="preserve">nder </w:t>
      </w:r>
      <w:r w:rsidR="006430B9" w:rsidRPr="00660F97">
        <w:rPr>
          <w:rFonts w:ascii="Bookman Old Style" w:hAnsi="Bookman Old Style"/>
          <w:b/>
          <w:sz w:val="24"/>
          <w:szCs w:val="24"/>
        </w:rPr>
        <w:t xml:space="preserve">S.2 (a) of the Succession Act Cap 162, </w:t>
      </w:r>
      <w:r w:rsidRPr="00660F97">
        <w:rPr>
          <w:rFonts w:ascii="Bookman Old Style" w:hAnsi="Bookman Old Style"/>
          <w:sz w:val="24"/>
          <w:szCs w:val="24"/>
        </w:rPr>
        <w:t>an A</w:t>
      </w:r>
      <w:r w:rsidR="006430B9" w:rsidRPr="00660F97">
        <w:rPr>
          <w:rFonts w:ascii="Bookman Old Style" w:hAnsi="Bookman Old Style"/>
          <w:sz w:val="24"/>
          <w:szCs w:val="24"/>
        </w:rPr>
        <w:t xml:space="preserve">dministrator is defined as </w:t>
      </w:r>
      <w:r w:rsidR="006430B9" w:rsidRPr="00660F97">
        <w:rPr>
          <w:rFonts w:ascii="Bookman Old Style" w:hAnsi="Bookman Old Style"/>
          <w:i/>
          <w:sz w:val="24"/>
          <w:szCs w:val="24"/>
        </w:rPr>
        <w:t xml:space="preserve">“a person appointed by court to administer the estate of the deceased person when there is no executor”. </w:t>
      </w:r>
    </w:p>
    <w:p w:rsidR="006430B9" w:rsidRPr="00660F97" w:rsidRDefault="006430B9" w:rsidP="00660F97">
      <w:pPr>
        <w:jc w:val="both"/>
        <w:rPr>
          <w:rFonts w:ascii="Bookman Old Style" w:hAnsi="Bookman Old Style"/>
          <w:b/>
          <w:sz w:val="24"/>
          <w:szCs w:val="24"/>
        </w:rPr>
      </w:pPr>
      <w:r w:rsidRPr="00660F97">
        <w:rPr>
          <w:rFonts w:ascii="Bookman Old Style" w:hAnsi="Bookman Old Style"/>
          <w:sz w:val="24"/>
          <w:szCs w:val="24"/>
        </w:rPr>
        <w:t>In his evidence</w:t>
      </w:r>
      <w:r w:rsidRPr="00660F97">
        <w:rPr>
          <w:rFonts w:ascii="Bookman Old Style" w:hAnsi="Bookman Old Style"/>
          <w:b/>
          <w:sz w:val="24"/>
          <w:szCs w:val="24"/>
        </w:rPr>
        <w:t xml:space="preserve"> DW3,</w:t>
      </w:r>
      <w:r w:rsidRPr="00660F97">
        <w:rPr>
          <w:rFonts w:ascii="Bookman Old Style" w:hAnsi="Bookman Old Style"/>
          <w:sz w:val="24"/>
          <w:szCs w:val="24"/>
        </w:rPr>
        <w:t xml:space="preserve"> on page 18 of the record of proceedin</w:t>
      </w:r>
      <w:r w:rsidR="00523C0A" w:rsidRPr="00660F97">
        <w:rPr>
          <w:rFonts w:ascii="Bookman Old Style" w:hAnsi="Bookman Old Style"/>
          <w:sz w:val="24"/>
          <w:szCs w:val="24"/>
        </w:rPr>
        <w:t>gs testified that in 2015, the R</w:t>
      </w:r>
      <w:r w:rsidRPr="00660F97">
        <w:rPr>
          <w:rFonts w:ascii="Bookman Old Style" w:hAnsi="Bookman Old Style"/>
          <w:sz w:val="24"/>
          <w:szCs w:val="24"/>
        </w:rPr>
        <w:t>espondent rented him 16 cuttings for a consideration of UGX. 20,000,000. The Letters of Administration were acquired a</w:t>
      </w:r>
      <w:r w:rsidR="00523C0A" w:rsidRPr="00660F97">
        <w:rPr>
          <w:rFonts w:ascii="Bookman Old Style" w:hAnsi="Bookman Old Style"/>
          <w:sz w:val="24"/>
          <w:szCs w:val="24"/>
        </w:rPr>
        <w:t>fter the R</w:t>
      </w:r>
      <w:r w:rsidRPr="00660F97">
        <w:rPr>
          <w:rFonts w:ascii="Bookman Old Style" w:hAnsi="Bookman Old Style"/>
          <w:sz w:val="24"/>
          <w:szCs w:val="24"/>
        </w:rPr>
        <w:t xml:space="preserve">espondent who is also a granddaughter of the late Sindani Eria had rented out part of the suit land. </w:t>
      </w:r>
    </w:p>
    <w:p w:rsidR="00A41BFC" w:rsidRPr="00660F97" w:rsidRDefault="00523C0A" w:rsidP="00660F97">
      <w:pPr>
        <w:spacing w:after="0"/>
        <w:jc w:val="both"/>
        <w:rPr>
          <w:rFonts w:ascii="Bookman Old Style" w:hAnsi="Bookman Old Style"/>
          <w:i/>
          <w:sz w:val="24"/>
          <w:szCs w:val="24"/>
        </w:rPr>
      </w:pPr>
      <w:r w:rsidRPr="00660F97">
        <w:rPr>
          <w:rFonts w:ascii="Bookman Old Style" w:hAnsi="Bookman Old Style"/>
          <w:sz w:val="24"/>
          <w:szCs w:val="24"/>
        </w:rPr>
        <w:t>On the other hand, t</w:t>
      </w:r>
      <w:r w:rsidR="00480C5A" w:rsidRPr="00660F97">
        <w:rPr>
          <w:rFonts w:ascii="Bookman Old Style" w:hAnsi="Bookman Old Style" w:cstheme="majorBidi"/>
          <w:bCs/>
          <w:sz w:val="24"/>
          <w:szCs w:val="24"/>
        </w:rPr>
        <w:t xml:space="preserve">he evidence led by </w:t>
      </w:r>
      <w:r w:rsidR="00480C5A" w:rsidRPr="00660F97">
        <w:rPr>
          <w:rFonts w:ascii="Bookman Old Style" w:hAnsi="Bookman Old Style" w:cstheme="majorBidi"/>
          <w:b/>
          <w:bCs/>
          <w:sz w:val="24"/>
          <w:szCs w:val="24"/>
        </w:rPr>
        <w:t>PW1</w:t>
      </w:r>
      <w:r w:rsidR="00480C5A" w:rsidRPr="00660F97">
        <w:rPr>
          <w:rFonts w:ascii="Bookman Old Style" w:hAnsi="Bookman Old Style" w:cstheme="majorBidi"/>
          <w:bCs/>
          <w:sz w:val="24"/>
          <w:szCs w:val="24"/>
        </w:rPr>
        <w:t xml:space="preserve"> shows that the Respondent / Defendant is currently in occupation of the suit land, although </w:t>
      </w:r>
      <w:r w:rsidR="00480C5A" w:rsidRPr="00660F97">
        <w:rPr>
          <w:rFonts w:ascii="Bookman Old Style" w:hAnsi="Bookman Old Style" w:cstheme="majorBidi"/>
          <w:b/>
          <w:bCs/>
          <w:sz w:val="24"/>
          <w:szCs w:val="24"/>
        </w:rPr>
        <w:t>PW1</w:t>
      </w:r>
      <w:r w:rsidR="00480C5A" w:rsidRPr="00660F97">
        <w:rPr>
          <w:rFonts w:ascii="Bookman Old Style" w:hAnsi="Bookman Old Style" w:cstheme="majorBidi"/>
          <w:bCs/>
          <w:sz w:val="24"/>
          <w:szCs w:val="24"/>
        </w:rPr>
        <w:t xml:space="preserve"> is also using a portion thereon which he rented to Owino carry out cultivation of sugarcanes. This was confirmed by </w:t>
      </w:r>
      <w:r w:rsidR="00480C5A" w:rsidRPr="00660F97">
        <w:rPr>
          <w:rFonts w:ascii="Bookman Old Style" w:hAnsi="Bookman Old Style" w:cstheme="majorBidi"/>
          <w:b/>
          <w:bCs/>
          <w:sz w:val="24"/>
          <w:szCs w:val="24"/>
        </w:rPr>
        <w:t xml:space="preserve">PW4 </w:t>
      </w:r>
      <w:r w:rsidR="00480C5A" w:rsidRPr="00660F97">
        <w:rPr>
          <w:rFonts w:ascii="Bookman Old Style" w:hAnsi="Bookman Old Style" w:cstheme="majorBidi"/>
          <w:bCs/>
          <w:sz w:val="24"/>
          <w:szCs w:val="24"/>
        </w:rPr>
        <w:t xml:space="preserve">during cross examination when she responded that </w:t>
      </w:r>
      <w:r w:rsidR="00480C5A" w:rsidRPr="00660F97">
        <w:rPr>
          <w:rFonts w:ascii="Bookman Old Style" w:hAnsi="Bookman Old Style" w:cstheme="majorBidi"/>
          <w:bCs/>
          <w:i/>
          <w:sz w:val="24"/>
          <w:szCs w:val="24"/>
        </w:rPr>
        <w:t>“</w:t>
      </w:r>
      <w:r w:rsidR="00480C5A" w:rsidRPr="00660F97">
        <w:rPr>
          <w:rFonts w:ascii="Bookman Old Style" w:hAnsi="Bookman Old Style"/>
          <w:i/>
          <w:sz w:val="24"/>
          <w:szCs w:val="24"/>
        </w:rPr>
        <w:t>I want the land</w:t>
      </w:r>
      <w:r w:rsidR="00A41BFC" w:rsidRPr="00660F97">
        <w:rPr>
          <w:rFonts w:ascii="Bookman Old Style" w:hAnsi="Bookman Old Style"/>
          <w:i/>
          <w:sz w:val="24"/>
          <w:szCs w:val="24"/>
        </w:rPr>
        <w:t xml:space="preserve"> </w:t>
      </w:r>
      <w:r w:rsidR="00480C5A" w:rsidRPr="00660F97">
        <w:rPr>
          <w:rFonts w:ascii="Bookman Old Style" w:hAnsi="Bookman Old Style"/>
          <w:i/>
          <w:sz w:val="24"/>
          <w:szCs w:val="24"/>
        </w:rPr>
        <w:t xml:space="preserve">(whole) that Sindani left for </w:t>
      </w:r>
      <w:r w:rsidR="00A41BFC" w:rsidRPr="00660F97">
        <w:rPr>
          <w:rFonts w:ascii="Bookman Old Style" w:hAnsi="Bookman Old Style"/>
          <w:i/>
          <w:sz w:val="24"/>
          <w:szCs w:val="24"/>
        </w:rPr>
        <w:t xml:space="preserve">me. </w:t>
      </w:r>
      <w:r w:rsidR="00480C5A" w:rsidRPr="00660F97">
        <w:rPr>
          <w:rFonts w:ascii="Bookman Old Style" w:hAnsi="Bookman Old Style"/>
          <w:i/>
          <w:sz w:val="24"/>
          <w:szCs w:val="24"/>
        </w:rPr>
        <w:t xml:space="preserve">If she wants land she can ask me but not me to ask her. I want Baffa to leave my land. It is the Defendant that put him there.”; </w:t>
      </w:r>
    </w:p>
    <w:p w:rsidR="00A41BFC" w:rsidRPr="00660F97" w:rsidRDefault="00A41BFC" w:rsidP="00660F97">
      <w:pPr>
        <w:spacing w:after="0"/>
        <w:jc w:val="both"/>
        <w:rPr>
          <w:rFonts w:ascii="Bookman Old Style" w:hAnsi="Bookman Old Style"/>
          <w:i/>
          <w:sz w:val="24"/>
          <w:szCs w:val="24"/>
        </w:rPr>
      </w:pPr>
    </w:p>
    <w:p w:rsidR="00523C0A" w:rsidRPr="00660F97" w:rsidRDefault="00A41BFC" w:rsidP="00660F97">
      <w:pPr>
        <w:jc w:val="both"/>
        <w:rPr>
          <w:rFonts w:ascii="Bookman Old Style" w:hAnsi="Bookman Old Style"/>
          <w:i/>
          <w:sz w:val="24"/>
          <w:szCs w:val="24"/>
        </w:rPr>
      </w:pPr>
      <w:r w:rsidRPr="00660F97">
        <w:rPr>
          <w:rFonts w:ascii="Bookman Old Style" w:hAnsi="Bookman Old Style"/>
          <w:sz w:val="24"/>
          <w:szCs w:val="24"/>
        </w:rPr>
        <w:lastRenderedPageBreak/>
        <w:t>It was also confirmed by</w:t>
      </w:r>
      <w:r w:rsidRPr="00660F97">
        <w:rPr>
          <w:rFonts w:ascii="Bookman Old Style" w:hAnsi="Bookman Old Style"/>
          <w:i/>
          <w:sz w:val="24"/>
          <w:szCs w:val="24"/>
        </w:rPr>
        <w:t xml:space="preserve"> </w:t>
      </w:r>
      <w:r w:rsidR="006430B9" w:rsidRPr="00660F97">
        <w:rPr>
          <w:rFonts w:ascii="Bookman Old Style" w:hAnsi="Bookman Old Style" w:cstheme="majorBidi"/>
          <w:b/>
          <w:bCs/>
          <w:sz w:val="24"/>
          <w:szCs w:val="24"/>
        </w:rPr>
        <w:t xml:space="preserve">DW2 and </w:t>
      </w:r>
      <w:r w:rsidR="00480C5A" w:rsidRPr="00660F97">
        <w:rPr>
          <w:rFonts w:ascii="Bookman Old Style" w:hAnsi="Bookman Old Style" w:cstheme="majorBidi"/>
          <w:b/>
          <w:bCs/>
          <w:sz w:val="24"/>
          <w:szCs w:val="24"/>
        </w:rPr>
        <w:t>DW3</w:t>
      </w:r>
      <w:r w:rsidR="006430B9" w:rsidRPr="00660F97">
        <w:rPr>
          <w:rFonts w:ascii="Bookman Old Style" w:hAnsi="Bookman Old Style"/>
          <w:sz w:val="24"/>
          <w:szCs w:val="24"/>
        </w:rPr>
        <w:t xml:space="preserve">, </w:t>
      </w:r>
      <w:r w:rsidR="006430B9" w:rsidRPr="00660F97">
        <w:rPr>
          <w:rFonts w:ascii="Bookman Old Style" w:hAnsi="Bookman Old Style"/>
          <w:b/>
          <w:sz w:val="24"/>
          <w:szCs w:val="24"/>
        </w:rPr>
        <w:t>Bafakulela Batulumayo</w:t>
      </w:r>
      <w:r w:rsidR="00523C0A" w:rsidRPr="00660F97">
        <w:rPr>
          <w:rFonts w:ascii="Bookman Old Style" w:hAnsi="Bookman Old Style"/>
          <w:sz w:val="24"/>
          <w:szCs w:val="24"/>
        </w:rPr>
        <w:t xml:space="preserve"> to whom the R</w:t>
      </w:r>
      <w:r w:rsidR="006430B9" w:rsidRPr="00660F97">
        <w:rPr>
          <w:rFonts w:ascii="Bookman Old Style" w:hAnsi="Bookman Old Style"/>
          <w:sz w:val="24"/>
          <w:szCs w:val="24"/>
        </w:rPr>
        <w:t xml:space="preserve">espondent without authority to deal with the suit land by hired the land to and </w:t>
      </w:r>
      <w:r w:rsidR="00480C5A" w:rsidRPr="00660F97">
        <w:rPr>
          <w:rFonts w:ascii="Bookman Old Style" w:hAnsi="Bookman Old Style"/>
          <w:b/>
          <w:sz w:val="24"/>
          <w:szCs w:val="24"/>
        </w:rPr>
        <w:t>APW1 Hajjati Sawuya Wanyana</w:t>
      </w:r>
      <w:r w:rsidR="00480C5A" w:rsidRPr="00660F97">
        <w:rPr>
          <w:rFonts w:ascii="Bookman Old Style" w:hAnsi="Bookman Old Style" w:cstheme="majorBidi"/>
          <w:bCs/>
          <w:sz w:val="24"/>
          <w:szCs w:val="24"/>
        </w:rPr>
        <w:t>.</w:t>
      </w:r>
      <w:r w:rsidRPr="00660F97">
        <w:rPr>
          <w:rFonts w:ascii="Bookman Old Style" w:hAnsi="Bookman Old Style"/>
          <w:i/>
          <w:sz w:val="24"/>
          <w:szCs w:val="24"/>
        </w:rPr>
        <w:t xml:space="preserve"> </w:t>
      </w:r>
    </w:p>
    <w:p w:rsidR="00480C5A" w:rsidRPr="00660F97" w:rsidRDefault="00480C5A" w:rsidP="00660F97">
      <w:pPr>
        <w:jc w:val="both"/>
        <w:rPr>
          <w:rFonts w:ascii="Bookman Old Style" w:hAnsi="Bookman Old Style"/>
          <w:sz w:val="24"/>
          <w:szCs w:val="24"/>
        </w:rPr>
      </w:pPr>
      <w:r w:rsidRPr="00660F97">
        <w:rPr>
          <w:rFonts w:ascii="Bookman Old Style" w:hAnsi="Bookman Old Style" w:cstheme="majorBidi"/>
          <w:bCs/>
          <w:sz w:val="24"/>
          <w:szCs w:val="24"/>
        </w:rPr>
        <w:t xml:space="preserve">It is also undisputed by both sides that the </w:t>
      </w:r>
      <w:r w:rsidR="00523C0A" w:rsidRPr="00660F97">
        <w:rPr>
          <w:rFonts w:ascii="Bookman Old Style" w:hAnsi="Bookman Old Style" w:cstheme="majorBidi"/>
          <w:bCs/>
          <w:sz w:val="24"/>
          <w:szCs w:val="24"/>
        </w:rPr>
        <w:t xml:space="preserve">late Peter </w:t>
      </w:r>
      <w:r w:rsidRPr="00660F97">
        <w:rPr>
          <w:rFonts w:ascii="Bookman Old Style" w:hAnsi="Bookman Old Style" w:cstheme="majorBidi"/>
          <w:bCs/>
          <w:sz w:val="24"/>
          <w:szCs w:val="24"/>
        </w:rPr>
        <w:t xml:space="preserve">Akimu, father to the </w:t>
      </w:r>
      <w:r w:rsidR="00A41BFC" w:rsidRPr="00660F97">
        <w:rPr>
          <w:rFonts w:ascii="Bookman Old Style" w:hAnsi="Bookman Old Style" w:cstheme="majorBidi"/>
          <w:bCs/>
          <w:sz w:val="24"/>
          <w:szCs w:val="24"/>
        </w:rPr>
        <w:t>Appellant</w:t>
      </w:r>
      <w:r w:rsidRPr="00660F97">
        <w:rPr>
          <w:rFonts w:ascii="Bookman Old Style" w:hAnsi="Bookman Old Style" w:cstheme="majorBidi"/>
          <w:bCs/>
          <w:sz w:val="24"/>
          <w:szCs w:val="24"/>
        </w:rPr>
        <w:t xml:space="preserve"> and </w:t>
      </w:r>
      <w:r w:rsidR="00A41BFC" w:rsidRPr="00660F97">
        <w:rPr>
          <w:rFonts w:ascii="Bookman Old Style" w:hAnsi="Bookman Old Style" w:cstheme="majorBidi"/>
          <w:bCs/>
          <w:sz w:val="24"/>
          <w:szCs w:val="24"/>
        </w:rPr>
        <w:t>Respondent had</w:t>
      </w:r>
      <w:r w:rsidRPr="00660F97">
        <w:rPr>
          <w:rFonts w:ascii="Bookman Old Style" w:hAnsi="Bookman Old Style" w:cstheme="majorBidi"/>
          <w:bCs/>
          <w:sz w:val="24"/>
          <w:szCs w:val="24"/>
        </w:rPr>
        <w:t xml:space="preserve"> no </w:t>
      </w:r>
      <w:r w:rsidR="00A41BFC" w:rsidRPr="00660F97">
        <w:rPr>
          <w:rFonts w:ascii="Bookman Old Style" w:hAnsi="Bookman Old Style" w:cstheme="majorBidi"/>
          <w:bCs/>
          <w:sz w:val="24"/>
          <w:szCs w:val="24"/>
        </w:rPr>
        <w:t>property</w:t>
      </w:r>
      <w:r w:rsidRPr="00660F97">
        <w:rPr>
          <w:rFonts w:ascii="Bookman Old Style" w:hAnsi="Bookman Old Style" w:cstheme="majorBidi"/>
          <w:bCs/>
          <w:sz w:val="24"/>
          <w:szCs w:val="24"/>
        </w:rPr>
        <w:t xml:space="preserve"> of </w:t>
      </w:r>
      <w:r w:rsidR="00A41BFC" w:rsidRPr="00660F97">
        <w:rPr>
          <w:rFonts w:ascii="Bookman Old Style" w:hAnsi="Bookman Old Style" w:cstheme="majorBidi"/>
          <w:bCs/>
          <w:sz w:val="24"/>
          <w:szCs w:val="24"/>
        </w:rPr>
        <w:t>his own</w:t>
      </w:r>
      <w:r w:rsidR="00523C0A" w:rsidRPr="00660F97">
        <w:rPr>
          <w:rFonts w:ascii="Bookman Old Style" w:hAnsi="Bookman Old Style" w:cstheme="majorBidi"/>
          <w:bCs/>
          <w:sz w:val="24"/>
          <w:szCs w:val="24"/>
        </w:rPr>
        <w:t xml:space="preserve"> although it is</w:t>
      </w:r>
      <w:r w:rsidRPr="00660F97">
        <w:rPr>
          <w:rFonts w:ascii="Bookman Old Style" w:hAnsi="Bookman Old Style"/>
          <w:sz w:val="24"/>
          <w:szCs w:val="24"/>
        </w:rPr>
        <w:t xml:space="preserve"> undisputed that </w:t>
      </w:r>
      <w:r w:rsidRPr="00660F97">
        <w:rPr>
          <w:rFonts w:ascii="Bookman Old Style" w:hAnsi="Bookman Old Style"/>
          <w:b/>
          <w:sz w:val="24"/>
          <w:szCs w:val="24"/>
        </w:rPr>
        <w:t xml:space="preserve">Nabutono Adraba Janet </w:t>
      </w:r>
      <w:r w:rsidRPr="00660F97">
        <w:rPr>
          <w:rFonts w:ascii="Bookman Old Style" w:hAnsi="Bookman Old Style"/>
          <w:sz w:val="24"/>
          <w:szCs w:val="24"/>
        </w:rPr>
        <w:t>also</w:t>
      </w:r>
      <w:r w:rsidRPr="00660F97">
        <w:rPr>
          <w:rFonts w:ascii="Bookman Old Style" w:hAnsi="Bookman Old Style" w:cstheme="majorBidi"/>
          <w:bCs/>
          <w:sz w:val="24"/>
          <w:szCs w:val="24"/>
        </w:rPr>
        <w:t xml:space="preserve"> lived on the suit land after her marriage had failed and she returned to </w:t>
      </w:r>
      <w:r w:rsidR="00A41BFC" w:rsidRPr="00660F97">
        <w:rPr>
          <w:rFonts w:ascii="Bookman Old Style" w:hAnsi="Bookman Old Style" w:cstheme="majorBidi"/>
          <w:bCs/>
          <w:sz w:val="24"/>
          <w:szCs w:val="24"/>
        </w:rPr>
        <w:t xml:space="preserve">the </w:t>
      </w:r>
      <w:r w:rsidR="00A41BFC" w:rsidRPr="00660F97">
        <w:rPr>
          <w:rFonts w:ascii="Bookman Old Style" w:hAnsi="Bookman Old Style"/>
          <w:sz w:val="24"/>
          <w:szCs w:val="24"/>
        </w:rPr>
        <w:t>suit</w:t>
      </w:r>
      <w:r w:rsidRPr="00660F97">
        <w:rPr>
          <w:rFonts w:ascii="Bookman Old Style" w:hAnsi="Bookman Old Style"/>
          <w:sz w:val="24"/>
          <w:szCs w:val="24"/>
        </w:rPr>
        <w:t xml:space="preserve"> land</w:t>
      </w:r>
      <w:r w:rsidR="00A41BFC" w:rsidRPr="00660F97">
        <w:rPr>
          <w:rFonts w:ascii="Bookman Old Style" w:hAnsi="Bookman Old Style"/>
          <w:sz w:val="24"/>
          <w:szCs w:val="24"/>
        </w:rPr>
        <w:t xml:space="preserve"> in or about 1998</w:t>
      </w:r>
      <w:r w:rsidRPr="00660F97">
        <w:rPr>
          <w:rFonts w:ascii="Bookman Old Style" w:hAnsi="Bookman Old Style"/>
          <w:sz w:val="24"/>
          <w:szCs w:val="24"/>
        </w:rPr>
        <w:t xml:space="preserve">. </w:t>
      </w:r>
      <w:r w:rsidR="00A41BFC" w:rsidRPr="00660F97">
        <w:rPr>
          <w:rFonts w:ascii="Bookman Old Style" w:hAnsi="Bookman Old Style"/>
          <w:sz w:val="24"/>
          <w:szCs w:val="24"/>
        </w:rPr>
        <w:t>The evidence also reveals that</w:t>
      </w:r>
      <w:r w:rsidR="00A41BFC" w:rsidRPr="00660F97">
        <w:rPr>
          <w:rFonts w:ascii="Bookman Old Style" w:hAnsi="Bookman Old Style"/>
          <w:i/>
          <w:sz w:val="24"/>
          <w:szCs w:val="24"/>
        </w:rPr>
        <w:t xml:space="preserve"> </w:t>
      </w:r>
      <w:r w:rsidRPr="00660F97">
        <w:rPr>
          <w:rFonts w:ascii="Bookman Old Style" w:hAnsi="Bookman Old Style"/>
          <w:sz w:val="24"/>
          <w:szCs w:val="24"/>
        </w:rPr>
        <w:t xml:space="preserve">she started selling off </w:t>
      </w:r>
      <w:r w:rsidR="00523C0A" w:rsidRPr="00660F97">
        <w:rPr>
          <w:rFonts w:ascii="Bookman Old Style" w:hAnsi="Bookman Old Style"/>
          <w:sz w:val="24"/>
          <w:szCs w:val="24"/>
        </w:rPr>
        <w:t xml:space="preserve">a portion of the suit land </w:t>
      </w:r>
      <w:r w:rsidRPr="00660F97">
        <w:rPr>
          <w:rFonts w:ascii="Bookman Old Style" w:hAnsi="Bookman Old Style"/>
          <w:sz w:val="24"/>
          <w:szCs w:val="24"/>
        </w:rPr>
        <w:t>as per 9-15 on p</w:t>
      </w:r>
      <w:r w:rsidR="00A41BFC" w:rsidRPr="00660F97">
        <w:rPr>
          <w:rFonts w:ascii="Bookman Old Style" w:hAnsi="Bookman Old Style"/>
          <w:sz w:val="24"/>
          <w:szCs w:val="24"/>
        </w:rPr>
        <w:t>a</w:t>
      </w:r>
      <w:r w:rsidRPr="00660F97">
        <w:rPr>
          <w:rFonts w:ascii="Bookman Old Style" w:hAnsi="Bookman Old Style"/>
          <w:sz w:val="24"/>
          <w:szCs w:val="24"/>
        </w:rPr>
        <w:t>g</w:t>
      </w:r>
      <w:r w:rsidR="00A41BFC" w:rsidRPr="00660F97">
        <w:rPr>
          <w:rFonts w:ascii="Bookman Old Style" w:hAnsi="Bookman Old Style"/>
          <w:sz w:val="24"/>
          <w:szCs w:val="24"/>
        </w:rPr>
        <w:t>e</w:t>
      </w:r>
      <w:r w:rsidRPr="00660F97">
        <w:rPr>
          <w:rFonts w:ascii="Bookman Old Style" w:hAnsi="Bookman Old Style"/>
          <w:sz w:val="24"/>
          <w:szCs w:val="24"/>
        </w:rPr>
        <w:t xml:space="preserve"> 14 of the record of proceedings </w:t>
      </w:r>
      <w:r w:rsidRPr="00660F97">
        <w:rPr>
          <w:rFonts w:ascii="Bookman Old Style" w:hAnsi="Bookman Old Style"/>
          <w:i/>
          <w:sz w:val="24"/>
          <w:szCs w:val="24"/>
        </w:rPr>
        <w:t xml:space="preserve">“it is not true that in 2005 Clement got well and tried to share the land with me. </w:t>
      </w:r>
      <w:r w:rsidR="00A41BFC" w:rsidRPr="00660F97">
        <w:rPr>
          <w:rFonts w:ascii="Bookman Old Style" w:hAnsi="Bookman Old Style"/>
          <w:i/>
          <w:sz w:val="24"/>
          <w:szCs w:val="24"/>
        </w:rPr>
        <w:t>After</w:t>
      </w:r>
      <w:r w:rsidRPr="00660F97">
        <w:rPr>
          <w:rFonts w:ascii="Bookman Old Style" w:hAnsi="Bookman Old Style"/>
          <w:i/>
          <w:sz w:val="24"/>
          <w:szCs w:val="24"/>
        </w:rPr>
        <w:t xml:space="preserve"> t</w:t>
      </w:r>
      <w:r w:rsidR="00A41BFC" w:rsidRPr="00660F97">
        <w:rPr>
          <w:rFonts w:ascii="Bookman Old Style" w:hAnsi="Bookman Old Style"/>
          <w:i/>
          <w:sz w:val="24"/>
          <w:szCs w:val="24"/>
        </w:rPr>
        <w:t>he Plainti</w:t>
      </w:r>
      <w:r w:rsidRPr="00660F97">
        <w:rPr>
          <w:rFonts w:ascii="Bookman Old Style" w:hAnsi="Bookman Old Style"/>
          <w:i/>
          <w:sz w:val="24"/>
          <w:szCs w:val="24"/>
        </w:rPr>
        <w:t xml:space="preserve">ff let out his portion to Owino. Kole was aware that we and Benjamin </w:t>
      </w:r>
      <w:r w:rsidR="00A41BFC" w:rsidRPr="00660F97">
        <w:rPr>
          <w:rFonts w:ascii="Bookman Old Style" w:hAnsi="Bookman Old Style"/>
          <w:i/>
          <w:sz w:val="24"/>
          <w:szCs w:val="24"/>
        </w:rPr>
        <w:t>were cancelling</w:t>
      </w:r>
      <w:r w:rsidRPr="00660F97">
        <w:rPr>
          <w:rFonts w:ascii="Bookman Old Style" w:hAnsi="Bookman Old Style"/>
          <w:i/>
          <w:sz w:val="24"/>
          <w:szCs w:val="24"/>
        </w:rPr>
        <w:t xml:space="preserve"> his agreement with Owino William. It is true that when we were canc</w:t>
      </w:r>
      <w:r w:rsidR="00A41BFC" w:rsidRPr="00660F97">
        <w:rPr>
          <w:rFonts w:ascii="Bookman Old Style" w:hAnsi="Bookman Old Style"/>
          <w:i/>
          <w:sz w:val="24"/>
          <w:szCs w:val="24"/>
        </w:rPr>
        <w:t>elling the agreement with Owino</w:t>
      </w:r>
      <w:r w:rsidRPr="00660F97">
        <w:rPr>
          <w:rFonts w:ascii="Bookman Old Style" w:hAnsi="Bookman Old Style"/>
          <w:i/>
          <w:sz w:val="24"/>
          <w:szCs w:val="24"/>
        </w:rPr>
        <w:t>, Kole was not present”</w:t>
      </w:r>
    </w:p>
    <w:p w:rsidR="00480C5A" w:rsidRPr="00660F97" w:rsidRDefault="00A41BFC" w:rsidP="00660F97">
      <w:pPr>
        <w:spacing w:after="0"/>
        <w:jc w:val="both"/>
        <w:rPr>
          <w:rFonts w:ascii="Bookman Old Style" w:hAnsi="Bookman Old Style"/>
          <w:sz w:val="24"/>
          <w:szCs w:val="24"/>
        </w:rPr>
      </w:pPr>
      <w:r w:rsidRPr="00660F97">
        <w:rPr>
          <w:rFonts w:ascii="Bookman Old Style" w:hAnsi="Bookman Old Style"/>
          <w:sz w:val="24"/>
          <w:szCs w:val="24"/>
        </w:rPr>
        <w:t xml:space="preserve">Currently, it is clear that </w:t>
      </w:r>
      <w:r w:rsidRPr="00660F97">
        <w:rPr>
          <w:rFonts w:ascii="Bookman Old Style" w:hAnsi="Bookman Old Style"/>
          <w:b/>
          <w:sz w:val="24"/>
          <w:szCs w:val="24"/>
        </w:rPr>
        <w:t>DW1,</w:t>
      </w:r>
      <w:r w:rsidRPr="00660F97">
        <w:rPr>
          <w:rFonts w:ascii="Bookman Old Style" w:hAnsi="Bookman Old Style"/>
          <w:sz w:val="24"/>
          <w:szCs w:val="24"/>
        </w:rPr>
        <w:t xml:space="preserve"> </w:t>
      </w:r>
      <w:r w:rsidRPr="00660F97">
        <w:rPr>
          <w:rFonts w:ascii="Bookman Old Style" w:hAnsi="Bookman Old Style"/>
          <w:b/>
          <w:sz w:val="24"/>
          <w:szCs w:val="24"/>
        </w:rPr>
        <w:t xml:space="preserve">Nabutono Adraba Janet </w:t>
      </w:r>
      <w:r w:rsidRPr="00660F97">
        <w:rPr>
          <w:rFonts w:ascii="Bookman Old Style" w:hAnsi="Bookman Old Style"/>
          <w:sz w:val="24"/>
          <w:szCs w:val="24"/>
        </w:rPr>
        <w:t>does</w:t>
      </w:r>
      <w:r w:rsidR="00523C0A" w:rsidRPr="00660F97">
        <w:rPr>
          <w:rFonts w:ascii="Bookman Old Style" w:hAnsi="Bookman Old Style"/>
          <w:sz w:val="24"/>
          <w:szCs w:val="24"/>
        </w:rPr>
        <w:t xml:space="preserve"> no</w:t>
      </w:r>
      <w:r w:rsidRPr="00660F97">
        <w:rPr>
          <w:rFonts w:ascii="Bookman Old Style" w:hAnsi="Bookman Old Style"/>
          <w:sz w:val="24"/>
          <w:szCs w:val="24"/>
        </w:rPr>
        <w:t xml:space="preserve">t live </w:t>
      </w:r>
      <w:r w:rsidR="00523C0A" w:rsidRPr="00660F97">
        <w:rPr>
          <w:rFonts w:ascii="Bookman Old Style" w:hAnsi="Bookman Old Style"/>
          <w:sz w:val="24"/>
          <w:szCs w:val="24"/>
        </w:rPr>
        <w:t xml:space="preserve">on the suit land, </w:t>
      </w:r>
      <w:r w:rsidRPr="00660F97">
        <w:rPr>
          <w:rFonts w:ascii="Bookman Old Style" w:hAnsi="Bookman Old Style"/>
          <w:sz w:val="24"/>
          <w:szCs w:val="24"/>
        </w:rPr>
        <w:t xml:space="preserve">but rented out the land to </w:t>
      </w:r>
      <w:r w:rsidR="00523C0A" w:rsidRPr="00660F97">
        <w:rPr>
          <w:rFonts w:ascii="Bookman Old Style" w:hAnsi="Bookman Old Style"/>
          <w:sz w:val="24"/>
          <w:szCs w:val="24"/>
        </w:rPr>
        <w:t xml:space="preserve">out growers to </w:t>
      </w:r>
      <w:r w:rsidRPr="00660F97">
        <w:rPr>
          <w:rFonts w:ascii="Bookman Old Style" w:hAnsi="Bookman Old Style"/>
          <w:sz w:val="24"/>
          <w:szCs w:val="24"/>
        </w:rPr>
        <w:t xml:space="preserve">grow sugarcanes. The same was stated by </w:t>
      </w:r>
      <w:r w:rsidRPr="00660F97">
        <w:rPr>
          <w:rFonts w:ascii="Bookman Old Style" w:hAnsi="Bookman Old Style"/>
          <w:b/>
          <w:sz w:val="24"/>
          <w:szCs w:val="24"/>
        </w:rPr>
        <w:t xml:space="preserve">PW4 Kolw Clement </w:t>
      </w:r>
      <w:r w:rsidRPr="00660F97">
        <w:rPr>
          <w:rFonts w:ascii="Bookman Old Style" w:hAnsi="Bookman Old Style"/>
          <w:sz w:val="24"/>
          <w:szCs w:val="24"/>
        </w:rPr>
        <w:t xml:space="preserve">in </w:t>
      </w:r>
      <w:r w:rsidRPr="00660F97">
        <w:rPr>
          <w:rFonts w:ascii="Bookman Old Style" w:hAnsi="Bookman Old Style"/>
          <w:b/>
          <w:sz w:val="24"/>
          <w:szCs w:val="24"/>
        </w:rPr>
        <w:t>paragraph 7</w:t>
      </w:r>
      <w:r w:rsidRPr="00660F97">
        <w:rPr>
          <w:rFonts w:ascii="Bookman Old Style" w:hAnsi="Bookman Old Style"/>
          <w:sz w:val="24"/>
          <w:szCs w:val="24"/>
        </w:rPr>
        <w:t xml:space="preserve"> of his evidence in chief and a</w:t>
      </w:r>
      <w:r w:rsidR="00480C5A" w:rsidRPr="00660F97">
        <w:rPr>
          <w:rFonts w:ascii="Bookman Old Style" w:hAnsi="Bookman Old Style"/>
          <w:sz w:val="24"/>
          <w:szCs w:val="24"/>
        </w:rPr>
        <w:t xml:space="preserve">lso during </w:t>
      </w:r>
      <w:r w:rsidR="00480C5A" w:rsidRPr="00660F97">
        <w:rPr>
          <w:rFonts w:ascii="Bookman Old Style" w:hAnsi="Bookman Old Style"/>
          <w:i/>
          <w:sz w:val="24"/>
          <w:szCs w:val="24"/>
        </w:rPr>
        <w:t>locus in quo</w:t>
      </w:r>
      <w:r w:rsidR="00480C5A" w:rsidRPr="00660F97">
        <w:rPr>
          <w:rFonts w:ascii="Bookman Old Style" w:hAnsi="Bookman Old Style"/>
          <w:sz w:val="24"/>
          <w:szCs w:val="24"/>
        </w:rPr>
        <w:t>, it w</w:t>
      </w:r>
      <w:r w:rsidRPr="00660F97">
        <w:rPr>
          <w:rFonts w:ascii="Bookman Old Style" w:hAnsi="Bookman Old Style"/>
          <w:sz w:val="24"/>
          <w:szCs w:val="24"/>
        </w:rPr>
        <w:t>as found that she has rented out 2.5 acres o</w:t>
      </w:r>
      <w:r w:rsidR="00480C5A" w:rsidRPr="00660F97">
        <w:rPr>
          <w:rFonts w:ascii="Bookman Old Style" w:hAnsi="Bookman Old Style"/>
          <w:sz w:val="24"/>
          <w:szCs w:val="24"/>
        </w:rPr>
        <w:t xml:space="preserve">f the land </w:t>
      </w:r>
      <w:r w:rsidRPr="00660F97">
        <w:rPr>
          <w:rFonts w:ascii="Bookman Old Style" w:hAnsi="Bookman Old Style"/>
          <w:sz w:val="24"/>
          <w:szCs w:val="24"/>
        </w:rPr>
        <w:t xml:space="preserve">to </w:t>
      </w:r>
      <w:r w:rsidR="00480C5A" w:rsidRPr="00660F97">
        <w:rPr>
          <w:rFonts w:ascii="Bookman Old Style" w:hAnsi="Bookman Old Style"/>
          <w:b/>
          <w:sz w:val="24"/>
          <w:szCs w:val="24"/>
        </w:rPr>
        <w:t>DW4</w:t>
      </w:r>
      <w:r w:rsidRPr="00660F97">
        <w:rPr>
          <w:rFonts w:ascii="Bookman Old Style" w:hAnsi="Bookman Old Style"/>
          <w:b/>
          <w:sz w:val="24"/>
          <w:szCs w:val="24"/>
        </w:rPr>
        <w:t>.</w:t>
      </w:r>
    </w:p>
    <w:p w:rsidR="00480C5A" w:rsidRPr="00660F97" w:rsidRDefault="00480C5A" w:rsidP="00660F97">
      <w:pPr>
        <w:spacing w:after="0"/>
        <w:jc w:val="both"/>
        <w:rPr>
          <w:rFonts w:ascii="Bookman Old Style" w:hAnsi="Bookman Old Style"/>
          <w:sz w:val="24"/>
          <w:szCs w:val="24"/>
        </w:rPr>
      </w:pPr>
    </w:p>
    <w:p w:rsidR="00523C0A" w:rsidRPr="00660F97" w:rsidRDefault="00523C0A" w:rsidP="00660F97">
      <w:pPr>
        <w:spacing w:after="0"/>
        <w:jc w:val="both"/>
        <w:rPr>
          <w:rFonts w:ascii="Bookman Old Style" w:hAnsi="Bookman Old Style"/>
          <w:sz w:val="24"/>
          <w:szCs w:val="24"/>
        </w:rPr>
      </w:pPr>
      <w:r w:rsidRPr="00660F97">
        <w:rPr>
          <w:rFonts w:ascii="Bookman Old Style" w:hAnsi="Bookman Old Style"/>
          <w:sz w:val="24"/>
          <w:szCs w:val="24"/>
        </w:rPr>
        <w:t xml:space="preserve">The evidence also shows that </w:t>
      </w:r>
      <w:r w:rsidR="00480C5A" w:rsidRPr="00660F97">
        <w:rPr>
          <w:rFonts w:ascii="Bookman Old Style" w:hAnsi="Bookman Old Style"/>
          <w:b/>
          <w:sz w:val="24"/>
          <w:szCs w:val="24"/>
        </w:rPr>
        <w:t xml:space="preserve">DW1 </w:t>
      </w:r>
      <w:r w:rsidR="008D6D58" w:rsidRPr="00660F97">
        <w:rPr>
          <w:rFonts w:ascii="Bookman Old Style" w:hAnsi="Bookman Old Style"/>
          <w:sz w:val="24"/>
          <w:szCs w:val="24"/>
        </w:rPr>
        <w:t>was not</w:t>
      </w:r>
      <w:r w:rsidR="00480C5A" w:rsidRPr="00660F97">
        <w:rPr>
          <w:rFonts w:ascii="Bookman Old Style" w:hAnsi="Bookman Old Style"/>
          <w:sz w:val="24"/>
          <w:szCs w:val="24"/>
        </w:rPr>
        <w:t xml:space="preserve"> only </w:t>
      </w:r>
      <w:r w:rsidR="008D6D58" w:rsidRPr="00660F97">
        <w:rPr>
          <w:rFonts w:ascii="Bookman Old Style" w:hAnsi="Bookman Old Style"/>
          <w:sz w:val="24"/>
          <w:szCs w:val="24"/>
        </w:rPr>
        <w:t>claiming</w:t>
      </w:r>
      <w:r w:rsidR="00480C5A" w:rsidRPr="00660F97">
        <w:rPr>
          <w:rFonts w:ascii="Bookman Old Style" w:hAnsi="Bookman Old Style"/>
          <w:sz w:val="24"/>
          <w:szCs w:val="24"/>
        </w:rPr>
        <w:t xml:space="preserve"> </w:t>
      </w:r>
      <w:r w:rsidRPr="00660F97">
        <w:rPr>
          <w:rFonts w:ascii="Bookman Old Style" w:hAnsi="Bookman Old Style"/>
          <w:sz w:val="24"/>
          <w:szCs w:val="24"/>
        </w:rPr>
        <w:t xml:space="preserve">only </w:t>
      </w:r>
      <w:r w:rsidR="00480C5A" w:rsidRPr="00660F97">
        <w:rPr>
          <w:rFonts w:ascii="Bookman Old Style" w:hAnsi="Bookman Old Style"/>
          <w:sz w:val="24"/>
          <w:szCs w:val="24"/>
        </w:rPr>
        <w:t xml:space="preserve">a portion </w:t>
      </w:r>
      <w:r w:rsidRPr="00660F97">
        <w:rPr>
          <w:rFonts w:ascii="Bookman Old Style" w:hAnsi="Bookman Old Style"/>
          <w:sz w:val="24"/>
          <w:szCs w:val="24"/>
        </w:rPr>
        <w:t xml:space="preserve">of the suit land, </w:t>
      </w:r>
      <w:r w:rsidR="00480C5A" w:rsidRPr="00660F97">
        <w:rPr>
          <w:rFonts w:ascii="Bookman Old Style" w:hAnsi="Bookman Old Style"/>
          <w:sz w:val="24"/>
          <w:szCs w:val="24"/>
        </w:rPr>
        <w:t>but</w:t>
      </w:r>
      <w:r w:rsidR="00480C5A" w:rsidRPr="00660F97">
        <w:rPr>
          <w:rFonts w:ascii="Bookman Old Style" w:hAnsi="Bookman Old Style"/>
          <w:b/>
          <w:sz w:val="24"/>
          <w:szCs w:val="24"/>
        </w:rPr>
        <w:t xml:space="preserve"> </w:t>
      </w:r>
      <w:r w:rsidR="008D6D58" w:rsidRPr="00660F97">
        <w:rPr>
          <w:rFonts w:ascii="Bookman Old Style" w:hAnsi="Bookman Old Style"/>
          <w:sz w:val="24"/>
          <w:szCs w:val="24"/>
        </w:rPr>
        <w:t>wanted to t</w:t>
      </w:r>
      <w:r w:rsidR="00480C5A" w:rsidRPr="00660F97">
        <w:rPr>
          <w:rFonts w:ascii="Bookman Old Style" w:hAnsi="Bookman Old Style"/>
          <w:sz w:val="24"/>
          <w:szCs w:val="24"/>
        </w:rPr>
        <w:t xml:space="preserve">ake </w:t>
      </w:r>
      <w:r w:rsidRPr="00660F97">
        <w:rPr>
          <w:rFonts w:ascii="Bookman Old Style" w:hAnsi="Bookman Old Style"/>
          <w:sz w:val="24"/>
          <w:szCs w:val="24"/>
        </w:rPr>
        <w:t xml:space="preserve">the whole suit land </w:t>
      </w:r>
      <w:r w:rsidR="008D6D58" w:rsidRPr="00660F97">
        <w:rPr>
          <w:rFonts w:ascii="Bookman Old Style" w:hAnsi="Bookman Old Style"/>
          <w:sz w:val="24"/>
          <w:szCs w:val="24"/>
        </w:rPr>
        <w:t>forcefully</w:t>
      </w:r>
      <w:r w:rsidR="008D6D58" w:rsidRPr="00660F97">
        <w:rPr>
          <w:rFonts w:ascii="Bookman Old Style" w:hAnsi="Bookman Old Style"/>
          <w:b/>
          <w:sz w:val="24"/>
          <w:szCs w:val="24"/>
        </w:rPr>
        <w:t xml:space="preserve"> </w:t>
      </w:r>
      <w:r w:rsidR="008D6D58" w:rsidRPr="00660F97">
        <w:rPr>
          <w:rFonts w:ascii="Bookman Old Style" w:hAnsi="Bookman Old Style"/>
          <w:sz w:val="24"/>
          <w:szCs w:val="24"/>
        </w:rPr>
        <w:t>claiming</w:t>
      </w:r>
      <w:r w:rsidR="00480C5A" w:rsidRPr="00660F97">
        <w:rPr>
          <w:rFonts w:ascii="Bookman Old Style" w:hAnsi="Bookman Old Style"/>
          <w:sz w:val="24"/>
          <w:szCs w:val="24"/>
        </w:rPr>
        <w:t xml:space="preserve"> </w:t>
      </w:r>
      <w:r w:rsidRPr="00660F97">
        <w:rPr>
          <w:rFonts w:ascii="Bookman Old Style" w:hAnsi="Bookman Old Style"/>
          <w:sz w:val="24"/>
          <w:szCs w:val="24"/>
        </w:rPr>
        <w:t xml:space="preserve">that her grandfather had gifted it to her before his death, but I have already pronounced myself that there is no valid gift </w:t>
      </w:r>
      <w:r w:rsidRPr="00660F97">
        <w:rPr>
          <w:rFonts w:ascii="Bookman Old Style" w:hAnsi="Bookman Old Style"/>
          <w:i/>
          <w:sz w:val="24"/>
          <w:szCs w:val="24"/>
        </w:rPr>
        <w:t>inter vivos</w:t>
      </w:r>
      <w:r w:rsidRPr="00660F97">
        <w:rPr>
          <w:rFonts w:ascii="Bookman Old Style" w:hAnsi="Bookman Old Style"/>
          <w:sz w:val="24"/>
          <w:szCs w:val="24"/>
        </w:rPr>
        <w:t xml:space="preserve"> in law.</w:t>
      </w:r>
    </w:p>
    <w:p w:rsidR="00F44C90" w:rsidRPr="00660F97" w:rsidRDefault="00F44C90" w:rsidP="00660F97">
      <w:pPr>
        <w:spacing w:after="0"/>
        <w:jc w:val="both"/>
        <w:rPr>
          <w:rFonts w:ascii="Bookman Old Style" w:hAnsi="Bookman Old Style"/>
          <w:sz w:val="24"/>
          <w:szCs w:val="24"/>
        </w:rPr>
      </w:pPr>
    </w:p>
    <w:p w:rsidR="00F44C90" w:rsidRPr="00660F97" w:rsidRDefault="00523C0A" w:rsidP="00660F97">
      <w:pPr>
        <w:spacing w:after="0"/>
        <w:jc w:val="both"/>
        <w:rPr>
          <w:rFonts w:ascii="Bookman Old Style" w:hAnsi="Bookman Old Style"/>
          <w:sz w:val="24"/>
          <w:szCs w:val="24"/>
        </w:rPr>
      </w:pPr>
      <w:r w:rsidRPr="00660F97">
        <w:rPr>
          <w:rFonts w:ascii="Bookman Old Style" w:hAnsi="Bookman Old Style"/>
          <w:sz w:val="24"/>
          <w:szCs w:val="24"/>
        </w:rPr>
        <w:t>T</w:t>
      </w:r>
      <w:r w:rsidR="00F44C90" w:rsidRPr="00660F97">
        <w:rPr>
          <w:rFonts w:ascii="Bookman Old Style" w:hAnsi="Bookman Old Style"/>
          <w:sz w:val="24"/>
          <w:szCs w:val="24"/>
        </w:rPr>
        <w:t xml:space="preserve">hat </w:t>
      </w:r>
      <w:r w:rsidR="00480C5A" w:rsidRPr="00660F97">
        <w:rPr>
          <w:rFonts w:ascii="Bookman Old Style" w:hAnsi="Bookman Old Style"/>
          <w:sz w:val="24"/>
          <w:szCs w:val="24"/>
        </w:rPr>
        <w:t>means much as the Respondent claims o</w:t>
      </w:r>
      <w:r w:rsidRPr="00660F97">
        <w:rPr>
          <w:rFonts w:ascii="Bookman Old Style" w:hAnsi="Bookman Old Style"/>
          <w:sz w:val="24"/>
          <w:szCs w:val="24"/>
        </w:rPr>
        <w:t>f o</w:t>
      </w:r>
      <w:r w:rsidR="00480C5A" w:rsidRPr="00660F97">
        <w:rPr>
          <w:rFonts w:ascii="Bookman Old Style" w:hAnsi="Bookman Old Style"/>
          <w:sz w:val="24"/>
          <w:szCs w:val="24"/>
        </w:rPr>
        <w:t xml:space="preserve">wnership, </w:t>
      </w:r>
      <w:r w:rsidR="00F44C90" w:rsidRPr="00660F97">
        <w:rPr>
          <w:rFonts w:ascii="Bookman Old Style" w:hAnsi="Bookman Old Style"/>
          <w:sz w:val="24"/>
          <w:szCs w:val="24"/>
        </w:rPr>
        <w:t xml:space="preserve">of the whole estate of the </w:t>
      </w:r>
      <w:r w:rsidR="00F44C90" w:rsidRPr="00660F97">
        <w:rPr>
          <w:rFonts w:ascii="Bookman Old Style" w:hAnsi="Bookman Old Style"/>
          <w:b/>
          <w:sz w:val="24"/>
          <w:szCs w:val="24"/>
        </w:rPr>
        <w:t>late Sundusi Eria</w:t>
      </w:r>
      <w:r w:rsidR="00555B90" w:rsidRPr="00660F97">
        <w:rPr>
          <w:rFonts w:ascii="Bookman Old Style" w:hAnsi="Bookman Old Style"/>
          <w:sz w:val="24"/>
          <w:szCs w:val="24"/>
        </w:rPr>
        <w:t xml:space="preserve"> </w:t>
      </w:r>
      <w:r w:rsidRPr="00660F97">
        <w:rPr>
          <w:rFonts w:ascii="Bookman Old Style" w:hAnsi="Bookman Old Style"/>
          <w:sz w:val="24"/>
          <w:szCs w:val="24"/>
        </w:rPr>
        <w:t xml:space="preserve">where she had </w:t>
      </w:r>
      <w:r w:rsidR="00555B90" w:rsidRPr="00660F97">
        <w:rPr>
          <w:rFonts w:ascii="Bookman Old Style" w:hAnsi="Bookman Old Style"/>
          <w:sz w:val="24"/>
          <w:szCs w:val="24"/>
        </w:rPr>
        <w:t xml:space="preserve">stayed for over 22 years, </w:t>
      </w:r>
      <w:r w:rsidRPr="00660F97">
        <w:rPr>
          <w:rFonts w:ascii="Bookman Old Style" w:hAnsi="Bookman Old Style"/>
          <w:sz w:val="24"/>
          <w:szCs w:val="24"/>
        </w:rPr>
        <w:t xml:space="preserve">but was </w:t>
      </w:r>
      <w:r w:rsidR="00480C5A" w:rsidRPr="00660F97">
        <w:rPr>
          <w:rFonts w:ascii="Bookman Old Style" w:hAnsi="Bookman Old Style"/>
          <w:sz w:val="24"/>
          <w:szCs w:val="24"/>
        </w:rPr>
        <w:t>aware that the Appellant</w:t>
      </w:r>
      <w:r w:rsidR="00F44C90" w:rsidRPr="00660F97">
        <w:rPr>
          <w:rFonts w:ascii="Bookman Old Style" w:hAnsi="Bookman Old Style"/>
          <w:b/>
          <w:sz w:val="24"/>
          <w:szCs w:val="24"/>
        </w:rPr>
        <w:t xml:space="preserve"> Kole Clement</w:t>
      </w:r>
      <w:r w:rsidR="00480C5A" w:rsidRPr="00660F97">
        <w:rPr>
          <w:rFonts w:ascii="Bookman Old Style" w:hAnsi="Bookman Old Style"/>
          <w:sz w:val="24"/>
          <w:szCs w:val="24"/>
        </w:rPr>
        <w:t xml:space="preserve"> has superior rights to the suit land</w:t>
      </w:r>
      <w:r w:rsidR="00F44C90" w:rsidRPr="00660F97">
        <w:rPr>
          <w:rFonts w:ascii="Bookman Old Style" w:hAnsi="Bookman Old Style"/>
          <w:sz w:val="24"/>
          <w:szCs w:val="24"/>
        </w:rPr>
        <w:t xml:space="preserve"> being the</w:t>
      </w:r>
      <w:r w:rsidR="00480C5A" w:rsidRPr="00660F97">
        <w:rPr>
          <w:rFonts w:ascii="Bookman Old Style" w:hAnsi="Bookman Old Style"/>
          <w:sz w:val="24"/>
          <w:szCs w:val="24"/>
        </w:rPr>
        <w:t xml:space="preserve"> </w:t>
      </w:r>
      <w:r w:rsidR="008D6D58" w:rsidRPr="00660F97">
        <w:rPr>
          <w:rFonts w:ascii="Bookman Old Style" w:hAnsi="Bookman Old Style"/>
          <w:sz w:val="24"/>
          <w:szCs w:val="24"/>
        </w:rPr>
        <w:t>(</w:t>
      </w:r>
      <w:r w:rsidR="00480C5A" w:rsidRPr="00660F97">
        <w:rPr>
          <w:rFonts w:ascii="Bookman Old Style" w:hAnsi="Bookman Old Style"/>
          <w:sz w:val="24"/>
          <w:szCs w:val="24"/>
        </w:rPr>
        <w:t xml:space="preserve">surviving heir to the late Sundusi Eria) </w:t>
      </w:r>
      <w:r w:rsidR="00F44C90" w:rsidRPr="00660F97">
        <w:rPr>
          <w:rFonts w:ascii="Bookman Old Style" w:hAnsi="Bookman Old Style"/>
          <w:sz w:val="24"/>
          <w:szCs w:val="24"/>
        </w:rPr>
        <w:t xml:space="preserve">and his </w:t>
      </w:r>
      <w:r w:rsidRPr="00660F97">
        <w:rPr>
          <w:rFonts w:ascii="Bookman Old Style" w:hAnsi="Bookman Old Style"/>
          <w:sz w:val="24"/>
          <w:szCs w:val="24"/>
        </w:rPr>
        <w:t xml:space="preserve">late </w:t>
      </w:r>
      <w:r w:rsidR="00F44C90" w:rsidRPr="00660F97">
        <w:rPr>
          <w:rFonts w:ascii="Bookman Old Style" w:hAnsi="Bookman Old Style"/>
          <w:sz w:val="24"/>
          <w:szCs w:val="24"/>
        </w:rPr>
        <w:t xml:space="preserve">brother </w:t>
      </w:r>
      <w:r w:rsidRPr="00660F97">
        <w:rPr>
          <w:rFonts w:ascii="Bookman Old Style" w:hAnsi="Bookman Old Style"/>
          <w:sz w:val="24"/>
          <w:szCs w:val="24"/>
        </w:rPr>
        <w:t xml:space="preserve">who </w:t>
      </w:r>
      <w:r w:rsidRPr="00660F97">
        <w:rPr>
          <w:rFonts w:ascii="Bookman Old Style" w:hAnsi="Bookman Old Style"/>
          <w:sz w:val="24"/>
          <w:szCs w:val="24"/>
        </w:rPr>
        <w:t>were</w:t>
      </w:r>
      <w:r w:rsidRPr="00660F97">
        <w:rPr>
          <w:rFonts w:ascii="Bookman Old Style" w:hAnsi="Bookman Old Style"/>
          <w:sz w:val="24"/>
          <w:szCs w:val="24"/>
        </w:rPr>
        <w:t xml:space="preserve"> declared by the </w:t>
      </w:r>
      <w:r w:rsidRPr="00660F97">
        <w:rPr>
          <w:rFonts w:ascii="Bookman Old Style" w:hAnsi="Bookman Old Style"/>
          <w:b/>
          <w:sz w:val="24"/>
          <w:szCs w:val="24"/>
        </w:rPr>
        <w:t>late Sundusi Eria</w:t>
      </w:r>
      <w:r w:rsidRPr="00660F97">
        <w:rPr>
          <w:rFonts w:ascii="Bookman Old Style" w:hAnsi="Bookman Old Style"/>
          <w:sz w:val="24"/>
          <w:szCs w:val="24"/>
        </w:rPr>
        <w:t xml:space="preserve"> </w:t>
      </w:r>
      <w:r w:rsidR="00F44C90" w:rsidRPr="00660F97">
        <w:rPr>
          <w:rFonts w:ascii="Bookman Old Style" w:hAnsi="Bookman Old Style"/>
          <w:sz w:val="24"/>
          <w:szCs w:val="24"/>
        </w:rPr>
        <w:t>as his heirs</w:t>
      </w:r>
      <w:r w:rsidRPr="00660F97">
        <w:rPr>
          <w:rFonts w:ascii="Bookman Old Style" w:hAnsi="Bookman Old Style"/>
          <w:sz w:val="24"/>
          <w:szCs w:val="24"/>
        </w:rPr>
        <w:t xml:space="preserve"> cannot stand</w:t>
      </w:r>
      <w:r w:rsidR="00F44C90" w:rsidRPr="00660F97">
        <w:rPr>
          <w:rFonts w:ascii="Bookman Old Style" w:hAnsi="Bookman Old Style"/>
          <w:sz w:val="24"/>
          <w:szCs w:val="24"/>
        </w:rPr>
        <w:t xml:space="preserve">. </w:t>
      </w:r>
    </w:p>
    <w:p w:rsidR="00F44C90" w:rsidRPr="00660F97" w:rsidRDefault="00F44C90" w:rsidP="00660F97">
      <w:pPr>
        <w:spacing w:after="0"/>
        <w:jc w:val="both"/>
        <w:rPr>
          <w:rFonts w:ascii="Bookman Old Style" w:hAnsi="Bookman Old Style"/>
          <w:sz w:val="24"/>
          <w:szCs w:val="24"/>
        </w:rPr>
      </w:pPr>
    </w:p>
    <w:p w:rsidR="00555B90" w:rsidRPr="00660F97" w:rsidRDefault="00480C5A" w:rsidP="00660F97">
      <w:pPr>
        <w:spacing w:after="0"/>
        <w:jc w:val="both"/>
        <w:rPr>
          <w:rFonts w:ascii="Bookman Old Style" w:hAnsi="Bookman Old Style"/>
          <w:b/>
          <w:sz w:val="24"/>
          <w:szCs w:val="24"/>
        </w:rPr>
      </w:pPr>
      <w:r w:rsidRPr="00660F97">
        <w:rPr>
          <w:rFonts w:ascii="Bookman Old Style" w:hAnsi="Bookman Old Style"/>
          <w:sz w:val="24"/>
          <w:szCs w:val="24"/>
        </w:rPr>
        <w:t xml:space="preserve">In the circumstances, </w:t>
      </w:r>
      <w:r w:rsidR="00F44C90" w:rsidRPr="00660F97">
        <w:rPr>
          <w:rFonts w:ascii="Bookman Old Style" w:hAnsi="Bookman Old Style"/>
          <w:sz w:val="24"/>
          <w:szCs w:val="24"/>
        </w:rPr>
        <w:t>m</w:t>
      </w:r>
      <w:r w:rsidRPr="00660F97">
        <w:rPr>
          <w:rFonts w:ascii="Bookman Old Style" w:hAnsi="Bookman Old Style"/>
          <w:sz w:val="24"/>
          <w:szCs w:val="24"/>
        </w:rPr>
        <w:t xml:space="preserve">y </w:t>
      </w:r>
      <w:r w:rsidR="00F44C90" w:rsidRPr="00660F97">
        <w:rPr>
          <w:rFonts w:ascii="Bookman Old Style" w:hAnsi="Bookman Old Style"/>
          <w:sz w:val="24"/>
          <w:szCs w:val="24"/>
        </w:rPr>
        <w:t xml:space="preserve">findings are that </w:t>
      </w:r>
      <w:r w:rsidRPr="00660F97">
        <w:rPr>
          <w:rFonts w:ascii="Bookman Old Style" w:hAnsi="Bookman Old Style"/>
          <w:sz w:val="24"/>
          <w:szCs w:val="24"/>
        </w:rPr>
        <w:t xml:space="preserve">by taking out Letters of Administration to the estate of </w:t>
      </w:r>
      <w:r w:rsidR="00F44C90" w:rsidRPr="00660F97">
        <w:rPr>
          <w:rFonts w:ascii="Bookman Old Style" w:hAnsi="Bookman Old Style"/>
          <w:sz w:val="24"/>
          <w:szCs w:val="24"/>
        </w:rPr>
        <w:t xml:space="preserve">his </w:t>
      </w:r>
      <w:r w:rsidRPr="00660F97">
        <w:rPr>
          <w:rFonts w:ascii="Bookman Old Style" w:hAnsi="Bookman Old Style"/>
          <w:sz w:val="24"/>
          <w:szCs w:val="24"/>
        </w:rPr>
        <w:t xml:space="preserve">grandfather </w:t>
      </w:r>
      <w:r w:rsidR="00523C0A" w:rsidRPr="00660F97">
        <w:rPr>
          <w:rFonts w:ascii="Bookman Old Style" w:hAnsi="Bookman Old Style"/>
          <w:sz w:val="24"/>
          <w:szCs w:val="24"/>
        </w:rPr>
        <w:t xml:space="preserve">the </w:t>
      </w:r>
      <w:r w:rsidR="00523C0A" w:rsidRPr="00660F97">
        <w:rPr>
          <w:rFonts w:ascii="Bookman Old Style" w:hAnsi="Bookman Old Style"/>
          <w:b/>
          <w:sz w:val="24"/>
          <w:szCs w:val="24"/>
        </w:rPr>
        <w:t xml:space="preserve">late </w:t>
      </w:r>
      <w:r w:rsidRPr="00660F97">
        <w:rPr>
          <w:rFonts w:ascii="Bookman Old Style" w:hAnsi="Bookman Old Style"/>
          <w:b/>
          <w:sz w:val="24"/>
          <w:szCs w:val="24"/>
        </w:rPr>
        <w:t>Sundusi Eria</w:t>
      </w:r>
      <w:r w:rsidRPr="00660F97">
        <w:rPr>
          <w:rFonts w:ascii="Bookman Old Style" w:hAnsi="Bookman Old Style"/>
          <w:sz w:val="24"/>
          <w:szCs w:val="24"/>
        </w:rPr>
        <w:t xml:space="preserve">, the Appellant cannot be faulted. He is therefore entitled to administer the estate of </w:t>
      </w:r>
      <w:r w:rsidR="00F11B06" w:rsidRPr="00660F97">
        <w:rPr>
          <w:rFonts w:ascii="Bookman Old Style" w:hAnsi="Bookman Old Style"/>
          <w:sz w:val="24"/>
          <w:szCs w:val="24"/>
        </w:rPr>
        <w:t>his late</w:t>
      </w:r>
      <w:r w:rsidRPr="00660F97">
        <w:rPr>
          <w:rFonts w:ascii="Bookman Old Style" w:hAnsi="Bookman Old Style"/>
          <w:sz w:val="24"/>
          <w:szCs w:val="24"/>
        </w:rPr>
        <w:t xml:space="preserve"> grandfather </w:t>
      </w:r>
      <w:r w:rsidRPr="00660F97">
        <w:rPr>
          <w:rFonts w:ascii="Bookman Old Style" w:hAnsi="Bookman Old Style"/>
          <w:b/>
          <w:sz w:val="24"/>
          <w:szCs w:val="24"/>
        </w:rPr>
        <w:t>Sundusi Eria</w:t>
      </w:r>
      <w:r w:rsidRPr="00660F97">
        <w:rPr>
          <w:rFonts w:ascii="Bookman Old Style" w:hAnsi="Bookman Old Style"/>
          <w:sz w:val="24"/>
          <w:szCs w:val="24"/>
        </w:rPr>
        <w:t xml:space="preserve"> following the law taking into account the </w:t>
      </w:r>
      <w:r w:rsidR="00F11B06" w:rsidRPr="00660F97">
        <w:rPr>
          <w:rFonts w:ascii="Bookman Old Style" w:hAnsi="Bookman Old Style"/>
          <w:sz w:val="24"/>
          <w:szCs w:val="24"/>
        </w:rPr>
        <w:t xml:space="preserve">fact that he was mentioned </w:t>
      </w:r>
      <w:r w:rsidR="000F326B" w:rsidRPr="00660F97">
        <w:rPr>
          <w:rFonts w:ascii="Bookman Old Style" w:hAnsi="Bookman Old Style"/>
          <w:sz w:val="24"/>
          <w:szCs w:val="24"/>
        </w:rPr>
        <w:t xml:space="preserve">by the late </w:t>
      </w:r>
      <w:r w:rsidR="00F11B06" w:rsidRPr="00660F97">
        <w:rPr>
          <w:rFonts w:ascii="Bookman Old Style" w:hAnsi="Bookman Old Style"/>
          <w:sz w:val="24"/>
          <w:szCs w:val="24"/>
        </w:rPr>
        <w:t xml:space="preserve">with the late </w:t>
      </w:r>
      <w:r w:rsidR="00555B90" w:rsidRPr="00660F97">
        <w:rPr>
          <w:rFonts w:ascii="Bookman Old Style" w:hAnsi="Bookman Old Style"/>
          <w:b/>
          <w:sz w:val="24"/>
          <w:szCs w:val="24"/>
        </w:rPr>
        <w:t>Ginubi George</w:t>
      </w:r>
      <w:r w:rsidR="00555B90" w:rsidRPr="00660F97">
        <w:rPr>
          <w:rFonts w:ascii="Bookman Old Style" w:hAnsi="Bookman Old Style"/>
          <w:sz w:val="24"/>
          <w:szCs w:val="24"/>
        </w:rPr>
        <w:t xml:space="preserve"> as the only customary heirs, to their late grandfather </w:t>
      </w:r>
      <w:r w:rsidR="00555B90" w:rsidRPr="00660F97">
        <w:rPr>
          <w:rFonts w:ascii="Bookman Old Style" w:hAnsi="Bookman Old Style"/>
          <w:b/>
          <w:sz w:val="24"/>
          <w:szCs w:val="24"/>
        </w:rPr>
        <w:t>the late Sindani Eria.</w:t>
      </w:r>
    </w:p>
    <w:p w:rsidR="00555B90" w:rsidRPr="00660F97" w:rsidRDefault="00555B90" w:rsidP="00660F97">
      <w:pPr>
        <w:spacing w:after="0"/>
        <w:jc w:val="both"/>
        <w:rPr>
          <w:rFonts w:ascii="Bookman Old Style" w:hAnsi="Bookman Old Style"/>
          <w:b/>
          <w:sz w:val="24"/>
          <w:szCs w:val="24"/>
        </w:rPr>
      </w:pPr>
    </w:p>
    <w:p w:rsidR="000F326B" w:rsidRPr="00660F97" w:rsidRDefault="00F11B06" w:rsidP="00660F97">
      <w:pPr>
        <w:spacing w:after="0"/>
        <w:jc w:val="both"/>
        <w:rPr>
          <w:rFonts w:ascii="Bookman Old Style" w:hAnsi="Bookman Old Style"/>
          <w:i/>
          <w:sz w:val="24"/>
          <w:szCs w:val="24"/>
        </w:rPr>
      </w:pPr>
      <w:r w:rsidRPr="00660F97">
        <w:rPr>
          <w:rFonts w:ascii="Bookman Old Style" w:hAnsi="Bookman Old Style"/>
          <w:sz w:val="24"/>
          <w:szCs w:val="24"/>
        </w:rPr>
        <w:lastRenderedPageBreak/>
        <w:t>It is trite law that</w:t>
      </w:r>
      <w:r w:rsidR="00555B90" w:rsidRPr="00660F97">
        <w:rPr>
          <w:rFonts w:ascii="Bookman Old Style" w:hAnsi="Bookman Old Style"/>
          <w:sz w:val="24"/>
          <w:szCs w:val="24"/>
        </w:rPr>
        <w:t xml:space="preserve"> </w:t>
      </w:r>
      <w:r w:rsidR="000F326B" w:rsidRPr="00660F97">
        <w:rPr>
          <w:rFonts w:ascii="Bookman Old Style" w:hAnsi="Bookman Old Style"/>
          <w:sz w:val="24"/>
          <w:szCs w:val="24"/>
        </w:rPr>
        <w:t xml:space="preserve">as per </w:t>
      </w:r>
      <w:r w:rsidR="000F326B" w:rsidRPr="00660F97">
        <w:rPr>
          <w:rFonts w:ascii="Bookman Old Style" w:hAnsi="Bookman Old Style"/>
          <w:b/>
          <w:sz w:val="24"/>
          <w:szCs w:val="24"/>
        </w:rPr>
        <w:t>section 4 of the Administrator General's Act</w:t>
      </w:r>
      <w:r w:rsidR="000F326B" w:rsidRPr="00660F97">
        <w:rPr>
          <w:rFonts w:ascii="Bookman Old Style" w:hAnsi="Bookman Old Style"/>
          <w:sz w:val="24"/>
          <w:szCs w:val="24"/>
        </w:rPr>
        <w:t xml:space="preserve">, </w:t>
      </w:r>
      <w:r w:rsidR="00555B90" w:rsidRPr="00660F97">
        <w:rPr>
          <w:rFonts w:ascii="Bookman Old Style" w:hAnsi="Bookman Old Style"/>
          <w:sz w:val="24"/>
          <w:szCs w:val="24"/>
        </w:rPr>
        <w:t>Letters of A</w:t>
      </w:r>
      <w:r w:rsidRPr="00660F97">
        <w:rPr>
          <w:rFonts w:ascii="Bookman Old Style" w:hAnsi="Bookman Old Style"/>
          <w:sz w:val="24"/>
          <w:szCs w:val="24"/>
        </w:rPr>
        <w:t xml:space="preserve">dministration do not confer ownership of land in the holder of the same as that is not </w:t>
      </w:r>
      <w:r w:rsidR="000F326B" w:rsidRPr="00660F97">
        <w:rPr>
          <w:rFonts w:ascii="Bookman Old Style" w:hAnsi="Bookman Old Style"/>
          <w:sz w:val="24"/>
          <w:szCs w:val="24"/>
        </w:rPr>
        <w:t>the purpose of acquiring them. Instead, t</w:t>
      </w:r>
      <w:r w:rsidRPr="00660F97">
        <w:rPr>
          <w:rFonts w:ascii="Bookman Old Style" w:hAnsi="Bookman Old Style"/>
          <w:sz w:val="24"/>
          <w:szCs w:val="24"/>
        </w:rPr>
        <w:t>hey give the holder the right to administer the estate of the deceased and distribute that is to be d</w:t>
      </w:r>
      <w:r w:rsidR="000F326B" w:rsidRPr="00660F97">
        <w:rPr>
          <w:rFonts w:ascii="Bookman Old Style" w:hAnsi="Bookman Old Style"/>
          <w:sz w:val="24"/>
          <w:szCs w:val="24"/>
        </w:rPr>
        <w:t xml:space="preserve">istributed to the right parties; and I agree with the cases of </w:t>
      </w:r>
      <w:r w:rsidR="000F326B" w:rsidRPr="00660F97">
        <w:rPr>
          <w:rFonts w:ascii="Bookman Old Style" w:hAnsi="Bookman Old Style"/>
          <w:b/>
          <w:i/>
          <w:sz w:val="24"/>
          <w:szCs w:val="24"/>
        </w:rPr>
        <w:t>Joseph M. Nviri vs.</w:t>
      </w:r>
      <w:r w:rsidR="000F326B" w:rsidRPr="00660F97">
        <w:rPr>
          <w:rFonts w:ascii="Bookman Old Style" w:hAnsi="Bookman Old Style"/>
          <w:sz w:val="24"/>
          <w:szCs w:val="24"/>
        </w:rPr>
        <w:t xml:space="preserve"> </w:t>
      </w:r>
      <w:r w:rsidR="000F326B" w:rsidRPr="00660F97">
        <w:rPr>
          <w:rFonts w:ascii="Bookman Old Style" w:hAnsi="Bookman Old Style"/>
          <w:b/>
          <w:i/>
          <w:sz w:val="24"/>
          <w:szCs w:val="24"/>
        </w:rPr>
        <w:t>Palma Joan OLwoc &amp; 2 others</w:t>
      </w:r>
      <w:r w:rsidR="000F326B" w:rsidRPr="00660F97">
        <w:rPr>
          <w:rFonts w:ascii="Bookman Old Style" w:hAnsi="Bookman Old Style"/>
          <w:b/>
          <w:i/>
          <w:sz w:val="24"/>
          <w:szCs w:val="24"/>
        </w:rPr>
        <w:t>,</w:t>
      </w:r>
      <w:r w:rsidR="000F326B" w:rsidRPr="00660F97">
        <w:rPr>
          <w:rFonts w:ascii="Bookman Old Style" w:hAnsi="Bookman Old Style"/>
          <w:sz w:val="24"/>
          <w:szCs w:val="24"/>
        </w:rPr>
        <w:t xml:space="preserve"> </w:t>
      </w:r>
      <w:r w:rsidR="000F326B" w:rsidRPr="00660F97">
        <w:rPr>
          <w:rFonts w:ascii="Bookman Old Style" w:hAnsi="Bookman Old Style"/>
          <w:b/>
          <w:i/>
          <w:sz w:val="24"/>
          <w:szCs w:val="24"/>
        </w:rPr>
        <w:t>Rev. Onesifolo</w:t>
      </w:r>
      <w:r w:rsidR="000F326B" w:rsidRPr="00660F97">
        <w:rPr>
          <w:rFonts w:ascii="Bookman Old Style" w:hAnsi="Bookman Old Style"/>
          <w:i/>
          <w:sz w:val="24"/>
          <w:szCs w:val="24"/>
        </w:rPr>
        <w:t xml:space="preserve"> </w:t>
      </w:r>
      <w:r w:rsidR="000F326B" w:rsidRPr="00660F97">
        <w:rPr>
          <w:rFonts w:ascii="Bookman Old Style" w:hAnsi="Bookman Old Style"/>
          <w:b/>
          <w:i/>
          <w:sz w:val="24"/>
          <w:szCs w:val="24"/>
        </w:rPr>
        <w:t>Ngaaga &amp; Robinah S. Ngaanga vs Moses Matovu &amp;</w:t>
      </w:r>
      <w:r w:rsidR="000F326B" w:rsidRPr="00660F97">
        <w:rPr>
          <w:rFonts w:ascii="Bookman Old Style" w:hAnsi="Bookman Old Style"/>
          <w:i/>
          <w:sz w:val="24"/>
          <w:szCs w:val="24"/>
        </w:rPr>
        <w:t xml:space="preserve"> </w:t>
      </w:r>
      <w:r w:rsidR="000F326B" w:rsidRPr="00660F97">
        <w:rPr>
          <w:rFonts w:ascii="Bookman Old Style" w:hAnsi="Bookman Old Style"/>
          <w:b/>
          <w:i/>
          <w:sz w:val="24"/>
          <w:szCs w:val="24"/>
        </w:rPr>
        <w:t>James Mulumba Musisi</w:t>
      </w:r>
      <w:r w:rsidR="000F326B" w:rsidRPr="00660F97">
        <w:rPr>
          <w:rFonts w:ascii="Bookman Old Style" w:hAnsi="Bookman Old Style"/>
          <w:b/>
          <w:i/>
          <w:sz w:val="24"/>
          <w:szCs w:val="24"/>
        </w:rPr>
        <w:t xml:space="preserve"> (supra)</w:t>
      </w:r>
      <w:r w:rsidR="000F326B" w:rsidRPr="00660F97">
        <w:rPr>
          <w:rFonts w:ascii="Bookman Old Style" w:hAnsi="Bookman Old Style"/>
          <w:sz w:val="24"/>
          <w:szCs w:val="24"/>
        </w:rPr>
        <w:t xml:space="preserve"> relied upon by learned counsel for the Appellant.</w:t>
      </w:r>
    </w:p>
    <w:p w:rsidR="000F326B" w:rsidRPr="00660F97" w:rsidRDefault="000F326B" w:rsidP="00660F97">
      <w:pPr>
        <w:spacing w:after="0"/>
        <w:jc w:val="both"/>
        <w:rPr>
          <w:rFonts w:ascii="Bookman Old Style" w:hAnsi="Bookman Old Style"/>
          <w:i/>
          <w:sz w:val="24"/>
          <w:szCs w:val="24"/>
        </w:rPr>
      </w:pPr>
    </w:p>
    <w:p w:rsidR="000F326B" w:rsidRPr="00660F97" w:rsidRDefault="000F326B" w:rsidP="00660F97">
      <w:pPr>
        <w:spacing w:after="0"/>
        <w:jc w:val="both"/>
        <w:rPr>
          <w:rFonts w:ascii="Bookman Old Style" w:hAnsi="Bookman Old Style"/>
          <w:sz w:val="24"/>
          <w:szCs w:val="24"/>
        </w:rPr>
      </w:pPr>
      <w:r w:rsidRPr="00660F97">
        <w:rPr>
          <w:rFonts w:ascii="Bookman Old Style" w:hAnsi="Bookman Old Style"/>
          <w:sz w:val="24"/>
          <w:szCs w:val="24"/>
        </w:rPr>
        <w:t>The</w:t>
      </w:r>
      <w:r w:rsidRPr="00660F97">
        <w:rPr>
          <w:rFonts w:ascii="Bookman Old Style" w:hAnsi="Bookman Old Style"/>
          <w:sz w:val="24"/>
          <w:szCs w:val="24"/>
        </w:rPr>
        <w:t xml:space="preserve"> above therefore </w:t>
      </w:r>
      <w:r w:rsidRPr="00660F97">
        <w:rPr>
          <w:rFonts w:ascii="Bookman Old Style" w:hAnsi="Bookman Old Style"/>
          <w:sz w:val="24"/>
          <w:szCs w:val="24"/>
        </w:rPr>
        <w:t>render</w:t>
      </w:r>
      <w:r w:rsidRPr="00660F97">
        <w:rPr>
          <w:rFonts w:ascii="Bookman Old Style" w:hAnsi="Bookman Old Style"/>
          <w:sz w:val="24"/>
          <w:szCs w:val="24"/>
        </w:rPr>
        <w:t>s</w:t>
      </w:r>
      <w:r w:rsidRPr="00660F97">
        <w:rPr>
          <w:rFonts w:ascii="Bookman Old Style" w:hAnsi="Bookman Old Style"/>
          <w:sz w:val="24"/>
          <w:szCs w:val="24"/>
        </w:rPr>
        <w:t xml:space="preserve"> any acts of a person or persons in relation to the estate of the deceased person illegal, null and void if that person has not</w:t>
      </w:r>
      <w:r w:rsidRPr="00660F97">
        <w:rPr>
          <w:rFonts w:ascii="Bookman Old Style" w:hAnsi="Bookman Old Style"/>
          <w:i/>
          <w:sz w:val="24"/>
          <w:szCs w:val="24"/>
        </w:rPr>
        <w:t xml:space="preserve"> </w:t>
      </w:r>
      <w:r w:rsidRPr="00660F97">
        <w:rPr>
          <w:rFonts w:ascii="Bookman Old Style" w:hAnsi="Bookman Old Style"/>
          <w:sz w:val="24"/>
          <w:szCs w:val="24"/>
        </w:rPr>
        <w:t xml:space="preserve">obtained Letters of Administration, </w:t>
      </w:r>
      <w:r w:rsidRPr="00660F97">
        <w:rPr>
          <w:rFonts w:ascii="Bookman Old Style" w:hAnsi="Bookman Old Style"/>
          <w:sz w:val="24"/>
          <w:szCs w:val="24"/>
        </w:rPr>
        <w:t xml:space="preserve">and in this Appeal, when the Appellant applied for and was granted Letters of Administration to the estate of </w:t>
      </w:r>
      <w:r w:rsidRPr="00660F97">
        <w:rPr>
          <w:rFonts w:ascii="Bookman Old Style" w:hAnsi="Bookman Old Style"/>
          <w:sz w:val="24"/>
          <w:szCs w:val="24"/>
        </w:rPr>
        <w:t xml:space="preserve">the </w:t>
      </w:r>
      <w:r w:rsidRPr="00660F97">
        <w:rPr>
          <w:rFonts w:ascii="Bookman Old Style" w:hAnsi="Bookman Old Style"/>
          <w:b/>
          <w:sz w:val="24"/>
          <w:szCs w:val="24"/>
        </w:rPr>
        <w:t>late Sundusi Eria</w:t>
      </w:r>
      <w:r w:rsidRPr="00660F97">
        <w:rPr>
          <w:rFonts w:ascii="Bookman Old Style" w:hAnsi="Bookman Old Style"/>
          <w:sz w:val="24"/>
          <w:szCs w:val="24"/>
        </w:rPr>
        <w:t xml:space="preserve">, he did so to fulfil his legal mandate already </w:t>
      </w:r>
      <w:r w:rsidRPr="00660F97">
        <w:rPr>
          <w:rFonts w:ascii="Bookman Old Style" w:hAnsi="Bookman Old Style"/>
          <w:sz w:val="24"/>
          <w:szCs w:val="24"/>
        </w:rPr>
        <w:t>be</w:t>
      </w:r>
      <w:r w:rsidRPr="00660F97">
        <w:rPr>
          <w:rFonts w:ascii="Bookman Old Style" w:hAnsi="Bookman Old Style"/>
          <w:sz w:val="24"/>
          <w:szCs w:val="24"/>
        </w:rPr>
        <w:t>stowed onto him by his late grandfather.</w:t>
      </w:r>
    </w:p>
    <w:p w:rsidR="000F326B" w:rsidRPr="00660F97" w:rsidRDefault="000F326B" w:rsidP="00660F97">
      <w:pPr>
        <w:spacing w:after="0"/>
        <w:jc w:val="both"/>
        <w:rPr>
          <w:rFonts w:ascii="Bookman Old Style" w:hAnsi="Bookman Old Style"/>
          <w:sz w:val="24"/>
          <w:szCs w:val="24"/>
        </w:rPr>
      </w:pPr>
    </w:p>
    <w:p w:rsidR="00555B90" w:rsidRPr="00660F97" w:rsidRDefault="000F326B" w:rsidP="00660F97">
      <w:pPr>
        <w:spacing w:after="160"/>
        <w:jc w:val="both"/>
        <w:rPr>
          <w:rFonts w:ascii="Bookman Old Style" w:hAnsi="Bookman Old Style"/>
          <w:sz w:val="24"/>
          <w:szCs w:val="24"/>
        </w:rPr>
      </w:pPr>
      <w:r w:rsidRPr="00660F97">
        <w:rPr>
          <w:rFonts w:ascii="Bookman Old Style" w:hAnsi="Bookman Old Style"/>
          <w:sz w:val="24"/>
          <w:szCs w:val="24"/>
        </w:rPr>
        <w:t>T</w:t>
      </w:r>
      <w:r w:rsidR="00555B90" w:rsidRPr="00660F97">
        <w:rPr>
          <w:rFonts w:ascii="Bookman Old Style" w:hAnsi="Bookman Old Style"/>
          <w:sz w:val="24"/>
          <w:szCs w:val="24"/>
        </w:rPr>
        <w:t>he Respondent is found to have intermeddled with the estate especially when instead of protecting the estate, she has taken it as her own and gone ahead to sell and or allocate portions of it to other persons.</w:t>
      </w:r>
    </w:p>
    <w:p w:rsidR="000F326B" w:rsidRPr="00660F97" w:rsidRDefault="000F326B" w:rsidP="00660F97">
      <w:pPr>
        <w:spacing w:after="0"/>
        <w:jc w:val="both"/>
        <w:rPr>
          <w:rFonts w:ascii="Bookman Old Style" w:hAnsi="Bookman Old Style"/>
          <w:sz w:val="24"/>
          <w:szCs w:val="24"/>
        </w:rPr>
      </w:pPr>
      <w:r w:rsidRPr="00660F97">
        <w:rPr>
          <w:rFonts w:ascii="Bookman Old Style" w:hAnsi="Bookman Old Style"/>
          <w:sz w:val="24"/>
          <w:szCs w:val="24"/>
        </w:rPr>
        <w:t>The</w:t>
      </w:r>
      <w:r w:rsidRPr="00660F97">
        <w:rPr>
          <w:rFonts w:ascii="Bookman Old Style" w:hAnsi="Bookman Old Style"/>
          <w:sz w:val="24"/>
          <w:szCs w:val="24"/>
        </w:rPr>
        <w:t xml:space="preserve"> Appellant as holder of the</w:t>
      </w:r>
      <w:r w:rsidR="00660F97" w:rsidRPr="00660F97">
        <w:rPr>
          <w:rFonts w:ascii="Bookman Old Style" w:hAnsi="Bookman Old Style"/>
          <w:sz w:val="24"/>
          <w:szCs w:val="24"/>
        </w:rPr>
        <w:t xml:space="preserve"> </w:t>
      </w:r>
      <w:r w:rsidR="00660F97" w:rsidRPr="00660F97">
        <w:rPr>
          <w:rFonts w:ascii="Bookman Old Style" w:hAnsi="Bookman Old Style"/>
          <w:sz w:val="24"/>
          <w:szCs w:val="24"/>
        </w:rPr>
        <w:t>Letters</w:t>
      </w:r>
      <w:r w:rsidR="00660F97" w:rsidRPr="00660F97">
        <w:rPr>
          <w:rFonts w:ascii="Bookman Old Style" w:hAnsi="Bookman Old Style"/>
          <w:sz w:val="24"/>
          <w:szCs w:val="24"/>
        </w:rPr>
        <w:t xml:space="preserve"> of Administration </w:t>
      </w:r>
      <w:r w:rsidR="00660F97" w:rsidRPr="00660F97">
        <w:rPr>
          <w:rFonts w:ascii="Bookman Old Style" w:hAnsi="Bookman Old Style"/>
          <w:sz w:val="24"/>
          <w:szCs w:val="24"/>
        </w:rPr>
        <w:t xml:space="preserve">to the estate of the </w:t>
      </w:r>
      <w:r w:rsidR="00660F97" w:rsidRPr="00660F97">
        <w:rPr>
          <w:rFonts w:ascii="Bookman Old Style" w:hAnsi="Bookman Old Style"/>
          <w:b/>
          <w:sz w:val="24"/>
          <w:szCs w:val="24"/>
        </w:rPr>
        <w:t>late Sundusi Eria</w:t>
      </w:r>
      <w:r w:rsidRPr="00660F97">
        <w:rPr>
          <w:rFonts w:ascii="Bookman Old Style" w:hAnsi="Bookman Old Style"/>
          <w:sz w:val="24"/>
          <w:szCs w:val="24"/>
        </w:rPr>
        <w:t xml:space="preserve"> </w:t>
      </w:r>
      <w:r w:rsidR="00660F97" w:rsidRPr="00660F97">
        <w:rPr>
          <w:rFonts w:ascii="Bookman Old Style" w:hAnsi="Bookman Old Style"/>
          <w:sz w:val="24"/>
          <w:szCs w:val="24"/>
        </w:rPr>
        <w:t xml:space="preserve">is entitled to administer that estate to all the beneficiaries who include himself, </w:t>
      </w:r>
      <w:r w:rsidRPr="00660F97">
        <w:rPr>
          <w:rFonts w:ascii="Bookman Old Style" w:hAnsi="Bookman Old Style"/>
          <w:sz w:val="24"/>
          <w:szCs w:val="24"/>
        </w:rPr>
        <w:t xml:space="preserve">the widow of Akim Peter </w:t>
      </w:r>
      <w:r w:rsidR="00660F97" w:rsidRPr="00660F97">
        <w:rPr>
          <w:rFonts w:ascii="Bookman Old Style" w:hAnsi="Bookman Old Style"/>
          <w:sz w:val="24"/>
          <w:szCs w:val="24"/>
        </w:rPr>
        <w:t>and the R</w:t>
      </w:r>
      <w:r w:rsidRPr="00660F97">
        <w:rPr>
          <w:rFonts w:ascii="Bookman Old Style" w:hAnsi="Bookman Old Style"/>
          <w:sz w:val="24"/>
          <w:szCs w:val="24"/>
        </w:rPr>
        <w:t xml:space="preserve">espondent </w:t>
      </w:r>
      <w:r w:rsidR="00660F97" w:rsidRPr="00660F97">
        <w:rPr>
          <w:rFonts w:ascii="Bookman Old Style" w:hAnsi="Bookman Old Style"/>
          <w:sz w:val="24"/>
          <w:szCs w:val="24"/>
        </w:rPr>
        <w:t xml:space="preserve">respectively. </w:t>
      </w:r>
    </w:p>
    <w:p w:rsidR="00660F97" w:rsidRPr="00660F97" w:rsidRDefault="00660F97" w:rsidP="00660F97">
      <w:pPr>
        <w:spacing w:after="0"/>
        <w:jc w:val="both"/>
        <w:rPr>
          <w:rFonts w:ascii="Bookman Old Style" w:hAnsi="Bookman Old Style"/>
          <w:b/>
          <w:sz w:val="24"/>
          <w:szCs w:val="24"/>
        </w:rPr>
      </w:pPr>
    </w:p>
    <w:p w:rsidR="00480C5A" w:rsidRPr="00660F97" w:rsidRDefault="00480C5A" w:rsidP="00660F97">
      <w:pPr>
        <w:spacing w:after="0"/>
        <w:jc w:val="both"/>
        <w:rPr>
          <w:rFonts w:ascii="Bookman Old Style" w:eastAsia="Times New Roman" w:hAnsi="Bookman Old Style" w:cs="Arial"/>
          <w:color w:val="000000"/>
          <w:sz w:val="24"/>
          <w:szCs w:val="24"/>
          <w:lang w:val="en-GB"/>
        </w:rPr>
      </w:pPr>
      <w:r w:rsidRPr="00660F97">
        <w:rPr>
          <w:rFonts w:ascii="Bookman Old Style" w:hAnsi="Bookman Old Style"/>
          <w:sz w:val="24"/>
          <w:szCs w:val="24"/>
        </w:rPr>
        <w:t xml:space="preserve">From the foregoing, </w:t>
      </w:r>
      <w:r w:rsidR="00F44C90" w:rsidRPr="00660F97">
        <w:rPr>
          <w:rFonts w:ascii="Bookman Old Style" w:hAnsi="Bookman Old Style"/>
          <w:sz w:val="24"/>
          <w:szCs w:val="24"/>
        </w:rPr>
        <w:t xml:space="preserve">it is my decision that </w:t>
      </w:r>
      <w:r w:rsidRPr="00660F97">
        <w:rPr>
          <w:rFonts w:ascii="Bookman Old Style" w:hAnsi="Bookman Old Style"/>
          <w:sz w:val="24"/>
          <w:szCs w:val="24"/>
        </w:rPr>
        <w:t>the three ground</w:t>
      </w:r>
      <w:r w:rsidR="00F44C90" w:rsidRPr="00660F97">
        <w:rPr>
          <w:rFonts w:ascii="Bookman Old Style" w:hAnsi="Bookman Old Style"/>
          <w:sz w:val="24"/>
          <w:szCs w:val="24"/>
        </w:rPr>
        <w:t xml:space="preserve">s </w:t>
      </w:r>
      <w:r w:rsidRPr="00660F97">
        <w:rPr>
          <w:rFonts w:ascii="Bookman Old Style" w:hAnsi="Bookman Old Style"/>
          <w:sz w:val="24"/>
          <w:szCs w:val="24"/>
        </w:rPr>
        <w:t xml:space="preserve">in this Appeal </w:t>
      </w:r>
      <w:r w:rsidR="000F326B" w:rsidRPr="00660F97">
        <w:rPr>
          <w:rFonts w:ascii="Bookman Old Style" w:hAnsi="Bookman Old Style"/>
          <w:sz w:val="24"/>
          <w:szCs w:val="24"/>
        </w:rPr>
        <w:t>SUCCEED</w:t>
      </w:r>
      <w:r w:rsidRPr="00660F97">
        <w:rPr>
          <w:rFonts w:ascii="Bookman Old Style" w:hAnsi="Bookman Old Style"/>
          <w:sz w:val="24"/>
          <w:szCs w:val="24"/>
        </w:rPr>
        <w:t xml:space="preserve">. The Judgment and Orders of the learned Magistrate Grade </w:t>
      </w:r>
      <w:r w:rsidR="00F44C90" w:rsidRPr="00660F97">
        <w:rPr>
          <w:rFonts w:ascii="Bookman Old Style" w:hAnsi="Bookman Old Style"/>
          <w:sz w:val="24"/>
          <w:szCs w:val="24"/>
        </w:rPr>
        <w:t>one is</w:t>
      </w:r>
      <w:r w:rsidRPr="00660F97">
        <w:rPr>
          <w:rFonts w:ascii="Bookman Old Style" w:hAnsi="Bookman Old Style"/>
          <w:sz w:val="24"/>
          <w:szCs w:val="24"/>
        </w:rPr>
        <w:t xml:space="preserve"> quashed and set aside. They are replaced by the orders in this Judgment.</w:t>
      </w:r>
      <w:r w:rsidRPr="00660F97">
        <w:rPr>
          <w:rFonts w:ascii="Bookman Old Style" w:eastAsia="Times New Roman" w:hAnsi="Bookman Old Style" w:cs="Arial"/>
          <w:color w:val="000000"/>
          <w:sz w:val="24"/>
          <w:szCs w:val="24"/>
          <w:lang w:val="en-GB"/>
        </w:rPr>
        <w:t xml:space="preserve"> </w:t>
      </w:r>
    </w:p>
    <w:p w:rsidR="00480C5A" w:rsidRPr="00660F97" w:rsidRDefault="00480C5A" w:rsidP="00660F97">
      <w:pPr>
        <w:spacing w:after="0"/>
        <w:jc w:val="both"/>
        <w:rPr>
          <w:rFonts w:ascii="Bookman Old Style" w:eastAsia="Times New Roman" w:hAnsi="Bookman Old Style" w:cs="Arial"/>
          <w:color w:val="000000"/>
          <w:sz w:val="24"/>
          <w:szCs w:val="24"/>
          <w:lang w:val="en-GB"/>
        </w:rPr>
      </w:pPr>
    </w:p>
    <w:p w:rsidR="00480C5A" w:rsidRPr="00660F97" w:rsidRDefault="00480C5A" w:rsidP="00660F97">
      <w:pPr>
        <w:spacing w:after="0"/>
        <w:jc w:val="both"/>
        <w:rPr>
          <w:rFonts w:ascii="Bookman Old Style" w:hAnsi="Bookman Old Style"/>
          <w:sz w:val="24"/>
          <w:szCs w:val="24"/>
        </w:rPr>
      </w:pPr>
      <w:r w:rsidRPr="00660F97">
        <w:rPr>
          <w:rFonts w:ascii="Bookman Old Style" w:eastAsia="Times New Roman" w:hAnsi="Bookman Old Style" w:cs="Arial"/>
          <w:color w:val="000000"/>
          <w:sz w:val="24"/>
          <w:szCs w:val="24"/>
          <w:lang w:val="en-GB"/>
        </w:rPr>
        <w:t>Finally, it is now well established law that costs generally follow the event</w:t>
      </w:r>
      <w:r w:rsidRPr="00660F97">
        <w:rPr>
          <w:rFonts w:ascii="Bookman Old Style" w:eastAsia="Times New Roman" w:hAnsi="Bookman Old Style" w:cs="Arial"/>
          <w:b/>
          <w:i/>
          <w:iCs/>
          <w:color w:val="000000"/>
          <w:sz w:val="24"/>
          <w:szCs w:val="24"/>
          <w:lang w:val="en-GB"/>
        </w:rPr>
        <w:t xml:space="preserve"> See </w:t>
      </w:r>
      <w:r w:rsidRPr="00660F97">
        <w:rPr>
          <w:rFonts w:ascii="Bookman Old Style" w:eastAsia="Times New Roman" w:hAnsi="Bookman Old Style" w:cs="Arial"/>
          <w:b/>
          <w:bCs/>
          <w:i/>
          <w:iCs/>
          <w:color w:val="000000"/>
          <w:sz w:val="24"/>
          <w:szCs w:val="24"/>
          <w:lang w:val="en-GB"/>
        </w:rPr>
        <w:t>Francis Butagira vs. Deborah Mukasa Civil Appeal No. 6 of 1989</w:t>
      </w:r>
      <w:r w:rsidRPr="00660F97">
        <w:rPr>
          <w:rFonts w:ascii="Bookman Old Style" w:eastAsia="Times New Roman" w:hAnsi="Bookman Old Style" w:cs="Arial"/>
          <w:i/>
          <w:iCs/>
          <w:color w:val="000000"/>
          <w:sz w:val="24"/>
          <w:szCs w:val="24"/>
          <w:lang w:val="en-GB"/>
        </w:rPr>
        <w:t xml:space="preserve"> </w:t>
      </w:r>
      <w:r w:rsidRPr="00660F97">
        <w:rPr>
          <w:rFonts w:ascii="Bookman Old Style" w:eastAsia="Times New Roman" w:hAnsi="Bookman Old Style" w:cs="Arial"/>
          <w:b/>
          <w:i/>
          <w:iCs/>
          <w:color w:val="000000"/>
          <w:sz w:val="24"/>
          <w:szCs w:val="24"/>
          <w:lang w:val="en-GB"/>
        </w:rPr>
        <w:t>(SC)</w:t>
      </w:r>
      <w:r w:rsidRPr="00660F97">
        <w:rPr>
          <w:rFonts w:ascii="Bookman Old Style" w:eastAsia="Times New Roman" w:hAnsi="Bookman Old Style" w:cs="Arial"/>
          <w:i/>
          <w:iCs/>
          <w:color w:val="000000"/>
          <w:sz w:val="24"/>
          <w:szCs w:val="24"/>
          <w:lang w:val="en-GB"/>
        </w:rPr>
        <w:t xml:space="preserve"> </w:t>
      </w:r>
      <w:r w:rsidRPr="00660F97">
        <w:rPr>
          <w:rFonts w:ascii="Bookman Old Style" w:eastAsia="Times New Roman" w:hAnsi="Bookman Old Style" w:cs="Arial"/>
          <w:iCs/>
          <w:color w:val="000000"/>
          <w:sz w:val="24"/>
          <w:szCs w:val="24"/>
          <w:lang w:val="en-GB"/>
        </w:rPr>
        <w:t>and</w:t>
      </w:r>
      <w:r w:rsidRPr="00660F97">
        <w:rPr>
          <w:rFonts w:ascii="Bookman Old Style" w:eastAsia="Times New Roman" w:hAnsi="Bookman Old Style" w:cs="Arial"/>
          <w:i/>
          <w:iCs/>
          <w:color w:val="000000"/>
          <w:sz w:val="24"/>
          <w:szCs w:val="24"/>
          <w:lang w:val="en-GB"/>
        </w:rPr>
        <w:t xml:space="preserve"> </w:t>
      </w:r>
      <w:r w:rsidRPr="00660F97">
        <w:rPr>
          <w:rFonts w:ascii="Bookman Old Style" w:eastAsia="Times New Roman" w:hAnsi="Bookman Old Style" w:cs="Arial"/>
          <w:b/>
          <w:bCs/>
          <w:i/>
          <w:iCs/>
          <w:color w:val="000000"/>
          <w:sz w:val="24"/>
          <w:szCs w:val="24"/>
          <w:lang w:val="en-GB"/>
        </w:rPr>
        <w:t>Uganda Development Bank vs. Muganga Construction Company (1981) HCB 35</w:t>
      </w:r>
      <w:r w:rsidRPr="00660F97">
        <w:rPr>
          <w:rFonts w:ascii="Bookman Old Style" w:eastAsia="Times New Roman" w:hAnsi="Bookman Old Style" w:cs="Arial"/>
          <w:i/>
          <w:iCs/>
          <w:color w:val="000000"/>
          <w:sz w:val="24"/>
          <w:szCs w:val="24"/>
          <w:lang w:val="en-GB"/>
        </w:rPr>
        <w:t>.</w:t>
      </w:r>
      <w:r w:rsidRPr="00660F97">
        <w:rPr>
          <w:rFonts w:ascii="Bookman Old Style" w:eastAsia="Times New Roman" w:hAnsi="Bookman Old Style" w:cs="Arial"/>
          <w:color w:val="000000"/>
          <w:sz w:val="24"/>
          <w:szCs w:val="24"/>
          <w:lang w:val="en-GB"/>
        </w:rPr>
        <w:t xml:space="preserve"> Indeed, in the case of </w:t>
      </w:r>
      <w:r w:rsidRPr="00660F97">
        <w:rPr>
          <w:rFonts w:ascii="Bookman Old Style" w:eastAsia="Times New Roman" w:hAnsi="Bookman Old Style" w:cs="Arial"/>
          <w:b/>
          <w:bCs/>
          <w:i/>
          <w:color w:val="000000"/>
          <w:sz w:val="24"/>
          <w:szCs w:val="24"/>
          <w:lang w:val="en-GB"/>
        </w:rPr>
        <w:t>Sutherland vs. Canada (Attorney General) 2008 BCCA 27</w:t>
      </w:r>
      <w:r w:rsidRPr="00660F97">
        <w:rPr>
          <w:rFonts w:ascii="Bookman Old Style" w:eastAsia="Times New Roman" w:hAnsi="Bookman Old Style" w:cs="Arial"/>
          <w:color w:val="000000"/>
          <w:sz w:val="24"/>
          <w:szCs w:val="24"/>
          <w:lang w:val="en-GB"/>
        </w:rPr>
        <w:t xml:space="preserve"> it was held that courts should not depart from this rule except in special circumstances, as a successful litigant has a ‘reasonable expectation’ of obtaining an order for costs.</w:t>
      </w:r>
      <w:r w:rsidRPr="00660F97">
        <w:rPr>
          <w:rFonts w:ascii="Bookman Old Style" w:hAnsi="Bookman Old Style"/>
          <w:sz w:val="24"/>
          <w:szCs w:val="24"/>
        </w:rPr>
        <w:t xml:space="preserve"> </w:t>
      </w:r>
    </w:p>
    <w:p w:rsidR="00480C5A" w:rsidRPr="00660F97" w:rsidRDefault="00480C5A" w:rsidP="00660F97">
      <w:pPr>
        <w:spacing w:after="0"/>
        <w:jc w:val="both"/>
        <w:rPr>
          <w:rFonts w:ascii="Bookman Old Style" w:hAnsi="Bookman Old Style"/>
          <w:sz w:val="24"/>
          <w:szCs w:val="24"/>
        </w:rPr>
      </w:pPr>
    </w:p>
    <w:p w:rsidR="00480C5A" w:rsidRPr="00660F97" w:rsidRDefault="00480C5A" w:rsidP="00660F97">
      <w:pPr>
        <w:spacing w:after="0"/>
        <w:jc w:val="both"/>
        <w:rPr>
          <w:rFonts w:ascii="Bookman Old Style" w:eastAsia="Times New Roman" w:hAnsi="Bookman Old Style" w:cs="Arial"/>
          <w:color w:val="000000"/>
          <w:sz w:val="24"/>
          <w:szCs w:val="24"/>
          <w:lang w:val="en-GB"/>
        </w:rPr>
      </w:pPr>
      <w:r w:rsidRPr="00660F97">
        <w:rPr>
          <w:rFonts w:ascii="Bookman Old Style" w:eastAsia="Times New Roman" w:hAnsi="Bookman Old Style" w:cs="Arial"/>
          <w:color w:val="000000"/>
          <w:sz w:val="24"/>
          <w:szCs w:val="24"/>
          <w:lang w:val="en-GB"/>
        </w:rPr>
        <w:t>In the instant case, the Appellant has succeeded in her Appeal against all the Respondents; and I see no</w:t>
      </w:r>
      <w:r w:rsidR="00F44C90" w:rsidRPr="00660F97">
        <w:rPr>
          <w:rFonts w:ascii="Bookman Old Style" w:eastAsia="Times New Roman" w:hAnsi="Bookman Old Style" w:cs="Arial"/>
          <w:color w:val="000000"/>
          <w:sz w:val="24"/>
          <w:szCs w:val="24"/>
          <w:lang w:val="en-GB"/>
        </w:rPr>
        <w:t xml:space="preserve"> justifiable reasons to deny him</w:t>
      </w:r>
      <w:r w:rsidRPr="00660F97">
        <w:rPr>
          <w:rFonts w:ascii="Bookman Old Style" w:eastAsia="Times New Roman" w:hAnsi="Bookman Old Style" w:cs="Arial"/>
          <w:color w:val="000000"/>
          <w:sz w:val="24"/>
          <w:szCs w:val="24"/>
          <w:lang w:val="en-GB"/>
        </w:rPr>
        <w:t xml:space="preserve"> costs in t</w:t>
      </w:r>
      <w:r w:rsidR="00555B90" w:rsidRPr="00660F97">
        <w:rPr>
          <w:rFonts w:ascii="Bookman Old Style" w:eastAsia="Times New Roman" w:hAnsi="Bookman Old Style" w:cs="Arial"/>
          <w:color w:val="000000"/>
          <w:sz w:val="24"/>
          <w:szCs w:val="24"/>
          <w:lang w:val="en-GB"/>
        </w:rPr>
        <w:t xml:space="preserve">his Court and the Court below; </w:t>
      </w:r>
      <w:r w:rsidRPr="00660F97">
        <w:rPr>
          <w:rFonts w:ascii="Bookman Old Style" w:eastAsia="Times New Roman" w:hAnsi="Bookman Old Style" w:cs="Arial"/>
          <w:color w:val="000000"/>
          <w:sz w:val="24"/>
          <w:szCs w:val="24"/>
          <w:lang w:val="en-GB"/>
        </w:rPr>
        <w:t>he is therefore awarded full costs in this Honourable Court and in the lower Court.</w:t>
      </w:r>
    </w:p>
    <w:p w:rsidR="00480C5A" w:rsidRPr="00660F97" w:rsidRDefault="00480C5A" w:rsidP="00660F97">
      <w:pPr>
        <w:spacing w:after="0"/>
        <w:jc w:val="both"/>
        <w:rPr>
          <w:rFonts w:ascii="Bookman Old Style" w:eastAsia="Times New Roman" w:hAnsi="Bookman Old Style" w:cs="Arial"/>
          <w:color w:val="000000"/>
          <w:sz w:val="24"/>
          <w:szCs w:val="24"/>
          <w:lang w:val="en-GB"/>
        </w:rPr>
      </w:pPr>
    </w:p>
    <w:p w:rsidR="00480C5A" w:rsidRPr="00660F97" w:rsidRDefault="00480C5A" w:rsidP="00660F97">
      <w:pPr>
        <w:spacing w:after="0"/>
        <w:jc w:val="both"/>
        <w:rPr>
          <w:rFonts w:ascii="Bookman Old Style" w:eastAsia="Times New Roman" w:hAnsi="Bookman Old Style" w:cs="Arial"/>
          <w:color w:val="000000"/>
          <w:sz w:val="24"/>
          <w:szCs w:val="24"/>
          <w:lang w:val="en-GB"/>
        </w:rPr>
      </w:pPr>
      <w:r w:rsidRPr="00660F97">
        <w:rPr>
          <w:rFonts w:ascii="Bookman Old Style" w:hAnsi="Bookman Old Style"/>
          <w:b/>
          <w:sz w:val="24"/>
          <w:szCs w:val="24"/>
        </w:rPr>
        <w:t xml:space="preserve">In the final analysis, </w:t>
      </w:r>
      <w:r w:rsidRPr="00660F97">
        <w:rPr>
          <w:rFonts w:ascii="Bookman Old Style" w:hAnsi="Bookman Old Style"/>
          <w:sz w:val="24"/>
          <w:szCs w:val="24"/>
        </w:rPr>
        <w:t>it is my decision that:-</w:t>
      </w:r>
    </w:p>
    <w:p w:rsidR="00480C5A" w:rsidRPr="00660F97" w:rsidRDefault="00480C5A" w:rsidP="00660F97">
      <w:pPr>
        <w:pStyle w:val="ListParagraph"/>
        <w:numPr>
          <w:ilvl w:val="0"/>
          <w:numId w:val="21"/>
        </w:numPr>
        <w:spacing w:after="160"/>
        <w:jc w:val="both"/>
        <w:rPr>
          <w:rFonts w:ascii="Bookman Old Style" w:hAnsi="Bookman Old Style"/>
          <w:sz w:val="24"/>
          <w:szCs w:val="24"/>
        </w:rPr>
      </w:pPr>
      <w:r w:rsidRPr="00660F97">
        <w:rPr>
          <w:rFonts w:ascii="Bookman Old Style" w:hAnsi="Bookman Old Style"/>
          <w:sz w:val="24"/>
          <w:szCs w:val="24"/>
        </w:rPr>
        <w:t>This Appeal is ALLOWED.</w:t>
      </w:r>
    </w:p>
    <w:p w:rsidR="00480C5A" w:rsidRPr="00660F97" w:rsidRDefault="00480C5A" w:rsidP="00660F97">
      <w:pPr>
        <w:pStyle w:val="ListParagraph"/>
        <w:numPr>
          <w:ilvl w:val="0"/>
          <w:numId w:val="21"/>
        </w:numPr>
        <w:spacing w:after="160"/>
        <w:jc w:val="both"/>
        <w:rPr>
          <w:rFonts w:ascii="Bookman Old Style" w:hAnsi="Bookman Old Style"/>
          <w:sz w:val="24"/>
          <w:szCs w:val="24"/>
        </w:rPr>
      </w:pPr>
      <w:r w:rsidRPr="00660F97">
        <w:rPr>
          <w:rFonts w:ascii="Bookman Old Style" w:hAnsi="Bookman Old Style"/>
          <w:sz w:val="24"/>
          <w:szCs w:val="24"/>
        </w:rPr>
        <w:t xml:space="preserve">It is declared that the suit land forms the whole Estate of </w:t>
      </w:r>
      <w:r w:rsidRPr="00660F97">
        <w:rPr>
          <w:rFonts w:ascii="Bookman Old Style" w:hAnsi="Bookman Old Style"/>
          <w:b/>
          <w:sz w:val="24"/>
          <w:szCs w:val="24"/>
        </w:rPr>
        <w:t>the Late Sundusi Eria</w:t>
      </w:r>
      <w:r w:rsidRPr="00660F97">
        <w:rPr>
          <w:rFonts w:ascii="Bookman Old Style" w:hAnsi="Bookman Old Style"/>
          <w:sz w:val="24"/>
          <w:szCs w:val="24"/>
        </w:rPr>
        <w:t>.</w:t>
      </w:r>
    </w:p>
    <w:p w:rsidR="00555B90" w:rsidRPr="00660F97" w:rsidRDefault="00480C5A" w:rsidP="00660F97">
      <w:pPr>
        <w:pStyle w:val="ListParagraph"/>
        <w:numPr>
          <w:ilvl w:val="0"/>
          <w:numId w:val="21"/>
        </w:numPr>
        <w:spacing w:after="160"/>
        <w:jc w:val="both"/>
        <w:rPr>
          <w:rFonts w:ascii="Bookman Old Style" w:hAnsi="Bookman Old Style"/>
          <w:sz w:val="24"/>
          <w:szCs w:val="24"/>
        </w:rPr>
      </w:pPr>
      <w:r w:rsidRPr="00660F97">
        <w:rPr>
          <w:rFonts w:ascii="Bookman Old Style" w:hAnsi="Bookman Old Style"/>
          <w:sz w:val="24"/>
          <w:szCs w:val="24"/>
        </w:rPr>
        <w:t xml:space="preserve">The Appellant as the heir and </w:t>
      </w:r>
      <w:r w:rsidR="00F44C90" w:rsidRPr="00660F97">
        <w:rPr>
          <w:rFonts w:ascii="Bookman Old Style" w:hAnsi="Bookman Old Style"/>
          <w:sz w:val="24"/>
          <w:szCs w:val="24"/>
        </w:rPr>
        <w:t>Administrator of</w:t>
      </w:r>
      <w:r w:rsidRPr="00660F97">
        <w:rPr>
          <w:rFonts w:ascii="Bookman Old Style" w:hAnsi="Bookman Old Style"/>
          <w:sz w:val="24"/>
          <w:szCs w:val="24"/>
        </w:rPr>
        <w:t xml:space="preserve"> </w:t>
      </w:r>
      <w:r w:rsidRPr="00660F97">
        <w:rPr>
          <w:rFonts w:ascii="Bookman Old Style" w:hAnsi="Bookman Old Style"/>
          <w:b/>
          <w:sz w:val="24"/>
          <w:szCs w:val="24"/>
        </w:rPr>
        <w:t xml:space="preserve">the Late Sundusi </w:t>
      </w:r>
      <w:r w:rsidR="00F44C90" w:rsidRPr="00660F97">
        <w:rPr>
          <w:rFonts w:ascii="Bookman Old Style" w:hAnsi="Bookman Old Style"/>
          <w:b/>
          <w:sz w:val="24"/>
          <w:szCs w:val="24"/>
        </w:rPr>
        <w:t xml:space="preserve">Eria </w:t>
      </w:r>
      <w:r w:rsidR="00F44C90" w:rsidRPr="00660F97">
        <w:rPr>
          <w:rFonts w:ascii="Bookman Old Style" w:hAnsi="Bookman Old Style"/>
          <w:sz w:val="24"/>
          <w:szCs w:val="24"/>
        </w:rPr>
        <w:t>rightfully</w:t>
      </w:r>
      <w:r w:rsidRPr="00660F97">
        <w:rPr>
          <w:rFonts w:ascii="Bookman Old Style" w:hAnsi="Bookman Old Style"/>
          <w:sz w:val="24"/>
          <w:szCs w:val="24"/>
        </w:rPr>
        <w:t xml:space="preserve"> acquired the Letters of Administration to administer his estate.</w:t>
      </w:r>
    </w:p>
    <w:p w:rsidR="00660F97" w:rsidRPr="00660F97" w:rsidRDefault="00660F97" w:rsidP="00660F97">
      <w:pPr>
        <w:pStyle w:val="ListParagraph"/>
        <w:numPr>
          <w:ilvl w:val="0"/>
          <w:numId w:val="21"/>
        </w:numPr>
        <w:spacing w:after="0"/>
        <w:jc w:val="both"/>
        <w:rPr>
          <w:rFonts w:ascii="Bookman Old Style" w:hAnsi="Bookman Old Style"/>
          <w:sz w:val="24"/>
          <w:szCs w:val="24"/>
        </w:rPr>
      </w:pPr>
      <w:r w:rsidRPr="00660F97">
        <w:rPr>
          <w:rFonts w:ascii="Bookman Old Style" w:hAnsi="Bookman Old Style"/>
          <w:sz w:val="24"/>
          <w:szCs w:val="24"/>
        </w:rPr>
        <w:t xml:space="preserve">The Appellant as holder of the Letters of Administration to the estate of the </w:t>
      </w:r>
      <w:r w:rsidRPr="00660F97">
        <w:rPr>
          <w:rFonts w:ascii="Bookman Old Style" w:hAnsi="Bookman Old Style"/>
          <w:b/>
          <w:sz w:val="24"/>
          <w:szCs w:val="24"/>
        </w:rPr>
        <w:t>late Sundusi Eria</w:t>
      </w:r>
      <w:r w:rsidRPr="00660F97">
        <w:rPr>
          <w:rFonts w:ascii="Bookman Old Style" w:hAnsi="Bookman Old Style"/>
          <w:sz w:val="24"/>
          <w:szCs w:val="24"/>
        </w:rPr>
        <w:t xml:space="preserve"> is entitled to administer that estate to all the beneficiaries who include himself, the widow of Akim Peter and the Respondent respectively. </w:t>
      </w:r>
    </w:p>
    <w:p w:rsidR="00480C5A" w:rsidRPr="00660F97" w:rsidRDefault="000F326B" w:rsidP="00660F97">
      <w:pPr>
        <w:pStyle w:val="ListParagraph"/>
        <w:numPr>
          <w:ilvl w:val="0"/>
          <w:numId w:val="21"/>
        </w:numPr>
        <w:spacing w:after="0"/>
        <w:jc w:val="both"/>
        <w:rPr>
          <w:rFonts w:ascii="Bookman Old Style" w:hAnsi="Bookman Old Style"/>
          <w:sz w:val="24"/>
          <w:szCs w:val="24"/>
        </w:rPr>
      </w:pPr>
      <w:r w:rsidRPr="00660F97">
        <w:rPr>
          <w:rFonts w:ascii="Bookman Old Style" w:hAnsi="Bookman Old Style"/>
          <w:sz w:val="24"/>
          <w:szCs w:val="24"/>
        </w:rPr>
        <w:t xml:space="preserve">The Respondent is found to have </w:t>
      </w:r>
      <w:r w:rsidR="00555B90" w:rsidRPr="00660F97">
        <w:rPr>
          <w:rFonts w:ascii="Bookman Old Style" w:hAnsi="Bookman Old Style"/>
          <w:sz w:val="24"/>
          <w:szCs w:val="24"/>
        </w:rPr>
        <w:t xml:space="preserve">intermeddled with the estate property for </w:t>
      </w:r>
      <w:r w:rsidR="00555B90" w:rsidRPr="00660F97">
        <w:rPr>
          <w:rFonts w:ascii="Bookman Old Style" w:hAnsi="Bookman Old Style"/>
          <w:b/>
          <w:sz w:val="24"/>
          <w:szCs w:val="24"/>
        </w:rPr>
        <w:t>the Late Sundusi Eria.</w:t>
      </w:r>
      <w:r w:rsidR="00480C5A" w:rsidRPr="00660F97">
        <w:rPr>
          <w:rFonts w:ascii="Bookman Old Style" w:hAnsi="Bookman Old Style"/>
          <w:sz w:val="24"/>
          <w:szCs w:val="24"/>
        </w:rPr>
        <w:t xml:space="preserve"> </w:t>
      </w:r>
    </w:p>
    <w:p w:rsidR="00555B90" w:rsidRPr="00660F97" w:rsidRDefault="00555B90" w:rsidP="00660F97">
      <w:pPr>
        <w:pStyle w:val="ListParagraph"/>
        <w:numPr>
          <w:ilvl w:val="0"/>
          <w:numId w:val="21"/>
        </w:numPr>
        <w:spacing w:after="0"/>
        <w:jc w:val="both"/>
        <w:rPr>
          <w:rFonts w:ascii="Bookman Old Style" w:eastAsia="Times New Roman" w:hAnsi="Bookman Old Style" w:cs="Arial"/>
          <w:color w:val="000000"/>
          <w:sz w:val="24"/>
          <w:szCs w:val="24"/>
          <w:lang w:val="en-GB"/>
        </w:rPr>
      </w:pPr>
      <w:r w:rsidRPr="00660F97">
        <w:rPr>
          <w:rFonts w:ascii="Bookman Old Style" w:eastAsia="Times New Roman" w:hAnsi="Bookman Old Style" w:cs="Arial"/>
          <w:color w:val="000000"/>
          <w:sz w:val="24"/>
          <w:szCs w:val="24"/>
          <w:lang w:val="en-GB"/>
        </w:rPr>
        <w:t>The Appellant is awarded full costs in this Honourable Court and in the lower Court.</w:t>
      </w:r>
    </w:p>
    <w:p w:rsidR="00660F97" w:rsidRPr="00660F97" w:rsidRDefault="00660F97" w:rsidP="00660F97">
      <w:pPr>
        <w:spacing w:after="240"/>
        <w:jc w:val="both"/>
        <w:rPr>
          <w:rFonts w:ascii="Bookman Old Style" w:hAnsi="Bookman Old Style"/>
          <w:sz w:val="24"/>
          <w:szCs w:val="24"/>
        </w:rPr>
      </w:pPr>
    </w:p>
    <w:p w:rsidR="00F060CE" w:rsidRPr="00660F97" w:rsidRDefault="0073501C" w:rsidP="00660F97">
      <w:pPr>
        <w:spacing w:after="240"/>
        <w:jc w:val="both"/>
        <w:rPr>
          <w:rFonts w:ascii="Bookman Old Style" w:hAnsi="Bookman Old Style"/>
          <w:iCs/>
          <w:color w:val="000000"/>
          <w:sz w:val="24"/>
          <w:szCs w:val="24"/>
          <w:lang w:eastAsia="en-GB"/>
        </w:rPr>
      </w:pPr>
      <w:r w:rsidRPr="00660F97">
        <w:rPr>
          <w:rFonts w:ascii="Bookman Old Style" w:hAnsi="Bookman Old Style"/>
          <w:iCs/>
          <w:color w:val="000000"/>
          <w:sz w:val="24"/>
          <w:szCs w:val="24"/>
          <w:lang w:eastAsia="en-GB"/>
        </w:rPr>
        <w:t>I SO OR</w:t>
      </w:r>
      <w:r w:rsidR="00CF4CA9" w:rsidRPr="00660F97">
        <w:rPr>
          <w:rFonts w:ascii="Bookman Old Style" w:hAnsi="Bookman Old Style"/>
          <w:iCs/>
          <w:color w:val="000000"/>
          <w:sz w:val="24"/>
          <w:szCs w:val="24"/>
          <w:lang w:eastAsia="en-GB"/>
        </w:rPr>
        <w:t>DER</w:t>
      </w:r>
    </w:p>
    <w:p w:rsidR="00904BC4" w:rsidRPr="00660F97" w:rsidRDefault="00904BC4" w:rsidP="00660F97">
      <w:pPr>
        <w:spacing w:after="240"/>
        <w:rPr>
          <w:rFonts w:ascii="Bookman Old Style" w:hAnsi="Bookman Old Style"/>
          <w:iCs/>
          <w:color w:val="000000"/>
          <w:sz w:val="24"/>
          <w:szCs w:val="24"/>
          <w:lang w:eastAsia="en-GB"/>
        </w:rPr>
      </w:pPr>
      <w:r w:rsidRPr="00660F97">
        <w:rPr>
          <w:rFonts w:ascii="Bookman Old Style" w:hAnsi="Bookman Old Style" w:cs="Arial"/>
          <w:b/>
          <w:bCs/>
          <w:sz w:val="24"/>
          <w:szCs w:val="24"/>
          <w:lang w:eastAsia="en-GB"/>
        </w:rPr>
        <w:t>_________________________________________</w:t>
      </w:r>
      <w:r w:rsidRPr="00660F97">
        <w:rPr>
          <w:rFonts w:ascii="Bookman Old Style" w:hAnsi="Bookman Old Style" w:cs="Arial"/>
          <w:b/>
          <w:bCs/>
          <w:sz w:val="24"/>
          <w:szCs w:val="24"/>
          <w:lang w:eastAsia="en-GB"/>
        </w:rPr>
        <w:br/>
      </w:r>
      <w:r w:rsidR="00555B90" w:rsidRPr="00660F97">
        <w:rPr>
          <w:rFonts w:ascii="Bookman Old Style" w:hAnsi="Bookman Old Style" w:cs="Arial"/>
          <w:b/>
          <w:bCs/>
          <w:sz w:val="24"/>
          <w:szCs w:val="24"/>
          <w:lang w:eastAsia="en-GB"/>
        </w:rPr>
        <w:t xml:space="preserve">HON. </w:t>
      </w:r>
      <w:r w:rsidR="00F060CE" w:rsidRPr="00660F97">
        <w:rPr>
          <w:rFonts w:ascii="Bookman Old Style" w:hAnsi="Bookman Old Style" w:cs="Arial"/>
          <w:b/>
          <w:bCs/>
          <w:sz w:val="24"/>
          <w:szCs w:val="24"/>
          <w:lang w:eastAsia="en-GB"/>
        </w:rPr>
        <w:t xml:space="preserve">JUSTICE </w:t>
      </w:r>
      <w:r w:rsidRPr="00660F97">
        <w:rPr>
          <w:rFonts w:ascii="Bookman Old Style" w:hAnsi="Bookman Old Style" w:cs="Arial"/>
          <w:b/>
          <w:bCs/>
          <w:sz w:val="24"/>
          <w:szCs w:val="24"/>
          <w:lang w:eastAsia="en-GB"/>
        </w:rPr>
        <w:t xml:space="preserve">DR. </w:t>
      </w:r>
      <w:r w:rsidR="00555B90" w:rsidRPr="00660F97">
        <w:rPr>
          <w:rFonts w:ascii="Bookman Old Style" w:hAnsi="Bookman Old Style" w:cs="Arial"/>
          <w:b/>
          <w:bCs/>
          <w:sz w:val="24"/>
          <w:szCs w:val="24"/>
          <w:lang w:eastAsia="en-GB"/>
        </w:rPr>
        <w:t>WINIFRED N NABISINDE</w:t>
      </w:r>
      <w:r w:rsidR="00555B90" w:rsidRPr="00660F97">
        <w:rPr>
          <w:rFonts w:ascii="Bookman Old Style" w:hAnsi="Bookman Old Style" w:cs="Arial"/>
          <w:b/>
          <w:bCs/>
          <w:sz w:val="24"/>
          <w:szCs w:val="24"/>
          <w:lang w:eastAsia="en-GB"/>
        </w:rPr>
        <w:br/>
        <w:t>JUDGE</w:t>
      </w:r>
      <w:r w:rsidR="00555B90" w:rsidRPr="00660F97">
        <w:rPr>
          <w:rFonts w:ascii="Bookman Old Style" w:hAnsi="Bookman Old Style" w:cs="Arial"/>
          <w:b/>
          <w:bCs/>
          <w:sz w:val="24"/>
          <w:szCs w:val="24"/>
          <w:lang w:eastAsia="en-GB"/>
        </w:rPr>
        <w:br/>
        <w:t>05/04/2024</w:t>
      </w:r>
    </w:p>
    <w:p w:rsidR="00555B90" w:rsidRPr="00660F97" w:rsidRDefault="00555B90" w:rsidP="00660F97">
      <w:pPr>
        <w:jc w:val="both"/>
        <w:rPr>
          <w:rFonts w:ascii="Bookman Old Style" w:hAnsi="Bookman Old Style" w:cs="Arial"/>
          <w:sz w:val="24"/>
          <w:szCs w:val="24"/>
        </w:rPr>
      </w:pPr>
      <w:r w:rsidRPr="00660F97">
        <w:rPr>
          <w:rFonts w:ascii="Bookman Old Style" w:hAnsi="Bookman Old Style" w:cs="Arial"/>
          <w:sz w:val="24"/>
          <w:szCs w:val="24"/>
        </w:rPr>
        <w:t xml:space="preserve">This Judgment shall be delivered by the Honorable Magistrate Grade 1 attached to the Chambers of the Senior Resident Judge Jinja who shall also explain the right of appeal against this Judgment to the Court of Appeal of Uganda. </w:t>
      </w:r>
    </w:p>
    <w:p w:rsidR="00904BC4" w:rsidRPr="00660F97" w:rsidRDefault="00904BC4" w:rsidP="00660F97">
      <w:pPr>
        <w:rPr>
          <w:rFonts w:ascii="Bookman Old Style" w:hAnsi="Bookman Old Style" w:cs="Arial"/>
          <w:sz w:val="24"/>
          <w:szCs w:val="24"/>
        </w:rPr>
      </w:pPr>
      <w:r w:rsidRPr="00660F97">
        <w:rPr>
          <w:rFonts w:ascii="Bookman Old Style" w:hAnsi="Bookman Old Style" w:cs="Arial"/>
          <w:b/>
          <w:bCs/>
          <w:sz w:val="24"/>
          <w:szCs w:val="24"/>
          <w:lang w:eastAsia="en-GB"/>
        </w:rPr>
        <w:t>_________________________________________</w:t>
      </w:r>
    </w:p>
    <w:p w:rsidR="00904BC4" w:rsidRPr="00660F97" w:rsidRDefault="00555B90" w:rsidP="00660F97">
      <w:pPr>
        <w:rPr>
          <w:rFonts w:ascii="Bookman Old Style" w:hAnsi="Bookman Old Style" w:cs="Arial"/>
          <w:sz w:val="24"/>
          <w:szCs w:val="24"/>
          <w:lang w:eastAsia="en-GB"/>
        </w:rPr>
      </w:pPr>
      <w:r w:rsidRPr="00660F97">
        <w:rPr>
          <w:rFonts w:ascii="Bookman Old Style" w:hAnsi="Bookman Old Style" w:cs="Arial"/>
          <w:b/>
          <w:bCs/>
          <w:sz w:val="24"/>
          <w:szCs w:val="24"/>
          <w:lang w:eastAsia="en-GB"/>
        </w:rPr>
        <w:t xml:space="preserve">HON. </w:t>
      </w:r>
      <w:r w:rsidR="00904BC4" w:rsidRPr="00660F97">
        <w:rPr>
          <w:rFonts w:ascii="Bookman Old Style" w:hAnsi="Bookman Old Style" w:cs="Arial"/>
          <w:b/>
          <w:bCs/>
          <w:sz w:val="24"/>
          <w:szCs w:val="24"/>
          <w:lang w:eastAsia="en-GB"/>
        </w:rPr>
        <w:t>JUSTICE D</w:t>
      </w:r>
      <w:r w:rsidRPr="00660F97">
        <w:rPr>
          <w:rFonts w:ascii="Bookman Old Style" w:hAnsi="Bookman Old Style" w:cs="Arial"/>
          <w:b/>
          <w:bCs/>
          <w:sz w:val="24"/>
          <w:szCs w:val="24"/>
          <w:lang w:eastAsia="en-GB"/>
        </w:rPr>
        <w:t>R. WINIFRED N NABISINDE</w:t>
      </w:r>
      <w:r w:rsidRPr="00660F97">
        <w:rPr>
          <w:rFonts w:ascii="Bookman Old Style" w:hAnsi="Bookman Old Style" w:cs="Arial"/>
          <w:b/>
          <w:bCs/>
          <w:sz w:val="24"/>
          <w:szCs w:val="24"/>
          <w:lang w:eastAsia="en-GB"/>
        </w:rPr>
        <w:br/>
        <w:t>JUDGE</w:t>
      </w:r>
      <w:r w:rsidRPr="00660F97">
        <w:rPr>
          <w:rFonts w:ascii="Bookman Old Style" w:hAnsi="Bookman Old Style" w:cs="Arial"/>
          <w:b/>
          <w:bCs/>
          <w:sz w:val="24"/>
          <w:szCs w:val="24"/>
          <w:lang w:eastAsia="en-GB"/>
        </w:rPr>
        <w:br/>
        <w:t>05/04/2024</w:t>
      </w:r>
    </w:p>
    <w:p w:rsidR="00904BC4" w:rsidRPr="00C81103" w:rsidRDefault="00904BC4" w:rsidP="00C81103">
      <w:pPr>
        <w:spacing w:after="0" w:line="360" w:lineRule="auto"/>
        <w:rPr>
          <w:rFonts w:ascii="Bookman Old Style" w:hAnsi="Bookman Old Style"/>
          <w:sz w:val="24"/>
          <w:szCs w:val="24"/>
        </w:rPr>
      </w:pPr>
    </w:p>
    <w:p w:rsidR="00904BC4" w:rsidRPr="00C81103" w:rsidRDefault="00904BC4" w:rsidP="00C81103">
      <w:pPr>
        <w:spacing w:after="0" w:line="360" w:lineRule="auto"/>
        <w:rPr>
          <w:rFonts w:ascii="Bookman Old Style" w:hAnsi="Bookman Old Style"/>
          <w:sz w:val="24"/>
          <w:szCs w:val="24"/>
        </w:rPr>
      </w:pPr>
    </w:p>
    <w:p w:rsidR="00904BC4" w:rsidRPr="00C81103" w:rsidRDefault="00904BC4" w:rsidP="00C81103">
      <w:pPr>
        <w:spacing w:line="360" w:lineRule="auto"/>
        <w:ind w:left="360"/>
        <w:rPr>
          <w:rFonts w:ascii="Bookman Old Style" w:hAnsi="Bookman Old Style"/>
          <w:sz w:val="24"/>
          <w:szCs w:val="24"/>
        </w:rPr>
      </w:pPr>
    </w:p>
    <w:p w:rsidR="00AA6F6F" w:rsidRPr="00C81103" w:rsidRDefault="00A55709" w:rsidP="00A55709">
      <w:pPr>
        <w:tabs>
          <w:tab w:val="left" w:pos="3091"/>
        </w:tabs>
        <w:spacing w:after="0" w:line="360" w:lineRule="auto"/>
        <w:jc w:val="both"/>
        <w:rPr>
          <w:rFonts w:ascii="Bookman Old Style" w:hAnsi="Bookman Old Style"/>
          <w:sz w:val="24"/>
          <w:szCs w:val="24"/>
        </w:rPr>
      </w:pPr>
      <w:r>
        <w:rPr>
          <w:rFonts w:ascii="Bookman Old Style" w:hAnsi="Bookman Old Style"/>
          <w:sz w:val="24"/>
          <w:szCs w:val="24"/>
        </w:rPr>
        <w:tab/>
      </w:r>
      <w:bookmarkStart w:id="0" w:name="_GoBack"/>
      <w:bookmarkEnd w:id="0"/>
    </w:p>
    <w:p w:rsidR="004C6F1D" w:rsidRPr="00C81103" w:rsidRDefault="004C6F1D" w:rsidP="00C81103">
      <w:pPr>
        <w:spacing w:line="360" w:lineRule="auto"/>
        <w:jc w:val="both"/>
        <w:rPr>
          <w:rFonts w:ascii="Bookman Old Style" w:hAnsi="Bookman Old Style"/>
          <w:sz w:val="24"/>
          <w:szCs w:val="24"/>
        </w:rPr>
      </w:pPr>
    </w:p>
    <w:sectPr w:rsidR="004C6F1D" w:rsidRPr="00C81103" w:rsidSect="003521B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432" w:rsidRDefault="00285432" w:rsidP="00BF2370">
      <w:pPr>
        <w:spacing w:after="0" w:line="240" w:lineRule="auto"/>
      </w:pPr>
      <w:r>
        <w:separator/>
      </w:r>
    </w:p>
  </w:endnote>
  <w:endnote w:type="continuationSeparator" w:id="0">
    <w:p w:rsidR="00285432" w:rsidRDefault="00285432" w:rsidP="00BF2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911788"/>
      <w:docPartObj>
        <w:docPartGallery w:val="Page Numbers (Bottom of Page)"/>
        <w:docPartUnique/>
      </w:docPartObj>
    </w:sdtPr>
    <w:sdtEndPr>
      <w:rPr>
        <w:noProof/>
      </w:rPr>
    </w:sdtEndPr>
    <w:sdtContent>
      <w:p w:rsidR="00660F97" w:rsidRDefault="00660F97">
        <w:pPr>
          <w:pStyle w:val="Footer"/>
          <w:jc w:val="right"/>
        </w:pPr>
        <w:r>
          <w:fldChar w:fldCharType="begin"/>
        </w:r>
        <w:r>
          <w:instrText xml:space="preserve"> PAGE   \* MERGEFORMAT </w:instrText>
        </w:r>
        <w:r>
          <w:fldChar w:fldCharType="separate"/>
        </w:r>
        <w:r w:rsidR="009936F1">
          <w:rPr>
            <w:noProof/>
          </w:rPr>
          <w:t>1</w:t>
        </w:r>
        <w:r>
          <w:rPr>
            <w:noProof/>
          </w:rPr>
          <w:fldChar w:fldCharType="end"/>
        </w:r>
      </w:p>
    </w:sdtContent>
  </w:sdt>
  <w:p w:rsidR="00285432" w:rsidRDefault="00285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432" w:rsidRDefault="00285432" w:rsidP="00BF2370">
      <w:pPr>
        <w:spacing w:after="0" w:line="240" w:lineRule="auto"/>
      </w:pPr>
      <w:r>
        <w:separator/>
      </w:r>
    </w:p>
  </w:footnote>
  <w:footnote w:type="continuationSeparator" w:id="0">
    <w:p w:rsidR="00285432" w:rsidRDefault="00285432" w:rsidP="00BF23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F7211"/>
    <w:multiLevelType w:val="hybridMultilevel"/>
    <w:tmpl w:val="2208D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25C55"/>
    <w:multiLevelType w:val="hybridMultilevel"/>
    <w:tmpl w:val="F992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D34C1"/>
    <w:multiLevelType w:val="hybridMultilevel"/>
    <w:tmpl w:val="07326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F5636"/>
    <w:multiLevelType w:val="hybridMultilevel"/>
    <w:tmpl w:val="2758B5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E06E3"/>
    <w:multiLevelType w:val="hybridMultilevel"/>
    <w:tmpl w:val="CA745886"/>
    <w:lvl w:ilvl="0" w:tplc="FE7677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769E5"/>
    <w:multiLevelType w:val="hybridMultilevel"/>
    <w:tmpl w:val="0EF08D80"/>
    <w:lvl w:ilvl="0" w:tplc="03E4A4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740CC"/>
    <w:multiLevelType w:val="hybridMultilevel"/>
    <w:tmpl w:val="EF7285C4"/>
    <w:lvl w:ilvl="0" w:tplc="6AA471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5937F2"/>
    <w:multiLevelType w:val="hybridMultilevel"/>
    <w:tmpl w:val="5D2E0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3663E"/>
    <w:multiLevelType w:val="hybridMultilevel"/>
    <w:tmpl w:val="A8DEEFC4"/>
    <w:lvl w:ilvl="0" w:tplc="CA4202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54AF6"/>
    <w:multiLevelType w:val="hybridMultilevel"/>
    <w:tmpl w:val="AACCF9DA"/>
    <w:lvl w:ilvl="0" w:tplc="38125A7A">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FA43995"/>
    <w:multiLevelType w:val="hybridMultilevel"/>
    <w:tmpl w:val="F40AED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5A70A4"/>
    <w:multiLevelType w:val="hybridMultilevel"/>
    <w:tmpl w:val="09960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B94460"/>
    <w:multiLevelType w:val="hybridMultilevel"/>
    <w:tmpl w:val="D28AB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7D5766"/>
    <w:multiLevelType w:val="hybridMultilevel"/>
    <w:tmpl w:val="46F23D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5146B4"/>
    <w:multiLevelType w:val="hybridMultilevel"/>
    <w:tmpl w:val="0EF08D80"/>
    <w:lvl w:ilvl="0" w:tplc="03E4A4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B82E98"/>
    <w:multiLevelType w:val="hybridMultilevel"/>
    <w:tmpl w:val="00BED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C24BB6"/>
    <w:multiLevelType w:val="hybridMultilevel"/>
    <w:tmpl w:val="C7C42DD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0B0696"/>
    <w:multiLevelType w:val="hybridMultilevel"/>
    <w:tmpl w:val="FABA68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D970D43"/>
    <w:multiLevelType w:val="hybridMultilevel"/>
    <w:tmpl w:val="EDFC6C50"/>
    <w:lvl w:ilvl="0" w:tplc="C9124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D0499A"/>
    <w:multiLevelType w:val="hybridMultilevel"/>
    <w:tmpl w:val="AFEC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12"/>
  </w:num>
  <w:num w:numId="7">
    <w:abstractNumId w:val="6"/>
  </w:num>
  <w:num w:numId="8">
    <w:abstractNumId w:val="18"/>
  </w:num>
  <w:num w:numId="9">
    <w:abstractNumId w:val="2"/>
  </w:num>
  <w:num w:numId="10">
    <w:abstractNumId w:val="10"/>
  </w:num>
  <w:num w:numId="11">
    <w:abstractNumId w:val="11"/>
  </w:num>
  <w:num w:numId="12">
    <w:abstractNumId w:val="7"/>
  </w:num>
  <w:num w:numId="13">
    <w:abstractNumId w:val="1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9"/>
  </w:num>
  <w:num w:numId="17">
    <w:abstractNumId w:val="1"/>
  </w:num>
  <w:num w:numId="18">
    <w:abstractNumId w:val="15"/>
  </w:num>
  <w:num w:numId="19">
    <w:abstractNumId w:val="5"/>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6F"/>
    <w:rsid w:val="000B11B0"/>
    <w:rsid w:val="000D01CA"/>
    <w:rsid w:val="000F326B"/>
    <w:rsid w:val="00134A18"/>
    <w:rsid w:val="0017021F"/>
    <w:rsid w:val="00194F25"/>
    <w:rsid w:val="001952B4"/>
    <w:rsid w:val="001A64EC"/>
    <w:rsid w:val="001B3DC4"/>
    <w:rsid w:val="001C38A9"/>
    <w:rsid w:val="00254AF6"/>
    <w:rsid w:val="00256E88"/>
    <w:rsid w:val="002821CE"/>
    <w:rsid w:val="00285432"/>
    <w:rsid w:val="002C1D12"/>
    <w:rsid w:val="002E2507"/>
    <w:rsid w:val="002F1E5E"/>
    <w:rsid w:val="002F236C"/>
    <w:rsid w:val="002F72E1"/>
    <w:rsid w:val="0030535A"/>
    <w:rsid w:val="00341714"/>
    <w:rsid w:val="003521B8"/>
    <w:rsid w:val="003566A6"/>
    <w:rsid w:val="0037023C"/>
    <w:rsid w:val="003D48A8"/>
    <w:rsid w:val="003D797C"/>
    <w:rsid w:val="003D7EBD"/>
    <w:rsid w:val="00447490"/>
    <w:rsid w:val="00477FEE"/>
    <w:rsid w:val="00480C5A"/>
    <w:rsid w:val="00487BA2"/>
    <w:rsid w:val="00491537"/>
    <w:rsid w:val="004B44FB"/>
    <w:rsid w:val="004C6F1D"/>
    <w:rsid w:val="00516727"/>
    <w:rsid w:val="00523C0A"/>
    <w:rsid w:val="0054288E"/>
    <w:rsid w:val="00555B90"/>
    <w:rsid w:val="0055735A"/>
    <w:rsid w:val="005A24BE"/>
    <w:rsid w:val="005C519C"/>
    <w:rsid w:val="005D73F9"/>
    <w:rsid w:val="006179D0"/>
    <w:rsid w:val="006430B9"/>
    <w:rsid w:val="00660F97"/>
    <w:rsid w:val="006A02B2"/>
    <w:rsid w:val="006A3DD7"/>
    <w:rsid w:val="0073501C"/>
    <w:rsid w:val="00771474"/>
    <w:rsid w:val="00792281"/>
    <w:rsid w:val="007C2417"/>
    <w:rsid w:val="00802929"/>
    <w:rsid w:val="00816715"/>
    <w:rsid w:val="0083657C"/>
    <w:rsid w:val="00863B83"/>
    <w:rsid w:val="00874F10"/>
    <w:rsid w:val="008758E4"/>
    <w:rsid w:val="00890AA4"/>
    <w:rsid w:val="008D6D58"/>
    <w:rsid w:val="008E3D75"/>
    <w:rsid w:val="00904BC4"/>
    <w:rsid w:val="00912105"/>
    <w:rsid w:val="0093674D"/>
    <w:rsid w:val="0094679F"/>
    <w:rsid w:val="00953720"/>
    <w:rsid w:val="00975180"/>
    <w:rsid w:val="009936F1"/>
    <w:rsid w:val="00997183"/>
    <w:rsid w:val="009D11B3"/>
    <w:rsid w:val="009D4EC6"/>
    <w:rsid w:val="00A131FB"/>
    <w:rsid w:val="00A25A19"/>
    <w:rsid w:val="00A31AA9"/>
    <w:rsid w:val="00A41BFC"/>
    <w:rsid w:val="00A42B8C"/>
    <w:rsid w:val="00A55709"/>
    <w:rsid w:val="00A56624"/>
    <w:rsid w:val="00A649E6"/>
    <w:rsid w:val="00A723B9"/>
    <w:rsid w:val="00AA6F6F"/>
    <w:rsid w:val="00B262CE"/>
    <w:rsid w:val="00BC62BD"/>
    <w:rsid w:val="00BF2370"/>
    <w:rsid w:val="00BF749A"/>
    <w:rsid w:val="00C22CB7"/>
    <w:rsid w:val="00C42A22"/>
    <w:rsid w:val="00C6547F"/>
    <w:rsid w:val="00C81103"/>
    <w:rsid w:val="00C82D57"/>
    <w:rsid w:val="00CC0BF8"/>
    <w:rsid w:val="00CC67A0"/>
    <w:rsid w:val="00CD578E"/>
    <w:rsid w:val="00CD70A5"/>
    <w:rsid w:val="00CF4CA9"/>
    <w:rsid w:val="00CF7CB2"/>
    <w:rsid w:val="00D211E3"/>
    <w:rsid w:val="00D25D58"/>
    <w:rsid w:val="00D47058"/>
    <w:rsid w:val="00DD4F88"/>
    <w:rsid w:val="00E44BF5"/>
    <w:rsid w:val="00EE3EE6"/>
    <w:rsid w:val="00F060CE"/>
    <w:rsid w:val="00F11B04"/>
    <w:rsid w:val="00F11B06"/>
    <w:rsid w:val="00F12D0E"/>
    <w:rsid w:val="00F44C90"/>
    <w:rsid w:val="00F53382"/>
    <w:rsid w:val="00F53A3E"/>
    <w:rsid w:val="00F54B8A"/>
    <w:rsid w:val="00F57084"/>
    <w:rsid w:val="00FA16DB"/>
    <w:rsid w:val="00FA2C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B2963"/>
  <w15:docId w15:val="{2C090B2D-0E75-4EDA-BB97-7CD1AC11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6F"/>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F6F"/>
    <w:pPr>
      <w:ind w:left="720"/>
      <w:contextualSpacing/>
    </w:pPr>
  </w:style>
  <w:style w:type="character" w:customStyle="1" w:styleId="BodyText1">
    <w:name w:val="Body Text1"/>
    <w:basedOn w:val="DefaultParagraphFont"/>
    <w:rsid w:val="00AA6F6F"/>
    <w:rPr>
      <w:rFonts w:ascii="Courier New" w:eastAsia="Courier New" w:hAnsi="Courier New" w:cs="Courier New"/>
      <w:b w:val="0"/>
      <w:bCs w:val="0"/>
      <w:i w:val="0"/>
      <w:iCs w:val="0"/>
      <w:smallCaps w:val="0"/>
      <w:strike w:val="0"/>
      <w:color w:val="000000"/>
      <w:spacing w:val="0"/>
      <w:w w:val="100"/>
      <w:position w:val="0"/>
      <w:sz w:val="23"/>
      <w:szCs w:val="23"/>
      <w:u w:val="single"/>
      <w:shd w:val="clear" w:color="auto" w:fill="FFFFFF"/>
      <w:lang w:val="en-US"/>
    </w:rPr>
  </w:style>
  <w:style w:type="paragraph" w:styleId="Header">
    <w:name w:val="header"/>
    <w:basedOn w:val="Normal"/>
    <w:link w:val="HeaderChar"/>
    <w:uiPriority w:val="99"/>
    <w:unhideWhenUsed/>
    <w:rsid w:val="00BF23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370"/>
    <w:rPr>
      <w:rFonts w:ascii="Calibri" w:eastAsia="Calibri" w:hAnsi="Calibri" w:cs="Times New Roman"/>
    </w:rPr>
  </w:style>
  <w:style w:type="paragraph" w:styleId="Footer">
    <w:name w:val="footer"/>
    <w:basedOn w:val="Normal"/>
    <w:link w:val="FooterChar"/>
    <w:uiPriority w:val="99"/>
    <w:unhideWhenUsed/>
    <w:rsid w:val="00BF23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370"/>
    <w:rPr>
      <w:rFonts w:ascii="Calibri" w:eastAsia="Calibri" w:hAnsi="Calibri" w:cs="Times New Roman"/>
    </w:rPr>
  </w:style>
  <w:style w:type="paragraph" w:styleId="NormalWeb">
    <w:name w:val="Normal (Web)"/>
    <w:basedOn w:val="Normal"/>
    <w:uiPriority w:val="99"/>
    <w:unhideWhenUsed/>
    <w:rsid w:val="00904BC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92CC7-80AB-49CE-835B-0B26AA0FC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10961</Words>
  <Characters>62481</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HP</cp:lastModifiedBy>
  <cp:revision>2</cp:revision>
  <dcterms:created xsi:type="dcterms:W3CDTF">2024-04-25T13:40:00Z</dcterms:created>
  <dcterms:modified xsi:type="dcterms:W3CDTF">2024-04-25T13:40:00Z</dcterms:modified>
</cp:coreProperties>
</file>