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75" w:rsidRDefault="00980575">
      <w:pPr>
        <w:rPr>
          <w:rFonts w:asciiTheme="majorHAnsi" w:hAnsiTheme="majorHAnsi"/>
          <w:sz w:val="28"/>
          <w:szCs w:val="28"/>
        </w:rPr>
      </w:pPr>
      <w:bookmarkStart w:id="0" w:name="_GoBack"/>
      <w:bookmarkEnd w:id="0"/>
    </w:p>
    <w:p w:rsidR="00980575" w:rsidRPr="00B306C6" w:rsidRDefault="00980575" w:rsidP="00980575">
      <w:pPr>
        <w:widowControl w:val="0"/>
        <w:autoSpaceDE w:val="0"/>
        <w:autoSpaceDN w:val="0"/>
        <w:adjustRightInd w:val="0"/>
        <w:spacing w:after="0"/>
        <w:jc w:val="center"/>
        <w:rPr>
          <w:rFonts w:ascii="Tahoma" w:hAnsi="Tahoma" w:cs="Tahoma"/>
          <w:b/>
          <w:bCs/>
          <w:sz w:val="32"/>
          <w:szCs w:val="32"/>
        </w:rPr>
      </w:pPr>
      <w:r w:rsidRPr="00B306C6">
        <w:rPr>
          <w:rFonts w:ascii="Tahoma" w:hAnsi="Tahoma" w:cs="Tahoma"/>
          <w:b/>
          <w:bCs/>
          <w:sz w:val="32"/>
          <w:szCs w:val="32"/>
        </w:rPr>
        <w:t>THE REPUBLIC OF UGANDA</w:t>
      </w:r>
    </w:p>
    <w:p w:rsidR="00980575" w:rsidRPr="00B306C6" w:rsidRDefault="00980575" w:rsidP="00980575">
      <w:pPr>
        <w:widowControl w:val="0"/>
        <w:autoSpaceDE w:val="0"/>
        <w:autoSpaceDN w:val="0"/>
        <w:adjustRightInd w:val="0"/>
        <w:spacing w:after="0" w:line="240" w:lineRule="auto"/>
        <w:jc w:val="center"/>
        <w:rPr>
          <w:rFonts w:ascii="Tahoma" w:hAnsi="Tahoma" w:cs="Tahoma"/>
          <w:b/>
          <w:bCs/>
          <w:sz w:val="32"/>
          <w:szCs w:val="32"/>
        </w:rPr>
      </w:pPr>
    </w:p>
    <w:p w:rsidR="00980575" w:rsidRPr="00B306C6" w:rsidRDefault="00980575" w:rsidP="00980575">
      <w:pPr>
        <w:widowControl w:val="0"/>
        <w:autoSpaceDE w:val="0"/>
        <w:autoSpaceDN w:val="0"/>
        <w:adjustRightInd w:val="0"/>
        <w:spacing w:after="0"/>
        <w:jc w:val="center"/>
        <w:rPr>
          <w:rFonts w:ascii="Tahoma" w:hAnsi="Tahoma" w:cs="Tahoma"/>
          <w:b/>
          <w:bCs/>
          <w:sz w:val="32"/>
          <w:szCs w:val="32"/>
        </w:rPr>
      </w:pPr>
      <w:r w:rsidRPr="00B306C6">
        <w:rPr>
          <w:rFonts w:ascii="Tahoma" w:hAnsi="Tahoma" w:cs="Tahoma"/>
          <w:b/>
          <w:bCs/>
          <w:sz w:val="32"/>
          <w:szCs w:val="32"/>
        </w:rPr>
        <w:t>IN THE HIGH COURT OF UGANDA HOLDEN AT KAMPALA</w:t>
      </w:r>
    </w:p>
    <w:p w:rsidR="00980575" w:rsidRPr="00B306C6" w:rsidRDefault="00980575" w:rsidP="00980575">
      <w:pPr>
        <w:widowControl w:val="0"/>
        <w:autoSpaceDE w:val="0"/>
        <w:autoSpaceDN w:val="0"/>
        <w:adjustRightInd w:val="0"/>
        <w:spacing w:after="0" w:line="240" w:lineRule="auto"/>
        <w:jc w:val="center"/>
        <w:rPr>
          <w:rFonts w:ascii="Tahoma" w:hAnsi="Tahoma" w:cs="Tahoma"/>
          <w:b/>
          <w:bCs/>
          <w:sz w:val="32"/>
          <w:szCs w:val="32"/>
        </w:rPr>
      </w:pPr>
    </w:p>
    <w:p w:rsidR="00980575" w:rsidRPr="00B306C6" w:rsidRDefault="00980575" w:rsidP="00980575">
      <w:pPr>
        <w:widowControl w:val="0"/>
        <w:autoSpaceDE w:val="0"/>
        <w:autoSpaceDN w:val="0"/>
        <w:adjustRightInd w:val="0"/>
        <w:spacing w:after="0"/>
        <w:jc w:val="center"/>
        <w:rPr>
          <w:rFonts w:ascii="Tahoma" w:hAnsi="Tahoma" w:cs="Tahoma"/>
          <w:b/>
          <w:bCs/>
          <w:sz w:val="32"/>
          <w:szCs w:val="32"/>
        </w:rPr>
      </w:pPr>
      <w:r w:rsidRPr="00B306C6">
        <w:rPr>
          <w:rFonts w:ascii="Tahoma" w:hAnsi="Tahoma" w:cs="Tahoma"/>
          <w:b/>
          <w:bCs/>
          <w:sz w:val="32"/>
          <w:szCs w:val="32"/>
        </w:rPr>
        <w:t>ANTI CORRUPTION DIVISION</w:t>
      </w:r>
    </w:p>
    <w:p w:rsidR="00980575" w:rsidRPr="00B306C6" w:rsidRDefault="00D722D5" w:rsidP="00980575">
      <w:pPr>
        <w:widowControl w:val="0"/>
        <w:autoSpaceDE w:val="0"/>
        <w:autoSpaceDN w:val="0"/>
        <w:adjustRightInd w:val="0"/>
        <w:spacing w:after="0"/>
        <w:jc w:val="center"/>
        <w:rPr>
          <w:rFonts w:ascii="Tahoma" w:hAnsi="Tahoma" w:cs="Tahoma"/>
          <w:b/>
          <w:bCs/>
          <w:sz w:val="32"/>
          <w:szCs w:val="32"/>
        </w:rPr>
      </w:pPr>
      <w:r>
        <w:rPr>
          <w:rFonts w:ascii="Tahoma" w:hAnsi="Tahoma" w:cs="Tahoma"/>
          <w:b/>
          <w:bCs/>
          <w:sz w:val="32"/>
          <w:szCs w:val="32"/>
        </w:rPr>
        <w:t>CR.SC</w:t>
      </w:r>
      <w:r w:rsidR="005D3B12" w:rsidRPr="00B306C6">
        <w:rPr>
          <w:rFonts w:ascii="Tahoma" w:hAnsi="Tahoma" w:cs="Tahoma"/>
          <w:b/>
          <w:bCs/>
          <w:sz w:val="32"/>
          <w:szCs w:val="32"/>
        </w:rPr>
        <w:t xml:space="preserve"> 23</w:t>
      </w:r>
      <w:r w:rsidR="00980575" w:rsidRPr="00B306C6">
        <w:rPr>
          <w:rFonts w:ascii="Tahoma" w:hAnsi="Tahoma" w:cs="Tahoma"/>
          <w:b/>
          <w:bCs/>
          <w:sz w:val="32"/>
          <w:szCs w:val="32"/>
        </w:rPr>
        <w:t xml:space="preserve"> OF 2011</w:t>
      </w:r>
    </w:p>
    <w:p w:rsidR="00980575" w:rsidRPr="00B306C6" w:rsidRDefault="00980575" w:rsidP="00980575">
      <w:pPr>
        <w:widowControl w:val="0"/>
        <w:autoSpaceDE w:val="0"/>
        <w:autoSpaceDN w:val="0"/>
        <w:adjustRightInd w:val="0"/>
        <w:spacing w:after="0" w:line="240" w:lineRule="auto"/>
        <w:jc w:val="center"/>
        <w:rPr>
          <w:rFonts w:ascii="Tahoma" w:hAnsi="Tahoma" w:cs="Tahoma"/>
          <w:b/>
          <w:bCs/>
          <w:sz w:val="32"/>
          <w:szCs w:val="32"/>
        </w:rPr>
      </w:pPr>
    </w:p>
    <w:p w:rsidR="00980575" w:rsidRPr="00B306C6" w:rsidRDefault="00980575" w:rsidP="00980575">
      <w:pPr>
        <w:widowControl w:val="0"/>
        <w:autoSpaceDE w:val="0"/>
        <w:autoSpaceDN w:val="0"/>
        <w:adjustRightInd w:val="0"/>
        <w:spacing w:after="0"/>
        <w:jc w:val="center"/>
        <w:rPr>
          <w:rFonts w:ascii="Tahoma" w:hAnsi="Tahoma" w:cs="Tahoma"/>
          <w:b/>
          <w:bCs/>
          <w:sz w:val="32"/>
          <w:szCs w:val="32"/>
        </w:rPr>
      </w:pPr>
      <w:r w:rsidRPr="00B306C6">
        <w:rPr>
          <w:rFonts w:ascii="Tahoma" w:hAnsi="Tahoma" w:cs="Tahoma"/>
          <w:b/>
          <w:bCs/>
          <w:sz w:val="32"/>
          <w:szCs w:val="32"/>
        </w:rPr>
        <w:t xml:space="preserve">UGANDA   </w:t>
      </w:r>
      <w:r w:rsidRPr="00B306C6">
        <w:rPr>
          <w:rFonts w:ascii="Tahoma" w:hAnsi="Tahoma" w:cs="Tahoma"/>
          <w:b/>
          <w:bCs/>
          <w:sz w:val="32"/>
          <w:szCs w:val="32"/>
        </w:rPr>
        <w:tab/>
        <w:t xml:space="preserve"> :::::::::::::::::::::::::::::::::::       PROSECUTOR </w:t>
      </w:r>
      <w:r w:rsidRPr="00B306C6">
        <w:rPr>
          <w:rFonts w:ascii="Tahoma" w:hAnsi="Tahoma" w:cs="Tahoma"/>
          <w:b/>
          <w:bCs/>
          <w:sz w:val="32"/>
          <w:szCs w:val="32"/>
        </w:rPr>
        <w:tab/>
      </w:r>
    </w:p>
    <w:p w:rsidR="00980575" w:rsidRPr="00B306C6" w:rsidRDefault="00980575" w:rsidP="00980575">
      <w:pPr>
        <w:widowControl w:val="0"/>
        <w:autoSpaceDE w:val="0"/>
        <w:autoSpaceDN w:val="0"/>
        <w:adjustRightInd w:val="0"/>
        <w:spacing w:after="0" w:line="240" w:lineRule="auto"/>
        <w:rPr>
          <w:rFonts w:ascii="Tahoma" w:hAnsi="Tahoma" w:cs="Tahoma"/>
          <w:b/>
          <w:bCs/>
          <w:sz w:val="32"/>
          <w:szCs w:val="32"/>
        </w:rPr>
      </w:pPr>
    </w:p>
    <w:p w:rsidR="00980575" w:rsidRPr="00B306C6" w:rsidRDefault="00980575" w:rsidP="00980575">
      <w:pPr>
        <w:widowControl w:val="0"/>
        <w:autoSpaceDE w:val="0"/>
        <w:autoSpaceDN w:val="0"/>
        <w:adjustRightInd w:val="0"/>
        <w:spacing w:after="0"/>
        <w:jc w:val="center"/>
        <w:rPr>
          <w:rFonts w:ascii="Tahoma" w:hAnsi="Tahoma" w:cs="Tahoma"/>
          <w:b/>
          <w:bCs/>
          <w:sz w:val="32"/>
          <w:szCs w:val="32"/>
        </w:rPr>
      </w:pPr>
      <w:r w:rsidRPr="00B306C6">
        <w:rPr>
          <w:rFonts w:ascii="Tahoma" w:hAnsi="Tahoma" w:cs="Tahoma"/>
          <w:b/>
          <w:bCs/>
          <w:sz w:val="32"/>
          <w:szCs w:val="32"/>
        </w:rPr>
        <w:t>VERSUS</w:t>
      </w:r>
    </w:p>
    <w:p w:rsidR="00980575" w:rsidRPr="00B306C6" w:rsidRDefault="00980575" w:rsidP="00980575">
      <w:pPr>
        <w:pStyle w:val="ListParagraph"/>
        <w:widowControl w:val="0"/>
        <w:autoSpaceDE w:val="0"/>
        <w:autoSpaceDN w:val="0"/>
        <w:adjustRightInd w:val="0"/>
        <w:spacing w:after="0" w:line="240" w:lineRule="auto"/>
        <w:ind w:left="0"/>
        <w:rPr>
          <w:rFonts w:ascii="Tahoma" w:hAnsi="Tahoma" w:cs="Tahoma"/>
          <w:b/>
          <w:bCs/>
          <w:sz w:val="32"/>
          <w:szCs w:val="32"/>
        </w:rPr>
      </w:pPr>
    </w:p>
    <w:p w:rsidR="00980575" w:rsidRPr="00B306C6" w:rsidRDefault="00980575" w:rsidP="00980575">
      <w:pPr>
        <w:pStyle w:val="ListParagraph"/>
        <w:widowControl w:val="0"/>
        <w:autoSpaceDE w:val="0"/>
        <w:autoSpaceDN w:val="0"/>
        <w:adjustRightInd w:val="0"/>
        <w:spacing w:after="0"/>
        <w:ind w:left="0"/>
        <w:rPr>
          <w:rFonts w:ascii="Tahoma" w:hAnsi="Tahoma" w:cs="Tahoma"/>
          <w:b/>
          <w:bCs/>
          <w:sz w:val="32"/>
          <w:szCs w:val="32"/>
        </w:rPr>
      </w:pPr>
      <w:r w:rsidRPr="00B306C6">
        <w:rPr>
          <w:rFonts w:ascii="Tahoma" w:hAnsi="Tahoma" w:cs="Tahoma"/>
          <w:b/>
          <w:bCs/>
          <w:sz w:val="32"/>
          <w:szCs w:val="32"/>
        </w:rPr>
        <w:t>KALUUMA ABDUL KHARIIM::::::::::::::::::::::   ACCUSED</w:t>
      </w:r>
    </w:p>
    <w:p w:rsidR="00980575" w:rsidRPr="00B306C6" w:rsidRDefault="00980575" w:rsidP="00980575">
      <w:pPr>
        <w:pStyle w:val="ListParagraph"/>
        <w:widowControl w:val="0"/>
        <w:autoSpaceDE w:val="0"/>
        <w:autoSpaceDN w:val="0"/>
        <w:adjustRightInd w:val="0"/>
        <w:spacing w:after="0"/>
        <w:ind w:left="0"/>
        <w:rPr>
          <w:rFonts w:ascii="Tahoma" w:hAnsi="Tahoma" w:cs="Tahoma"/>
          <w:b/>
          <w:bCs/>
          <w:sz w:val="32"/>
          <w:szCs w:val="32"/>
        </w:rPr>
      </w:pPr>
    </w:p>
    <w:p w:rsidR="00980575" w:rsidRPr="00E77D8A" w:rsidRDefault="007B09B8" w:rsidP="007B09B8">
      <w:pPr>
        <w:pStyle w:val="ListParagraph"/>
        <w:widowControl w:val="0"/>
        <w:autoSpaceDE w:val="0"/>
        <w:autoSpaceDN w:val="0"/>
        <w:adjustRightInd w:val="0"/>
        <w:spacing w:after="0"/>
        <w:ind w:left="0"/>
        <w:jc w:val="center"/>
        <w:rPr>
          <w:rFonts w:ascii="Algerian" w:hAnsi="Algerian"/>
          <w:b/>
          <w:sz w:val="36"/>
          <w:szCs w:val="36"/>
          <w:u w:val="single"/>
        </w:rPr>
      </w:pPr>
      <w:r w:rsidRPr="00E77D8A">
        <w:rPr>
          <w:rFonts w:ascii="Algerian" w:hAnsi="Algerian"/>
          <w:b/>
          <w:sz w:val="36"/>
          <w:szCs w:val="36"/>
          <w:u w:val="single"/>
        </w:rPr>
        <w:t>BEFORE JUSTICE PAUL.K MUGAMBA</w:t>
      </w:r>
    </w:p>
    <w:p w:rsidR="007B09B8" w:rsidRPr="00E77D8A" w:rsidRDefault="007B09B8" w:rsidP="007B09B8">
      <w:pPr>
        <w:pStyle w:val="ListParagraph"/>
        <w:widowControl w:val="0"/>
        <w:autoSpaceDE w:val="0"/>
        <w:autoSpaceDN w:val="0"/>
        <w:adjustRightInd w:val="0"/>
        <w:spacing w:after="0"/>
        <w:ind w:left="0"/>
        <w:jc w:val="center"/>
        <w:rPr>
          <w:rFonts w:asciiTheme="majorHAnsi" w:hAnsiTheme="majorHAnsi"/>
          <w:b/>
          <w:sz w:val="36"/>
          <w:szCs w:val="36"/>
        </w:rPr>
      </w:pPr>
    </w:p>
    <w:p w:rsidR="00503B93" w:rsidRPr="00D41BCB" w:rsidRDefault="002E7432" w:rsidP="00980575">
      <w:pPr>
        <w:jc w:val="center"/>
        <w:rPr>
          <w:rFonts w:ascii="Algerian" w:hAnsi="Algerian"/>
          <w:b/>
          <w:sz w:val="36"/>
          <w:szCs w:val="36"/>
        </w:rPr>
      </w:pPr>
      <w:r w:rsidRPr="00D41BCB">
        <w:rPr>
          <w:rFonts w:ascii="Algerian" w:hAnsi="Algerian"/>
          <w:b/>
          <w:sz w:val="36"/>
          <w:szCs w:val="36"/>
        </w:rPr>
        <w:t>JUDGMENT</w:t>
      </w:r>
    </w:p>
    <w:p w:rsidR="002E7432" w:rsidRPr="005E1529" w:rsidRDefault="002E7432" w:rsidP="00F252DE">
      <w:pPr>
        <w:spacing w:line="480" w:lineRule="auto"/>
        <w:jc w:val="both"/>
        <w:rPr>
          <w:rFonts w:ascii="Tahoma" w:hAnsi="Tahoma" w:cs="Tahoma"/>
          <w:sz w:val="24"/>
          <w:szCs w:val="24"/>
        </w:rPr>
      </w:pPr>
      <w:r w:rsidRPr="005E1529">
        <w:rPr>
          <w:rFonts w:ascii="Tahoma" w:hAnsi="Tahoma" w:cs="Tahoma"/>
          <w:sz w:val="24"/>
          <w:szCs w:val="24"/>
        </w:rPr>
        <w:t xml:space="preserve">The indictment against the accused comprises of a substantive count and an alternative </w:t>
      </w:r>
      <w:r w:rsidR="00E77D8A" w:rsidRPr="005E1529">
        <w:rPr>
          <w:rFonts w:ascii="Tahoma" w:hAnsi="Tahoma" w:cs="Tahoma"/>
          <w:sz w:val="24"/>
          <w:szCs w:val="24"/>
        </w:rPr>
        <w:t>count. In</w:t>
      </w:r>
      <w:r w:rsidRPr="005E1529">
        <w:rPr>
          <w:rFonts w:ascii="Tahoma" w:hAnsi="Tahoma" w:cs="Tahoma"/>
          <w:sz w:val="24"/>
          <w:szCs w:val="24"/>
        </w:rPr>
        <w:t xml:space="preserve"> count I it is embezzlement, contrary to section 19(b) (i) of the Anti Corruption</w:t>
      </w:r>
      <w:r w:rsidR="005D4740">
        <w:rPr>
          <w:rFonts w:ascii="Tahoma" w:hAnsi="Tahoma" w:cs="Tahoma"/>
          <w:sz w:val="24"/>
          <w:szCs w:val="24"/>
        </w:rPr>
        <w:t xml:space="preserve"> </w:t>
      </w:r>
      <w:r w:rsidR="00E77D8A" w:rsidRPr="005E1529">
        <w:rPr>
          <w:rFonts w:ascii="Tahoma" w:hAnsi="Tahoma" w:cs="Tahoma"/>
          <w:sz w:val="24"/>
          <w:szCs w:val="24"/>
        </w:rPr>
        <w:t>Act. Therein</w:t>
      </w:r>
      <w:r w:rsidRPr="005E1529">
        <w:rPr>
          <w:rFonts w:ascii="Tahoma" w:hAnsi="Tahoma" w:cs="Tahoma"/>
          <w:sz w:val="24"/>
          <w:szCs w:val="24"/>
        </w:rPr>
        <w:t xml:space="preserve"> it is alleged that between May 2009 and December 2010 at Stanbic</w:t>
      </w:r>
      <w:r w:rsidR="005D4740">
        <w:rPr>
          <w:rFonts w:ascii="Tahoma" w:hAnsi="Tahoma" w:cs="Tahoma"/>
          <w:sz w:val="24"/>
          <w:szCs w:val="24"/>
        </w:rPr>
        <w:t xml:space="preserve"> </w:t>
      </w:r>
      <w:r w:rsidR="00E77D8A" w:rsidRPr="005E1529">
        <w:rPr>
          <w:rFonts w:ascii="Tahoma" w:hAnsi="Tahoma" w:cs="Tahoma"/>
          <w:sz w:val="24"/>
          <w:szCs w:val="24"/>
        </w:rPr>
        <w:t>Bank, Kampala</w:t>
      </w:r>
      <w:r w:rsidRPr="005E1529">
        <w:rPr>
          <w:rFonts w:ascii="Tahoma" w:hAnsi="Tahoma" w:cs="Tahoma"/>
          <w:sz w:val="24"/>
          <w:szCs w:val="24"/>
        </w:rPr>
        <w:t xml:space="preserve"> Operations Processing </w:t>
      </w:r>
      <w:r w:rsidR="00E77D8A" w:rsidRPr="005E1529">
        <w:rPr>
          <w:rFonts w:ascii="Tahoma" w:hAnsi="Tahoma" w:cs="Tahoma"/>
          <w:sz w:val="24"/>
          <w:szCs w:val="24"/>
        </w:rPr>
        <w:t>Centre, being</w:t>
      </w:r>
      <w:r w:rsidRPr="005E1529">
        <w:rPr>
          <w:rFonts w:ascii="Tahoma" w:hAnsi="Tahoma" w:cs="Tahoma"/>
          <w:sz w:val="24"/>
          <w:szCs w:val="24"/>
        </w:rPr>
        <w:t xml:space="preserve"> an employee of Stanbic Bank as a </w:t>
      </w:r>
      <w:r w:rsidR="00E77D8A" w:rsidRPr="005E1529">
        <w:rPr>
          <w:rFonts w:ascii="Tahoma" w:hAnsi="Tahoma" w:cs="Tahoma"/>
          <w:sz w:val="24"/>
          <w:szCs w:val="24"/>
        </w:rPr>
        <w:t>clerk, Consolidated</w:t>
      </w:r>
      <w:r w:rsidR="005D4740">
        <w:rPr>
          <w:rFonts w:ascii="Tahoma" w:hAnsi="Tahoma" w:cs="Tahoma"/>
          <w:sz w:val="24"/>
          <w:szCs w:val="24"/>
        </w:rPr>
        <w:t xml:space="preserve"> </w:t>
      </w:r>
      <w:r w:rsidR="00B51582">
        <w:rPr>
          <w:rFonts w:ascii="Tahoma" w:hAnsi="Tahoma" w:cs="Tahoma"/>
          <w:sz w:val="24"/>
          <w:szCs w:val="24"/>
        </w:rPr>
        <w:t>P</w:t>
      </w:r>
      <w:r w:rsidR="00E77D8A" w:rsidRPr="005E1529">
        <w:rPr>
          <w:rFonts w:ascii="Tahoma" w:hAnsi="Tahoma" w:cs="Tahoma"/>
          <w:sz w:val="24"/>
          <w:szCs w:val="24"/>
        </w:rPr>
        <w:t>ayments, accused</w:t>
      </w:r>
      <w:r w:rsidR="005D4740">
        <w:rPr>
          <w:rFonts w:ascii="Tahoma" w:hAnsi="Tahoma" w:cs="Tahoma"/>
          <w:sz w:val="24"/>
          <w:szCs w:val="24"/>
        </w:rPr>
        <w:t xml:space="preserve"> </w:t>
      </w:r>
      <w:r w:rsidR="00E77D8A" w:rsidRPr="005E1529">
        <w:rPr>
          <w:rFonts w:ascii="Tahoma" w:hAnsi="Tahoma" w:cs="Tahoma"/>
          <w:sz w:val="24"/>
          <w:szCs w:val="24"/>
        </w:rPr>
        <w:t>stole</w:t>
      </w:r>
      <w:r w:rsidR="005D4740">
        <w:rPr>
          <w:rFonts w:ascii="Tahoma" w:hAnsi="Tahoma" w:cs="Tahoma"/>
          <w:sz w:val="24"/>
          <w:szCs w:val="24"/>
        </w:rPr>
        <w:t xml:space="preserve"> </w:t>
      </w:r>
      <w:r w:rsidRPr="005E1529">
        <w:rPr>
          <w:rFonts w:ascii="Tahoma" w:hAnsi="Tahoma" w:cs="Tahoma"/>
          <w:sz w:val="24"/>
          <w:szCs w:val="24"/>
        </w:rPr>
        <w:t xml:space="preserve">shs 787,518,500/=,the property of Stanbic Bank. Causing Financial </w:t>
      </w:r>
      <w:r w:rsidR="00E77D8A" w:rsidRPr="005E1529">
        <w:rPr>
          <w:rFonts w:ascii="Tahoma" w:hAnsi="Tahoma" w:cs="Tahoma"/>
          <w:sz w:val="24"/>
          <w:szCs w:val="24"/>
        </w:rPr>
        <w:t>Loss, contrary</w:t>
      </w:r>
      <w:r w:rsidRPr="005E1529">
        <w:rPr>
          <w:rFonts w:ascii="Tahoma" w:hAnsi="Tahoma" w:cs="Tahoma"/>
          <w:sz w:val="24"/>
          <w:szCs w:val="24"/>
        </w:rPr>
        <w:t xml:space="preserve"> to section 20(1) of the Anti Corruption Act is the charge in the alternative </w:t>
      </w:r>
      <w:r w:rsidR="00E77D8A" w:rsidRPr="005E1529">
        <w:rPr>
          <w:rFonts w:ascii="Tahoma" w:hAnsi="Tahoma" w:cs="Tahoma"/>
          <w:sz w:val="24"/>
          <w:szCs w:val="24"/>
        </w:rPr>
        <w:t>count. Therein</w:t>
      </w:r>
      <w:r w:rsidRPr="005E1529">
        <w:rPr>
          <w:rFonts w:ascii="Tahoma" w:hAnsi="Tahoma" w:cs="Tahoma"/>
          <w:sz w:val="24"/>
          <w:szCs w:val="24"/>
        </w:rPr>
        <w:t xml:space="preserve"> the state alleges that between May 2009 and December 2010 when accused was employed by Stanbic Bank as </w:t>
      </w:r>
      <w:r w:rsidR="00E77D8A" w:rsidRPr="005E1529">
        <w:rPr>
          <w:rFonts w:ascii="Tahoma" w:hAnsi="Tahoma" w:cs="Tahoma"/>
          <w:sz w:val="24"/>
          <w:szCs w:val="24"/>
        </w:rPr>
        <w:t xml:space="preserve">clerk, </w:t>
      </w:r>
      <w:r w:rsidR="005D4740" w:rsidRPr="005E1529">
        <w:rPr>
          <w:rFonts w:ascii="Tahoma" w:hAnsi="Tahoma" w:cs="Tahoma"/>
          <w:sz w:val="24"/>
          <w:szCs w:val="24"/>
        </w:rPr>
        <w:t xml:space="preserve">Consolidated </w:t>
      </w:r>
      <w:r w:rsidR="005D4740" w:rsidRPr="005E1529">
        <w:rPr>
          <w:rFonts w:ascii="Tahoma" w:hAnsi="Tahoma" w:cs="Tahoma"/>
          <w:sz w:val="24"/>
          <w:szCs w:val="24"/>
        </w:rPr>
        <w:lastRenderedPageBreak/>
        <w:t>Payments</w:t>
      </w:r>
      <w:r w:rsidR="00E77D8A" w:rsidRPr="005E1529">
        <w:rPr>
          <w:rFonts w:ascii="Tahoma" w:hAnsi="Tahoma" w:cs="Tahoma"/>
          <w:sz w:val="24"/>
          <w:szCs w:val="24"/>
        </w:rPr>
        <w:t>, he</w:t>
      </w:r>
      <w:r w:rsidRPr="005E1529">
        <w:rPr>
          <w:rFonts w:ascii="Tahoma" w:hAnsi="Tahoma" w:cs="Tahoma"/>
          <w:sz w:val="24"/>
          <w:szCs w:val="24"/>
        </w:rPr>
        <w:t xml:space="preserve"> diverted bank commissions amounting to shs.787,518,500/= when he had reason to believe that the said act </w:t>
      </w:r>
      <w:r w:rsidR="00E77D8A" w:rsidRPr="005E1529">
        <w:rPr>
          <w:rFonts w:ascii="Tahoma" w:hAnsi="Tahoma" w:cs="Tahoma"/>
          <w:sz w:val="24"/>
          <w:szCs w:val="24"/>
        </w:rPr>
        <w:t>would</w:t>
      </w:r>
      <w:r w:rsidRPr="005E1529">
        <w:rPr>
          <w:rFonts w:ascii="Tahoma" w:hAnsi="Tahoma" w:cs="Tahoma"/>
          <w:sz w:val="24"/>
          <w:szCs w:val="24"/>
        </w:rPr>
        <w:t xml:space="preserve"> cause financial loss to Stanbic Bank.</w:t>
      </w:r>
    </w:p>
    <w:p w:rsidR="00C57E29" w:rsidRPr="005E1529" w:rsidRDefault="002E7432" w:rsidP="00F252DE">
      <w:pPr>
        <w:spacing w:line="480" w:lineRule="auto"/>
        <w:jc w:val="both"/>
        <w:rPr>
          <w:rFonts w:ascii="Tahoma" w:hAnsi="Tahoma" w:cs="Tahoma"/>
          <w:sz w:val="24"/>
          <w:szCs w:val="24"/>
        </w:rPr>
      </w:pPr>
      <w:r w:rsidRPr="005E1529">
        <w:rPr>
          <w:rFonts w:ascii="Tahoma" w:hAnsi="Tahoma" w:cs="Tahoma"/>
          <w:sz w:val="24"/>
          <w:szCs w:val="24"/>
        </w:rPr>
        <w:t xml:space="preserve">Basically the case for the prosecution is that at the time material to this indictment accused was employed by Stanbic Bank in its </w:t>
      </w:r>
      <w:r w:rsidR="00C57E29" w:rsidRPr="005E1529">
        <w:rPr>
          <w:rFonts w:ascii="Tahoma" w:hAnsi="Tahoma" w:cs="Tahoma"/>
          <w:sz w:val="24"/>
          <w:szCs w:val="24"/>
        </w:rPr>
        <w:t>Consolidated Payments</w:t>
      </w:r>
      <w:r w:rsidRPr="005E1529">
        <w:rPr>
          <w:rFonts w:ascii="Tahoma" w:hAnsi="Tahoma" w:cs="Tahoma"/>
          <w:sz w:val="24"/>
          <w:szCs w:val="24"/>
        </w:rPr>
        <w:t xml:space="preserve"> Unit as a </w:t>
      </w:r>
      <w:r w:rsidR="00E77D8A" w:rsidRPr="005E1529">
        <w:rPr>
          <w:rFonts w:ascii="Tahoma" w:hAnsi="Tahoma" w:cs="Tahoma"/>
          <w:sz w:val="24"/>
          <w:szCs w:val="24"/>
        </w:rPr>
        <w:t>clerk. He</w:t>
      </w:r>
      <w:r w:rsidRPr="005E1529">
        <w:rPr>
          <w:rFonts w:ascii="Tahoma" w:hAnsi="Tahoma" w:cs="Tahoma"/>
          <w:sz w:val="24"/>
          <w:szCs w:val="24"/>
        </w:rPr>
        <w:t xml:space="preserve"> was part of the Consolidated Payments </w:t>
      </w:r>
      <w:r w:rsidR="00E77D8A" w:rsidRPr="005E1529">
        <w:rPr>
          <w:rFonts w:ascii="Tahoma" w:hAnsi="Tahoma" w:cs="Tahoma"/>
          <w:sz w:val="24"/>
          <w:szCs w:val="24"/>
        </w:rPr>
        <w:t>team. As</w:t>
      </w:r>
      <w:r w:rsidRPr="005E1529">
        <w:rPr>
          <w:rFonts w:ascii="Tahoma" w:hAnsi="Tahoma" w:cs="Tahoma"/>
          <w:sz w:val="24"/>
          <w:szCs w:val="24"/>
        </w:rPr>
        <w:t xml:space="preserve"> clerk he was a </w:t>
      </w:r>
      <w:r w:rsidR="00E77D8A" w:rsidRPr="005E1529">
        <w:rPr>
          <w:rFonts w:ascii="Tahoma" w:hAnsi="Tahoma" w:cs="Tahoma"/>
          <w:sz w:val="24"/>
          <w:szCs w:val="24"/>
        </w:rPr>
        <w:t>recipient</w:t>
      </w:r>
      <w:r w:rsidRPr="005E1529">
        <w:rPr>
          <w:rFonts w:ascii="Tahoma" w:hAnsi="Tahoma" w:cs="Tahoma"/>
          <w:sz w:val="24"/>
          <w:szCs w:val="24"/>
        </w:rPr>
        <w:t xml:space="preserve"> of files for processing</w:t>
      </w:r>
      <w:r w:rsidR="00C57E29" w:rsidRPr="005E1529">
        <w:rPr>
          <w:rFonts w:ascii="Tahoma" w:hAnsi="Tahoma" w:cs="Tahoma"/>
          <w:sz w:val="24"/>
          <w:szCs w:val="24"/>
        </w:rPr>
        <w:t xml:space="preserve"> payments of </w:t>
      </w:r>
      <w:r w:rsidR="00E77D8A" w:rsidRPr="005E1529">
        <w:rPr>
          <w:rFonts w:ascii="Tahoma" w:hAnsi="Tahoma" w:cs="Tahoma"/>
          <w:sz w:val="24"/>
          <w:szCs w:val="24"/>
        </w:rPr>
        <w:t>salaries or</w:t>
      </w:r>
      <w:r w:rsidR="00C57E29" w:rsidRPr="005E1529">
        <w:rPr>
          <w:rFonts w:ascii="Tahoma" w:hAnsi="Tahoma" w:cs="Tahoma"/>
          <w:sz w:val="24"/>
          <w:szCs w:val="24"/>
        </w:rPr>
        <w:t xml:space="preserve"> allowances to </w:t>
      </w:r>
      <w:r w:rsidR="00E77D8A" w:rsidRPr="005E1529">
        <w:rPr>
          <w:rFonts w:ascii="Tahoma" w:hAnsi="Tahoma" w:cs="Tahoma"/>
          <w:sz w:val="24"/>
          <w:szCs w:val="24"/>
        </w:rPr>
        <w:t>clients. The</w:t>
      </w:r>
      <w:r w:rsidR="00C57E29" w:rsidRPr="005E1529">
        <w:rPr>
          <w:rFonts w:ascii="Tahoma" w:hAnsi="Tahoma" w:cs="Tahoma"/>
          <w:sz w:val="24"/>
          <w:szCs w:val="24"/>
        </w:rPr>
        <w:t xml:space="preserve"> service attracted a commission on each transaction</w:t>
      </w:r>
      <w:r w:rsidR="001B5B04" w:rsidRPr="005E1529">
        <w:rPr>
          <w:rFonts w:ascii="Tahoma" w:hAnsi="Tahoma" w:cs="Tahoma"/>
          <w:sz w:val="24"/>
          <w:szCs w:val="24"/>
        </w:rPr>
        <w:t>.</w:t>
      </w:r>
      <w:r w:rsidR="00C57E29" w:rsidRPr="005E1529">
        <w:rPr>
          <w:rFonts w:ascii="Tahoma" w:hAnsi="Tahoma" w:cs="Tahoma"/>
          <w:sz w:val="24"/>
          <w:szCs w:val="24"/>
        </w:rPr>
        <w:t xml:space="preserve"> The Commission thus derived was to be credited to the </w:t>
      </w:r>
      <w:r w:rsidR="00E77D8A" w:rsidRPr="005E1529">
        <w:rPr>
          <w:rFonts w:ascii="Tahoma" w:hAnsi="Tahoma" w:cs="Tahoma"/>
          <w:sz w:val="24"/>
          <w:szCs w:val="24"/>
        </w:rPr>
        <w:t>Commission</w:t>
      </w:r>
      <w:r w:rsidR="00C57E29" w:rsidRPr="005E1529">
        <w:rPr>
          <w:rFonts w:ascii="Tahoma" w:hAnsi="Tahoma" w:cs="Tahoma"/>
          <w:sz w:val="24"/>
          <w:szCs w:val="24"/>
        </w:rPr>
        <w:t xml:space="preserve"> account of the </w:t>
      </w:r>
      <w:r w:rsidR="00E77D8A" w:rsidRPr="005E1529">
        <w:rPr>
          <w:rFonts w:ascii="Tahoma" w:hAnsi="Tahoma" w:cs="Tahoma"/>
          <w:sz w:val="24"/>
          <w:szCs w:val="24"/>
        </w:rPr>
        <w:t>bank. It</w:t>
      </w:r>
      <w:r w:rsidR="00C57E29" w:rsidRPr="005E1529">
        <w:rPr>
          <w:rFonts w:ascii="Tahoma" w:hAnsi="Tahoma" w:cs="Tahoma"/>
          <w:sz w:val="24"/>
          <w:szCs w:val="24"/>
        </w:rPr>
        <w:t xml:space="preserve"> is alleged however that instead accused credited on </w:t>
      </w:r>
      <w:r w:rsidR="00E77D8A" w:rsidRPr="005E1529">
        <w:rPr>
          <w:rFonts w:ascii="Tahoma" w:hAnsi="Tahoma" w:cs="Tahoma"/>
          <w:sz w:val="24"/>
          <w:szCs w:val="24"/>
        </w:rPr>
        <w:t>some</w:t>
      </w:r>
      <w:r w:rsidR="00C57E29" w:rsidRPr="005E1529">
        <w:rPr>
          <w:rFonts w:ascii="Tahoma" w:hAnsi="Tahoma" w:cs="Tahoma"/>
          <w:sz w:val="24"/>
          <w:szCs w:val="24"/>
        </w:rPr>
        <w:t xml:space="preserve"> individual accounts money meant for the bank commission account.</w:t>
      </w:r>
    </w:p>
    <w:p w:rsidR="00F252DE" w:rsidRPr="005E1529" w:rsidRDefault="00C57E29" w:rsidP="00F252DE">
      <w:pPr>
        <w:spacing w:line="480" w:lineRule="auto"/>
        <w:jc w:val="both"/>
        <w:rPr>
          <w:rFonts w:ascii="Tahoma" w:hAnsi="Tahoma" w:cs="Tahoma"/>
          <w:sz w:val="24"/>
          <w:szCs w:val="24"/>
        </w:rPr>
      </w:pPr>
      <w:r w:rsidRPr="005E1529">
        <w:rPr>
          <w:rFonts w:ascii="Tahoma" w:hAnsi="Tahoma" w:cs="Tahoma"/>
          <w:sz w:val="24"/>
          <w:szCs w:val="24"/>
        </w:rPr>
        <w:t>To prove its case the prosecution called nine witnesses.PW1 was Luwambya</w:t>
      </w:r>
      <w:r w:rsidR="005D4740">
        <w:rPr>
          <w:rFonts w:ascii="Tahoma" w:hAnsi="Tahoma" w:cs="Tahoma"/>
          <w:sz w:val="24"/>
          <w:szCs w:val="24"/>
        </w:rPr>
        <w:t xml:space="preserve"> </w:t>
      </w:r>
      <w:r w:rsidRPr="005E1529">
        <w:rPr>
          <w:rFonts w:ascii="Tahoma" w:hAnsi="Tahoma" w:cs="Tahoma"/>
          <w:sz w:val="24"/>
          <w:szCs w:val="24"/>
        </w:rPr>
        <w:t>Asaad,</w:t>
      </w:r>
      <w:r w:rsidR="005D4740">
        <w:rPr>
          <w:rFonts w:ascii="Tahoma" w:hAnsi="Tahoma" w:cs="Tahoma"/>
          <w:sz w:val="24"/>
          <w:szCs w:val="24"/>
        </w:rPr>
        <w:t xml:space="preserve"> </w:t>
      </w:r>
      <w:r w:rsidRPr="005E1529">
        <w:rPr>
          <w:rFonts w:ascii="Tahoma" w:hAnsi="Tahoma" w:cs="Tahoma"/>
          <w:sz w:val="24"/>
          <w:szCs w:val="24"/>
        </w:rPr>
        <w:t>the Manager Kampala  Operations Processing Centre.</w:t>
      </w:r>
      <w:r w:rsidR="00B306C6" w:rsidRPr="005E1529">
        <w:rPr>
          <w:rFonts w:ascii="Tahoma" w:hAnsi="Tahoma" w:cs="Tahoma"/>
          <w:sz w:val="24"/>
          <w:szCs w:val="24"/>
        </w:rPr>
        <w:t>PW</w:t>
      </w:r>
      <w:r w:rsidRPr="005E1529">
        <w:rPr>
          <w:rFonts w:ascii="Tahoma" w:hAnsi="Tahoma" w:cs="Tahoma"/>
          <w:sz w:val="24"/>
          <w:szCs w:val="24"/>
        </w:rPr>
        <w:t xml:space="preserve">2 was </w:t>
      </w:r>
      <w:r w:rsidR="00A30057" w:rsidRPr="005E1529">
        <w:rPr>
          <w:rFonts w:ascii="Tahoma" w:hAnsi="Tahoma" w:cs="Tahoma"/>
          <w:sz w:val="24"/>
          <w:szCs w:val="24"/>
        </w:rPr>
        <w:t>Kakuba Kenneth Ke</w:t>
      </w:r>
      <w:r w:rsidR="00B51582">
        <w:rPr>
          <w:rFonts w:ascii="Tahoma" w:hAnsi="Tahoma" w:cs="Tahoma"/>
          <w:sz w:val="24"/>
          <w:szCs w:val="24"/>
        </w:rPr>
        <w:t>i</w:t>
      </w:r>
      <w:r w:rsidR="00A30057" w:rsidRPr="005E1529">
        <w:rPr>
          <w:rFonts w:ascii="Tahoma" w:hAnsi="Tahoma" w:cs="Tahoma"/>
          <w:sz w:val="24"/>
          <w:szCs w:val="24"/>
        </w:rPr>
        <w:t>th,</w:t>
      </w:r>
      <w:r w:rsidR="005D4740">
        <w:rPr>
          <w:rFonts w:ascii="Tahoma" w:hAnsi="Tahoma" w:cs="Tahoma"/>
          <w:sz w:val="24"/>
          <w:szCs w:val="24"/>
        </w:rPr>
        <w:t xml:space="preserve"> </w:t>
      </w:r>
      <w:r w:rsidR="00A30057" w:rsidRPr="005E1529">
        <w:rPr>
          <w:rFonts w:ascii="Tahoma" w:hAnsi="Tahoma" w:cs="Tahoma"/>
          <w:sz w:val="24"/>
          <w:szCs w:val="24"/>
        </w:rPr>
        <w:t>a consolidated payments clerk with Stanbic Bank.</w:t>
      </w:r>
      <w:r w:rsidR="00B306C6" w:rsidRPr="005E1529">
        <w:rPr>
          <w:rFonts w:ascii="Tahoma" w:hAnsi="Tahoma" w:cs="Tahoma"/>
          <w:sz w:val="24"/>
          <w:szCs w:val="24"/>
        </w:rPr>
        <w:t>PW</w:t>
      </w:r>
      <w:r w:rsidR="00A30057" w:rsidRPr="005E1529">
        <w:rPr>
          <w:rFonts w:ascii="Tahoma" w:hAnsi="Tahoma" w:cs="Tahoma"/>
          <w:sz w:val="24"/>
          <w:szCs w:val="24"/>
        </w:rPr>
        <w:t>3 was Namugambe Nancy</w:t>
      </w:r>
      <w:r w:rsidR="001B5B04" w:rsidRPr="005E1529">
        <w:rPr>
          <w:rFonts w:ascii="Tahoma" w:hAnsi="Tahoma" w:cs="Tahoma"/>
          <w:sz w:val="24"/>
          <w:szCs w:val="24"/>
        </w:rPr>
        <w:t>,</w:t>
      </w:r>
      <w:r w:rsidR="00A30057" w:rsidRPr="005E1529">
        <w:rPr>
          <w:rFonts w:ascii="Tahoma" w:hAnsi="Tahoma" w:cs="Tahoma"/>
          <w:sz w:val="24"/>
          <w:szCs w:val="24"/>
        </w:rPr>
        <w:t xml:space="preserve"> an </w:t>
      </w:r>
      <w:r w:rsidR="00E77D8A" w:rsidRPr="005E1529">
        <w:rPr>
          <w:rFonts w:ascii="Tahoma" w:hAnsi="Tahoma" w:cs="Tahoma"/>
          <w:sz w:val="24"/>
          <w:szCs w:val="24"/>
        </w:rPr>
        <w:t>Electr</w:t>
      </w:r>
      <w:r w:rsidR="001B5B04" w:rsidRPr="005E1529">
        <w:rPr>
          <w:rFonts w:ascii="Tahoma" w:hAnsi="Tahoma" w:cs="Tahoma"/>
          <w:sz w:val="24"/>
          <w:szCs w:val="24"/>
        </w:rPr>
        <w:t>on</w:t>
      </w:r>
      <w:r w:rsidR="00E77D8A" w:rsidRPr="005E1529">
        <w:rPr>
          <w:rFonts w:ascii="Tahoma" w:hAnsi="Tahoma" w:cs="Tahoma"/>
          <w:sz w:val="24"/>
          <w:szCs w:val="24"/>
        </w:rPr>
        <w:t>ic</w:t>
      </w:r>
      <w:r w:rsidR="00A30057" w:rsidRPr="005E1529">
        <w:rPr>
          <w:rFonts w:ascii="Tahoma" w:hAnsi="Tahoma" w:cs="Tahoma"/>
          <w:sz w:val="24"/>
          <w:szCs w:val="24"/>
        </w:rPr>
        <w:t xml:space="preserve"> Funds Transfer clerk.</w:t>
      </w:r>
      <w:r w:rsidR="00B306C6" w:rsidRPr="005E1529">
        <w:rPr>
          <w:rFonts w:ascii="Tahoma" w:hAnsi="Tahoma" w:cs="Tahoma"/>
          <w:sz w:val="24"/>
          <w:szCs w:val="24"/>
        </w:rPr>
        <w:t>PW</w:t>
      </w:r>
      <w:r w:rsidR="00A30057" w:rsidRPr="005E1529">
        <w:rPr>
          <w:rFonts w:ascii="Tahoma" w:hAnsi="Tahoma" w:cs="Tahoma"/>
          <w:sz w:val="24"/>
          <w:szCs w:val="24"/>
        </w:rPr>
        <w:t>4 was Joseph Mulindwa,</w:t>
      </w:r>
      <w:r w:rsidR="005D4740">
        <w:rPr>
          <w:rFonts w:ascii="Tahoma" w:hAnsi="Tahoma" w:cs="Tahoma"/>
          <w:sz w:val="24"/>
          <w:szCs w:val="24"/>
        </w:rPr>
        <w:t xml:space="preserve"> </w:t>
      </w:r>
      <w:r w:rsidR="00A30057" w:rsidRPr="005E1529">
        <w:rPr>
          <w:rFonts w:ascii="Tahoma" w:hAnsi="Tahoma" w:cs="Tahoma"/>
          <w:sz w:val="24"/>
          <w:szCs w:val="24"/>
        </w:rPr>
        <w:t>an IT Specialist with Stanbic Bank.</w:t>
      </w:r>
      <w:r w:rsidR="00B306C6" w:rsidRPr="005E1529">
        <w:rPr>
          <w:rFonts w:ascii="Tahoma" w:hAnsi="Tahoma" w:cs="Tahoma"/>
          <w:sz w:val="24"/>
          <w:szCs w:val="24"/>
        </w:rPr>
        <w:t>PW</w:t>
      </w:r>
      <w:r w:rsidR="00A30057" w:rsidRPr="005E1529">
        <w:rPr>
          <w:rFonts w:ascii="Tahoma" w:hAnsi="Tahoma" w:cs="Tahoma"/>
          <w:sz w:val="24"/>
          <w:szCs w:val="24"/>
        </w:rPr>
        <w:t>5 was Ntairaho Edison</w:t>
      </w:r>
      <w:r w:rsidR="001B5B04" w:rsidRPr="005E1529">
        <w:rPr>
          <w:rFonts w:ascii="Tahoma" w:hAnsi="Tahoma" w:cs="Tahoma"/>
          <w:sz w:val="24"/>
          <w:szCs w:val="24"/>
        </w:rPr>
        <w:t>,</w:t>
      </w:r>
      <w:r w:rsidR="00A30057" w:rsidRPr="005E1529">
        <w:rPr>
          <w:rFonts w:ascii="Tahoma" w:hAnsi="Tahoma" w:cs="Tahoma"/>
          <w:sz w:val="24"/>
          <w:szCs w:val="24"/>
        </w:rPr>
        <w:t xml:space="preserve"> Team Leader Back Office Support.</w:t>
      </w:r>
      <w:r w:rsidR="00B306C6" w:rsidRPr="005E1529">
        <w:rPr>
          <w:rFonts w:ascii="Tahoma" w:hAnsi="Tahoma" w:cs="Tahoma"/>
          <w:sz w:val="24"/>
          <w:szCs w:val="24"/>
        </w:rPr>
        <w:t>PW</w:t>
      </w:r>
      <w:r w:rsidR="001B5B04" w:rsidRPr="005E1529">
        <w:rPr>
          <w:rFonts w:ascii="Tahoma" w:hAnsi="Tahoma" w:cs="Tahoma"/>
          <w:sz w:val="24"/>
          <w:szCs w:val="24"/>
        </w:rPr>
        <w:t>6</w:t>
      </w:r>
      <w:r w:rsidR="00A30057" w:rsidRPr="005E1529">
        <w:rPr>
          <w:rFonts w:ascii="Tahoma" w:hAnsi="Tahoma" w:cs="Tahoma"/>
          <w:sz w:val="24"/>
          <w:szCs w:val="24"/>
        </w:rPr>
        <w:t xml:space="preserve"> was Jimmy Owot,</w:t>
      </w:r>
      <w:r w:rsidR="005D4740">
        <w:rPr>
          <w:rFonts w:ascii="Tahoma" w:hAnsi="Tahoma" w:cs="Tahoma"/>
          <w:sz w:val="24"/>
          <w:szCs w:val="24"/>
        </w:rPr>
        <w:t xml:space="preserve"> </w:t>
      </w:r>
      <w:r w:rsidR="00920FC0">
        <w:rPr>
          <w:rFonts w:ascii="Tahoma" w:hAnsi="Tahoma" w:cs="Tahoma"/>
          <w:sz w:val="24"/>
          <w:szCs w:val="24"/>
        </w:rPr>
        <w:t>S</w:t>
      </w:r>
      <w:r w:rsidR="00A30057" w:rsidRPr="005E1529">
        <w:rPr>
          <w:rFonts w:ascii="Tahoma" w:hAnsi="Tahoma" w:cs="Tahoma"/>
          <w:sz w:val="24"/>
          <w:szCs w:val="24"/>
        </w:rPr>
        <w:t>ystems Administrator</w:t>
      </w:r>
      <w:r w:rsidR="001B5B04" w:rsidRPr="005E1529">
        <w:rPr>
          <w:rFonts w:ascii="Tahoma" w:hAnsi="Tahoma" w:cs="Tahoma"/>
          <w:sz w:val="24"/>
          <w:szCs w:val="24"/>
        </w:rPr>
        <w:t>, Stanbic</w:t>
      </w:r>
      <w:r w:rsidR="00A30057" w:rsidRPr="005E1529">
        <w:rPr>
          <w:rFonts w:ascii="Tahoma" w:hAnsi="Tahoma" w:cs="Tahoma"/>
          <w:sz w:val="24"/>
          <w:szCs w:val="24"/>
        </w:rPr>
        <w:t xml:space="preserve"> Bank.</w:t>
      </w:r>
      <w:r w:rsidR="00B306C6" w:rsidRPr="005E1529">
        <w:rPr>
          <w:rFonts w:ascii="Tahoma" w:hAnsi="Tahoma" w:cs="Tahoma"/>
          <w:sz w:val="24"/>
          <w:szCs w:val="24"/>
        </w:rPr>
        <w:t>PW</w:t>
      </w:r>
      <w:r w:rsidR="00A30057" w:rsidRPr="005E1529">
        <w:rPr>
          <w:rFonts w:ascii="Tahoma" w:hAnsi="Tahoma" w:cs="Tahoma"/>
          <w:sz w:val="24"/>
          <w:szCs w:val="24"/>
        </w:rPr>
        <w:t>7 was Richard Andruma,</w:t>
      </w:r>
      <w:r w:rsidR="005D4740">
        <w:rPr>
          <w:rFonts w:ascii="Tahoma" w:hAnsi="Tahoma" w:cs="Tahoma"/>
          <w:sz w:val="24"/>
          <w:szCs w:val="24"/>
        </w:rPr>
        <w:t xml:space="preserve"> </w:t>
      </w:r>
      <w:r w:rsidR="00A30057" w:rsidRPr="005E1529">
        <w:rPr>
          <w:rFonts w:ascii="Tahoma" w:hAnsi="Tahoma" w:cs="Tahoma"/>
          <w:sz w:val="24"/>
          <w:szCs w:val="24"/>
        </w:rPr>
        <w:t>an internal investigator</w:t>
      </w:r>
      <w:r w:rsidR="001B5B04" w:rsidRPr="005E1529">
        <w:rPr>
          <w:rFonts w:ascii="Tahoma" w:hAnsi="Tahoma" w:cs="Tahoma"/>
          <w:sz w:val="24"/>
          <w:szCs w:val="24"/>
        </w:rPr>
        <w:t>, Stanbic</w:t>
      </w:r>
      <w:r w:rsidR="00A30057" w:rsidRPr="005E1529">
        <w:rPr>
          <w:rFonts w:ascii="Tahoma" w:hAnsi="Tahoma" w:cs="Tahoma"/>
          <w:sz w:val="24"/>
          <w:szCs w:val="24"/>
        </w:rPr>
        <w:t xml:space="preserve"> Bank.</w:t>
      </w:r>
      <w:r w:rsidR="00B306C6" w:rsidRPr="005E1529">
        <w:rPr>
          <w:rFonts w:ascii="Tahoma" w:hAnsi="Tahoma" w:cs="Tahoma"/>
          <w:sz w:val="24"/>
          <w:szCs w:val="24"/>
        </w:rPr>
        <w:t>PW</w:t>
      </w:r>
      <w:r w:rsidR="00A30057" w:rsidRPr="005E1529">
        <w:rPr>
          <w:rFonts w:ascii="Tahoma" w:hAnsi="Tahoma" w:cs="Tahoma"/>
          <w:sz w:val="24"/>
          <w:szCs w:val="24"/>
        </w:rPr>
        <w:t>8 was Kyazze</w:t>
      </w:r>
      <w:r w:rsidR="005D4740">
        <w:rPr>
          <w:rFonts w:ascii="Tahoma" w:hAnsi="Tahoma" w:cs="Tahoma"/>
          <w:sz w:val="24"/>
          <w:szCs w:val="24"/>
        </w:rPr>
        <w:t xml:space="preserve"> </w:t>
      </w:r>
      <w:r w:rsidR="00A30057" w:rsidRPr="005E1529">
        <w:rPr>
          <w:rFonts w:ascii="Tahoma" w:hAnsi="Tahoma" w:cs="Tahoma"/>
          <w:sz w:val="24"/>
          <w:szCs w:val="24"/>
        </w:rPr>
        <w:t>Robinah</w:t>
      </w:r>
      <w:r w:rsidR="001B5B04" w:rsidRPr="005E1529">
        <w:rPr>
          <w:rFonts w:ascii="Tahoma" w:hAnsi="Tahoma" w:cs="Tahoma"/>
          <w:sz w:val="24"/>
          <w:szCs w:val="24"/>
        </w:rPr>
        <w:t>,</w:t>
      </w:r>
      <w:r w:rsidR="00A30057" w:rsidRPr="005E1529">
        <w:rPr>
          <w:rFonts w:ascii="Tahoma" w:hAnsi="Tahoma" w:cs="Tahoma"/>
          <w:sz w:val="24"/>
          <w:szCs w:val="24"/>
        </w:rPr>
        <w:t xml:space="preserve"> manager Stanbic Bank</w:t>
      </w:r>
      <w:r w:rsidR="001B5B04" w:rsidRPr="005E1529">
        <w:rPr>
          <w:rFonts w:ascii="Tahoma" w:hAnsi="Tahoma" w:cs="Tahoma"/>
          <w:sz w:val="24"/>
          <w:szCs w:val="24"/>
        </w:rPr>
        <w:t>,</w:t>
      </w:r>
      <w:r w:rsidR="00A30057" w:rsidRPr="005E1529">
        <w:rPr>
          <w:rFonts w:ascii="Tahoma" w:hAnsi="Tahoma" w:cs="Tahoma"/>
          <w:sz w:val="24"/>
          <w:szCs w:val="24"/>
        </w:rPr>
        <w:t xml:space="preserve"> IPS Branch.</w:t>
      </w:r>
      <w:r w:rsidR="00B306C6" w:rsidRPr="005E1529">
        <w:rPr>
          <w:rFonts w:ascii="Tahoma" w:hAnsi="Tahoma" w:cs="Tahoma"/>
          <w:sz w:val="24"/>
          <w:szCs w:val="24"/>
        </w:rPr>
        <w:t>PW</w:t>
      </w:r>
      <w:r w:rsidR="00A30057" w:rsidRPr="005E1529">
        <w:rPr>
          <w:rFonts w:ascii="Tahoma" w:hAnsi="Tahoma" w:cs="Tahoma"/>
          <w:sz w:val="24"/>
          <w:szCs w:val="24"/>
        </w:rPr>
        <w:t xml:space="preserve">9 was D/AIP Kato </w:t>
      </w:r>
      <w:r w:rsidR="00E77D8A" w:rsidRPr="005E1529">
        <w:rPr>
          <w:rFonts w:ascii="Tahoma" w:hAnsi="Tahoma" w:cs="Tahoma"/>
          <w:sz w:val="24"/>
          <w:szCs w:val="24"/>
        </w:rPr>
        <w:t xml:space="preserve">Moses, </w:t>
      </w:r>
      <w:r w:rsidR="005D4740" w:rsidRPr="005E1529">
        <w:rPr>
          <w:rFonts w:ascii="Tahoma" w:hAnsi="Tahoma" w:cs="Tahoma"/>
          <w:sz w:val="24"/>
          <w:szCs w:val="24"/>
        </w:rPr>
        <w:t>Special Investigations</w:t>
      </w:r>
      <w:r w:rsidR="00A30057" w:rsidRPr="005E1529">
        <w:rPr>
          <w:rFonts w:ascii="Tahoma" w:hAnsi="Tahoma" w:cs="Tahoma"/>
          <w:sz w:val="24"/>
          <w:szCs w:val="24"/>
        </w:rPr>
        <w:t xml:space="preserve"> Unit</w:t>
      </w:r>
      <w:r w:rsidR="001B5B04" w:rsidRPr="005E1529">
        <w:rPr>
          <w:rFonts w:ascii="Tahoma" w:hAnsi="Tahoma" w:cs="Tahoma"/>
          <w:sz w:val="24"/>
          <w:szCs w:val="24"/>
        </w:rPr>
        <w:t>, Kireka</w:t>
      </w:r>
      <w:r w:rsidR="00A30057" w:rsidRPr="005E1529">
        <w:rPr>
          <w:rFonts w:ascii="Tahoma" w:hAnsi="Tahoma" w:cs="Tahoma"/>
          <w:sz w:val="24"/>
          <w:szCs w:val="24"/>
        </w:rPr>
        <w:t>.</w:t>
      </w:r>
    </w:p>
    <w:p w:rsidR="004C56A8" w:rsidRPr="005E1529" w:rsidRDefault="00A30057" w:rsidP="00F252DE">
      <w:pPr>
        <w:spacing w:line="480" w:lineRule="auto"/>
        <w:jc w:val="both"/>
        <w:rPr>
          <w:rFonts w:ascii="Tahoma" w:hAnsi="Tahoma" w:cs="Tahoma"/>
          <w:sz w:val="24"/>
          <w:szCs w:val="24"/>
        </w:rPr>
      </w:pPr>
      <w:r w:rsidRPr="005E1529">
        <w:rPr>
          <w:rFonts w:ascii="Tahoma" w:hAnsi="Tahoma" w:cs="Tahoma"/>
          <w:sz w:val="24"/>
          <w:szCs w:val="24"/>
        </w:rPr>
        <w:t xml:space="preserve">The onus is on the prosecution to prove the charge brought against an accused person beyond reasonable </w:t>
      </w:r>
      <w:r w:rsidR="00E77D8A" w:rsidRPr="005E1529">
        <w:rPr>
          <w:rFonts w:ascii="Tahoma" w:hAnsi="Tahoma" w:cs="Tahoma"/>
          <w:sz w:val="24"/>
          <w:szCs w:val="24"/>
        </w:rPr>
        <w:t>doubt. I</w:t>
      </w:r>
      <w:r w:rsidRPr="005E1529">
        <w:rPr>
          <w:rFonts w:ascii="Tahoma" w:hAnsi="Tahoma" w:cs="Tahoma"/>
          <w:sz w:val="24"/>
          <w:szCs w:val="24"/>
        </w:rPr>
        <w:t xml:space="preserve"> refer to </w:t>
      </w:r>
      <w:r w:rsidRPr="005E1529">
        <w:rPr>
          <w:rFonts w:ascii="Tahoma" w:hAnsi="Tahoma" w:cs="Tahoma"/>
          <w:b/>
          <w:sz w:val="24"/>
          <w:szCs w:val="24"/>
        </w:rPr>
        <w:t>Sekitoleko v Uganda</w:t>
      </w:r>
      <w:r w:rsidR="005D4740">
        <w:rPr>
          <w:rFonts w:ascii="Tahoma" w:hAnsi="Tahoma" w:cs="Tahoma"/>
          <w:b/>
          <w:sz w:val="24"/>
          <w:szCs w:val="24"/>
        </w:rPr>
        <w:t xml:space="preserve"> </w:t>
      </w:r>
      <w:r w:rsidRPr="005E1529">
        <w:rPr>
          <w:rFonts w:ascii="Tahoma" w:hAnsi="Tahoma" w:cs="Tahoma"/>
          <w:b/>
          <w:sz w:val="24"/>
          <w:szCs w:val="24"/>
        </w:rPr>
        <w:t>[1967] EA531</w:t>
      </w:r>
      <w:r w:rsidRPr="005E1529">
        <w:rPr>
          <w:rFonts w:ascii="Tahoma" w:hAnsi="Tahoma" w:cs="Tahoma"/>
          <w:sz w:val="24"/>
          <w:szCs w:val="24"/>
        </w:rPr>
        <w:t>.</w:t>
      </w:r>
      <w:r w:rsidR="005D4740">
        <w:rPr>
          <w:rFonts w:ascii="Tahoma" w:hAnsi="Tahoma" w:cs="Tahoma"/>
          <w:sz w:val="24"/>
          <w:szCs w:val="24"/>
        </w:rPr>
        <w:t xml:space="preserve"> </w:t>
      </w:r>
      <w:r w:rsidRPr="005E1529">
        <w:rPr>
          <w:rFonts w:ascii="Tahoma" w:hAnsi="Tahoma" w:cs="Tahoma"/>
          <w:sz w:val="24"/>
          <w:szCs w:val="24"/>
        </w:rPr>
        <w:t xml:space="preserve">Needless to say where a charge is in place and an alternative also appears on the indictment a verdict is to be given on either the substantial charge or the </w:t>
      </w:r>
      <w:r w:rsidR="00E77D8A" w:rsidRPr="005E1529">
        <w:rPr>
          <w:rFonts w:ascii="Tahoma" w:hAnsi="Tahoma" w:cs="Tahoma"/>
          <w:sz w:val="24"/>
          <w:szCs w:val="24"/>
        </w:rPr>
        <w:t>alternative, not</w:t>
      </w:r>
      <w:r w:rsidRPr="005E1529">
        <w:rPr>
          <w:rFonts w:ascii="Tahoma" w:hAnsi="Tahoma" w:cs="Tahoma"/>
          <w:sz w:val="24"/>
          <w:szCs w:val="24"/>
        </w:rPr>
        <w:t xml:space="preserve"> on </w:t>
      </w:r>
      <w:r w:rsidR="00E77D8A" w:rsidRPr="005E1529">
        <w:rPr>
          <w:rFonts w:ascii="Tahoma" w:hAnsi="Tahoma" w:cs="Tahoma"/>
          <w:sz w:val="24"/>
          <w:szCs w:val="24"/>
        </w:rPr>
        <w:t>both. This</w:t>
      </w:r>
      <w:r w:rsidRPr="005E1529">
        <w:rPr>
          <w:rFonts w:ascii="Tahoma" w:hAnsi="Tahoma" w:cs="Tahoma"/>
          <w:sz w:val="24"/>
          <w:szCs w:val="24"/>
        </w:rPr>
        <w:t xml:space="preserve"> reality was brought to the attention of the assessors </w:t>
      </w:r>
      <w:r w:rsidR="00E77D8A" w:rsidRPr="005E1529">
        <w:rPr>
          <w:rFonts w:ascii="Tahoma" w:hAnsi="Tahoma" w:cs="Tahoma"/>
          <w:sz w:val="24"/>
          <w:szCs w:val="24"/>
        </w:rPr>
        <w:t>accordingly. Where</w:t>
      </w:r>
      <w:r w:rsidRPr="005E1529">
        <w:rPr>
          <w:rFonts w:ascii="Tahoma" w:hAnsi="Tahoma" w:cs="Tahoma"/>
          <w:sz w:val="24"/>
          <w:szCs w:val="24"/>
        </w:rPr>
        <w:t xml:space="preserve"> the charge is Causing Financial Loss the prosecution ought to prove the ingredients of the </w:t>
      </w:r>
      <w:r w:rsidR="00E77D8A" w:rsidRPr="005E1529">
        <w:rPr>
          <w:rFonts w:ascii="Tahoma" w:hAnsi="Tahoma" w:cs="Tahoma"/>
          <w:sz w:val="24"/>
          <w:szCs w:val="24"/>
        </w:rPr>
        <w:t>offence. It</w:t>
      </w:r>
      <w:r w:rsidRPr="005E1529">
        <w:rPr>
          <w:rFonts w:ascii="Tahoma" w:hAnsi="Tahoma" w:cs="Tahoma"/>
          <w:sz w:val="24"/>
          <w:szCs w:val="24"/>
        </w:rPr>
        <w:t xml:space="preserve"> must prove that during the relevant period accused was an employee of Stanbic Bank .The prosecution ought </w:t>
      </w:r>
      <w:r w:rsidR="004C56A8" w:rsidRPr="005E1529">
        <w:rPr>
          <w:rFonts w:ascii="Tahoma" w:hAnsi="Tahoma" w:cs="Tahoma"/>
          <w:sz w:val="24"/>
          <w:szCs w:val="24"/>
        </w:rPr>
        <w:t xml:space="preserve">to prove also that accused in the performance of his duties did an act knowing or having reason to believe that the act or omission would cause financial </w:t>
      </w:r>
      <w:r w:rsidR="00E77D8A" w:rsidRPr="005E1529">
        <w:rPr>
          <w:rFonts w:ascii="Tahoma" w:hAnsi="Tahoma" w:cs="Tahoma"/>
          <w:sz w:val="24"/>
          <w:szCs w:val="24"/>
        </w:rPr>
        <w:t>loss. Needless</w:t>
      </w:r>
      <w:r w:rsidR="004C56A8" w:rsidRPr="005E1529">
        <w:rPr>
          <w:rFonts w:ascii="Tahoma" w:hAnsi="Tahoma" w:cs="Tahoma"/>
          <w:sz w:val="24"/>
          <w:szCs w:val="24"/>
        </w:rPr>
        <w:t xml:space="preserve"> to say there must be proof of resultant loss also.</w:t>
      </w:r>
    </w:p>
    <w:p w:rsidR="004C56A8" w:rsidRPr="005E1529" w:rsidRDefault="004C56A8" w:rsidP="00F252DE">
      <w:pPr>
        <w:spacing w:line="480" w:lineRule="auto"/>
        <w:jc w:val="both"/>
        <w:rPr>
          <w:rFonts w:ascii="Tahoma" w:hAnsi="Tahoma" w:cs="Tahoma"/>
          <w:sz w:val="24"/>
          <w:szCs w:val="24"/>
        </w:rPr>
      </w:pPr>
      <w:r w:rsidRPr="005E1529">
        <w:rPr>
          <w:rFonts w:ascii="Tahoma" w:hAnsi="Tahoma" w:cs="Tahoma"/>
          <w:sz w:val="24"/>
          <w:szCs w:val="24"/>
        </w:rPr>
        <w:t xml:space="preserve">Agreed evidence between the prosecution and the defence under S.66 of the Trial </w:t>
      </w:r>
      <w:r w:rsidR="00E77D8A" w:rsidRPr="005E1529">
        <w:rPr>
          <w:rFonts w:ascii="Tahoma" w:hAnsi="Tahoma" w:cs="Tahoma"/>
          <w:sz w:val="24"/>
          <w:szCs w:val="24"/>
        </w:rPr>
        <w:t>on</w:t>
      </w:r>
      <w:r w:rsidRPr="005E1529">
        <w:rPr>
          <w:rFonts w:ascii="Tahoma" w:hAnsi="Tahoma" w:cs="Tahoma"/>
          <w:sz w:val="24"/>
          <w:szCs w:val="24"/>
        </w:rPr>
        <w:t xml:space="preserve"> Indictments Act was the appointment letter written to accused showing he was to be employed as a General Ledger Clerk with Stanbic</w:t>
      </w:r>
      <w:r w:rsidR="00E77D8A" w:rsidRPr="005E1529">
        <w:rPr>
          <w:rFonts w:ascii="Tahoma" w:hAnsi="Tahoma" w:cs="Tahoma"/>
          <w:sz w:val="24"/>
          <w:szCs w:val="24"/>
        </w:rPr>
        <w:t>Bank. That</w:t>
      </w:r>
      <w:r w:rsidRPr="005E1529">
        <w:rPr>
          <w:rFonts w:ascii="Tahoma" w:hAnsi="Tahoma" w:cs="Tahoma"/>
          <w:sz w:val="24"/>
          <w:szCs w:val="24"/>
        </w:rPr>
        <w:t xml:space="preserve"> letter was dated 9</w:t>
      </w:r>
      <w:r w:rsidRPr="005E1529">
        <w:rPr>
          <w:rFonts w:ascii="Tahoma" w:hAnsi="Tahoma" w:cs="Tahoma"/>
          <w:sz w:val="24"/>
          <w:szCs w:val="24"/>
          <w:vertAlign w:val="superscript"/>
        </w:rPr>
        <w:t>th</w:t>
      </w:r>
      <w:r w:rsidRPr="005E1529">
        <w:rPr>
          <w:rFonts w:ascii="Tahoma" w:hAnsi="Tahoma" w:cs="Tahoma"/>
          <w:sz w:val="24"/>
          <w:szCs w:val="24"/>
        </w:rPr>
        <w:t xml:space="preserve"> December 2004 and was signed by the </w:t>
      </w:r>
      <w:r w:rsidR="00E77D8A" w:rsidRPr="005E1529">
        <w:rPr>
          <w:rFonts w:ascii="Tahoma" w:hAnsi="Tahoma" w:cs="Tahoma"/>
          <w:sz w:val="24"/>
          <w:szCs w:val="24"/>
        </w:rPr>
        <w:t>accused, accepting</w:t>
      </w:r>
      <w:r w:rsidRPr="005E1529">
        <w:rPr>
          <w:rFonts w:ascii="Tahoma" w:hAnsi="Tahoma" w:cs="Tahoma"/>
          <w:sz w:val="24"/>
          <w:szCs w:val="24"/>
        </w:rPr>
        <w:t xml:space="preserve"> that employment .The date was 10</w:t>
      </w:r>
      <w:r w:rsidRPr="005E1529">
        <w:rPr>
          <w:rFonts w:ascii="Tahoma" w:hAnsi="Tahoma" w:cs="Tahoma"/>
          <w:sz w:val="24"/>
          <w:szCs w:val="24"/>
          <w:vertAlign w:val="superscript"/>
        </w:rPr>
        <w:t>th</w:t>
      </w:r>
      <w:r w:rsidRPr="005E1529">
        <w:rPr>
          <w:rFonts w:ascii="Tahoma" w:hAnsi="Tahoma" w:cs="Tahoma"/>
          <w:sz w:val="24"/>
          <w:szCs w:val="24"/>
        </w:rPr>
        <w:t xml:space="preserve"> December 2004.This evidence is contained in Exhibit P.1 .There is no evidence </w:t>
      </w:r>
      <w:r w:rsidR="00E77D8A" w:rsidRPr="005E1529">
        <w:rPr>
          <w:rFonts w:ascii="Tahoma" w:hAnsi="Tahoma" w:cs="Tahoma"/>
          <w:sz w:val="24"/>
          <w:szCs w:val="24"/>
        </w:rPr>
        <w:t>disputing</w:t>
      </w:r>
      <w:r w:rsidRPr="005E1529">
        <w:rPr>
          <w:rFonts w:ascii="Tahoma" w:hAnsi="Tahoma" w:cs="Tahoma"/>
          <w:sz w:val="24"/>
          <w:szCs w:val="24"/>
        </w:rPr>
        <w:t xml:space="preserve"> employment of accused as a Stanbic Bank </w:t>
      </w:r>
      <w:r w:rsidR="00E77D8A" w:rsidRPr="005E1529">
        <w:rPr>
          <w:rFonts w:ascii="Tahoma" w:hAnsi="Tahoma" w:cs="Tahoma"/>
          <w:sz w:val="24"/>
          <w:szCs w:val="24"/>
        </w:rPr>
        <w:t>clerk. This</w:t>
      </w:r>
      <w:r w:rsidRPr="005E1529">
        <w:rPr>
          <w:rFonts w:ascii="Tahoma" w:hAnsi="Tahoma" w:cs="Tahoma"/>
          <w:sz w:val="24"/>
          <w:szCs w:val="24"/>
        </w:rPr>
        <w:t xml:space="preserve"> ingredient is proved by the prosecution beyond </w:t>
      </w:r>
      <w:r w:rsidR="00E77D8A" w:rsidRPr="005E1529">
        <w:rPr>
          <w:rFonts w:ascii="Tahoma" w:hAnsi="Tahoma" w:cs="Tahoma"/>
          <w:sz w:val="24"/>
          <w:szCs w:val="24"/>
        </w:rPr>
        <w:t>reasonable</w:t>
      </w:r>
      <w:r w:rsidRPr="005E1529">
        <w:rPr>
          <w:rFonts w:ascii="Tahoma" w:hAnsi="Tahoma" w:cs="Tahoma"/>
          <w:sz w:val="24"/>
          <w:szCs w:val="24"/>
        </w:rPr>
        <w:t xml:space="preserve"> doubt.</w:t>
      </w:r>
    </w:p>
    <w:p w:rsidR="00D41BCB" w:rsidRPr="005E1529" w:rsidRDefault="004C56A8" w:rsidP="00F252DE">
      <w:pPr>
        <w:spacing w:line="480" w:lineRule="auto"/>
        <w:jc w:val="both"/>
        <w:rPr>
          <w:rFonts w:ascii="Tahoma" w:hAnsi="Tahoma" w:cs="Tahoma"/>
          <w:sz w:val="24"/>
          <w:szCs w:val="24"/>
        </w:rPr>
      </w:pPr>
      <w:r w:rsidRPr="005E1529">
        <w:rPr>
          <w:rFonts w:ascii="Tahoma" w:hAnsi="Tahoma" w:cs="Tahoma"/>
          <w:sz w:val="24"/>
          <w:szCs w:val="24"/>
        </w:rPr>
        <w:t xml:space="preserve">The prosecution alleges that accused was the person responsible for facilitating the diversion of money meant for the bank commission account to individual accounts. </w:t>
      </w:r>
      <w:r w:rsidR="00E77D8A" w:rsidRPr="005E1529">
        <w:rPr>
          <w:rFonts w:ascii="Tahoma" w:hAnsi="Tahoma" w:cs="Tahoma"/>
          <w:sz w:val="24"/>
          <w:szCs w:val="24"/>
        </w:rPr>
        <w:t>This the</w:t>
      </w:r>
      <w:r w:rsidR="005D4740">
        <w:rPr>
          <w:rFonts w:ascii="Tahoma" w:hAnsi="Tahoma" w:cs="Tahoma"/>
          <w:sz w:val="24"/>
          <w:szCs w:val="24"/>
        </w:rPr>
        <w:t xml:space="preserve"> </w:t>
      </w:r>
      <w:r w:rsidRPr="005E1529">
        <w:rPr>
          <w:rFonts w:ascii="Tahoma" w:hAnsi="Tahoma" w:cs="Tahoma"/>
          <w:sz w:val="24"/>
          <w:szCs w:val="24"/>
        </w:rPr>
        <w:t xml:space="preserve">defence contests. To </w:t>
      </w:r>
      <w:r w:rsidR="005D4740" w:rsidRPr="005E1529">
        <w:rPr>
          <w:rFonts w:ascii="Tahoma" w:hAnsi="Tahoma" w:cs="Tahoma"/>
          <w:sz w:val="24"/>
          <w:szCs w:val="24"/>
        </w:rPr>
        <w:t>buttress its</w:t>
      </w:r>
      <w:r w:rsidRPr="005E1529">
        <w:rPr>
          <w:rFonts w:ascii="Tahoma" w:hAnsi="Tahoma" w:cs="Tahoma"/>
          <w:sz w:val="24"/>
          <w:szCs w:val="24"/>
        </w:rPr>
        <w:t xml:space="preserve"> case the prosecution tendered in evidence of e-mail messages which show they were sent from the Consolidated Payments </w:t>
      </w:r>
      <w:r w:rsidR="001B5B04" w:rsidRPr="005E1529">
        <w:rPr>
          <w:rFonts w:ascii="Tahoma" w:hAnsi="Tahoma" w:cs="Tahoma"/>
          <w:sz w:val="24"/>
          <w:szCs w:val="24"/>
        </w:rPr>
        <w:t>desk</w:t>
      </w:r>
      <w:r w:rsidR="00E77D8A" w:rsidRPr="005E1529">
        <w:rPr>
          <w:rFonts w:ascii="Tahoma" w:hAnsi="Tahoma" w:cs="Tahoma"/>
          <w:sz w:val="24"/>
          <w:szCs w:val="24"/>
        </w:rPr>
        <w:t>, accompanying</w:t>
      </w:r>
      <w:r w:rsidR="0098351C" w:rsidRPr="005E1529">
        <w:rPr>
          <w:rFonts w:ascii="Tahoma" w:hAnsi="Tahoma" w:cs="Tahoma"/>
          <w:sz w:val="24"/>
          <w:szCs w:val="24"/>
        </w:rPr>
        <w:t xml:space="preserve"> files for the IT department to </w:t>
      </w:r>
      <w:r w:rsidR="00E77D8A" w:rsidRPr="005E1529">
        <w:rPr>
          <w:rFonts w:ascii="Tahoma" w:hAnsi="Tahoma" w:cs="Tahoma"/>
          <w:sz w:val="24"/>
          <w:szCs w:val="24"/>
        </w:rPr>
        <w:t>download. Clearly</w:t>
      </w:r>
      <w:r w:rsidR="0098351C" w:rsidRPr="005E1529">
        <w:rPr>
          <w:rFonts w:ascii="Tahoma" w:hAnsi="Tahoma" w:cs="Tahoma"/>
          <w:sz w:val="24"/>
          <w:szCs w:val="24"/>
        </w:rPr>
        <w:t xml:space="preserve"> the e-mails show who the sender </w:t>
      </w:r>
      <w:r w:rsidR="00E77D8A" w:rsidRPr="005E1529">
        <w:rPr>
          <w:rFonts w:ascii="Tahoma" w:hAnsi="Tahoma" w:cs="Tahoma"/>
          <w:sz w:val="24"/>
          <w:szCs w:val="24"/>
        </w:rPr>
        <w:t>was. Exhibit</w:t>
      </w:r>
      <w:r w:rsidR="0098351C" w:rsidRPr="005E1529">
        <w:rPr>
          <w:rFonts w:ascii="Tahoma" w:hAnsi="Tahoma" w:cs="Tahoma"/>
          <w:sz w:val="24"/>
          <w:szCs w:val="24"/>
        </w:rPr>
        <w:t xml:space="preserve"> P.3 contains the e-mail </w:t>
      </w:r>
      <w:r w:rsidR="00E77D8A" w:rsidRPr="005E1529">
        <w:rPr>
          <w:rFonts w:ascii="Tahoma" w:hAnsi="Tahoma" w:cs="Tahoma"/>
          <w:sz w:val="24"/>
          <w:szCs w:val="24"/>
        </w:rPr>
        <w:t>messages. They</w:t>
      </w:r>
      <w:r w:rsidR="0098351C" w:rsidRPr="005E1529">
        <w:rPr>
          <w:rFonts w:ascii="Tahoma" w:hAnsi="Tahoma" w:cs="Tahoma"/>
          <w:sz w:val="24"/>
          <w:szCs w:val="24"/>
        </w:rPr>
        <w:t xml:space="preserve"> indicate they were sent by </w:t>
      </w:r>
      <w:r w:rsidR="00E77D8A" w:rsidRPr="005E1529">
        <w:rPr>
          <w:rFonts w:ascii="Tahoma" w:hAnsi="Tahoma" w:cs="Tahoma"/>
          <w:sz w:val="24"/>
          <w:szCs w:val="24"/>
        </w:rPr>
        <w:t>Kaluuma Abdul</w:t>
      </w:r>
      <w:r w:rsidR="0098351C" w:rsidRPr="005E1529">
        <w:rPr>
          <w:rFonts w:ascii="Tahoma" w:hAnsi="Tahoma" w:cs="Tahoma"/>
          <w:sz w:val="24"/>
          <w:szCs w:val="24"/>
        </w:rPr>
        <w:t>-Kharim.</w:t>
      </w:r>
      <w:r w:rsidR="005D4740">
        <w:rPr>
          <w:rFonts w:ascii="Tahoma" w:hAnsi="Tahoma" w:cs="Tahoma"/>
          <w:sz w:val="24"/>
          <w:szCs w:val="24"/>
        </w:rPr>
        <w:t xml:space="preserve"> </w:t>
      </w:r>
      <w:r w:rsidR="0098351C" w:rsidRPr="005E1529">
        <w:rPr>
          <w:rFonts w:ascii="Tahoma" w:hAnsi="Tahoma" w:cs="Tahoma"/>
          <w:sz w:val="24"/>
          <w:szCs w:val="24"/>
        </w:rPr>
        <w:t xml:space="preserve">It is worth noting at this stage that the contents of individual e-mails </w:t>
      </w:r>
      <w:r w:rsidR="00E77D8A" w:rsidRPr="005E1529">
        <w:rPr>
          <w:rFonts w:ascii="Tahoma" w:hAnsi="Tahoma" w:cs="Tahoma"/>
          <w:sz w:val="24"/>
          <w:szCs w:val="24"/>
        </w:rPr>
        <w:t>vary. Document</w:t>
      </w:r>
      <w:r w:rsidR="0098351C" w:rsidRPr="005E1529">
        <w:rPr>
          <w:rFonts w:ascii="Tahoma" w:hAnsi="Tahoma" w:cs="Tahoma"/>
          <w:sz w:val="24"/>
          <w:szCs w:val="24"/>
        </w:rPr>
        <w:t xml:space="preserve"> W1 simply states,</w:t>
      </w:r>
      <w:r w:rsidR="005D4740">
        <w:rPr>
          <w:rFonts w:ascii="Tahoma" w:hAnsi="Tahoma" w:cs="Tahoma"/>
          <w:sz w:val="24"/>
          <w:szCs w:val="24"/>
        </w:rPr>
        <w:t xml:space="preserve"> </w:t>
      </w:r>
      <w:r w:rsidR="001B5B04" w:rsidRPr="005E1529">
        <w:rPr>
          <w:rFonts w:ascii="Tahoma" w:hAnsi="Tahoma" w:cs="Tahoma"/>
          <w:sz w:val="24"/>
          <w:szCs w:val="24"/>
        </w:rPr>
        <w:t>’</w:t>
      </w:r>
      <w:r w:rsidR="0098351C" w:rsidRPr="005E1529">
        <w:rPr>
          <w:rFonts w:ascii="Tahoma" w:hAnsi="Tahoma" w:cs="Tahoma"/>
          <w:sz w:val="24"/>
          <w:szCs w:val="24"/>
        </w:rPr>
        <w:t>Hello</w:t>
      </w:r>
      <w:r w:rsidR="00E77D8A" w:rsidRPr="005E1529">
        <w:rPr>
          <w:rFonts w:ascii="Tahoma" w:hAnsi="Tahoma" w:cs="Tahoma"/>
          <w:sz w:val="24"/>
          <w:szCs w:val="24"/>
        </w:rPr>
        <w:t>, I’ve dropped</w:t>
      </w:r>
      <w:r w:rsidR="0098351C" w:rsidRPr="005E1529">
        <w:rPr>
          <w:rFonts w:ascii="Tahoma" w:hAnsi="Tahoma" w:cs="Tahoma"/>
          <w:sz w:val="24"/>
          <w:szCs w:val="24"/>
        </w:rPr>
        <w:t xml:space="preserve"> Riley file in unprocessed folder </w:t>
      </w:r>
      <w:r w:rsidR="00E77D8A" w:rsidRPr="005E1529">
        <w:rPr>
          <w:rFonts w:ascii="Tahoma" w:hAnsi="Tahoma" w:cs="Tahoma"/>
          <w:sz w:val="24"/>
          <w:szCs w:val="24"/>
        </w:rPr>
        <w:t>titled</w:t>
      </w:r>
      <w:r w:rsidR="0098351C" w:rsidRPr="005E1529">
        <w:rPr>
          <w:rFonts w:ascii="Tahoma" w:hAnsi="Tahoma" w:cs="Tahoma"/>
          <w:sz w:val="24"/>
          <w:szCs w:val="24"/>
        </w:rPr>
        <w:t xml:space="preserve"> Riley 221210 </w:t>
      </w:r>
      <w:r w:rsidR="005D4740" w:rsidRPr="005E1529">
        <w:rPr>
          <w:rFonts w:ascii="Tahoma" w:hAnsi="Tahoma" w:cs="Tahoma"/>
          <w:sz w:val="24"/>
          <w:szCs w:val="24"/>
        </w:rPr>
        <w:t>please process</w:t>
      </w:r>
      <w:r w:rsidR="00E77D8A" w:rsidRPr="005E1529">
        <w:rPr>
          <w:rFonts w:ascii="Tahoma" w:hAnsi="Tahoma" w:cs="Tahoma"/>
          <w:sz w:val="24"/>
          <w:szCs w:val="24"/>
        </w:rPr>
        <w:t>. Regards, K</w:t>
      </w:r>
      <w:r w:rsidR="005D4740">
        <w:rPr>
          <w:rFonts w:ascii="Tahoma" w:hAnsi="Tahoma" w:cs="Tahoma"/>
          <w:sz w:val="24"/>
          <w:szCs w:val="24"/>
        </w:rPr>
        <w:t xml:space="preserve"> Abdul-Khari</w:t>
      </w:r>
      <w:r w:rsidR="0098351C" w:rsidRPr="005E1529">
        <w:rPr>
          <w:rFonts w:ascii="Tahoma" w:hAnsi="Tahoma" w:cs="Tahoma"/>
          <w:sz w:val="24"/>
          <w:szCs w:val="24"/>
        </w:rPr>
        <w:t>m</w:t>
      </w:r>
      <w:r w:rsidR="00E77D8A" w:rsidRPr="005E1529">
        <w:rPr>
          <w:rFonts w:ascii="Tahoma" w:hAnsi="Tahoma" w:cs="Tahoma"/>
          <w:sz w:val="24"/>
          <w:szCs w:val="24"/>
        </w:rPr>
        <w:t>, Consolidated</w:t>
      </w:r>
      <w:r w:rsidR="0098351C" w:rsidRPr="005E1529">
        <w:rPr>
          <w:rFonts w:ascii="Tahoma" w:hAnsi="Tahoma" w:cs="Tahoma"/>
          <w:sz w:val="24"/>
          <w:szCs w:val="24"/>
        </w:rPr>
        <w:t xml:space="preserve"> payments 0414343151.’</w:t>
      </w:r>
    </w:p>
    <w:p w:rsidR="00143B35" w:rsidRPr="005E1529" w:rsidRDefault="0098351C" w:rsidP="00F252DE">
      <w:pPr>
        <w:spacing w:line="480" w:lineRule="auto"/>
        <w:jc w:val="both"/>
        <w:rPr>
          <w:rFonts w:ascii="Tahoma" w:hAnsi="Tahoma" w:cs="Tahoma"/>
          <w:sz w:val="24"/>
          <w:szCs w:val="24"/>
        </w:rPr>
      </w:pPr>
      <w:r w:rsidRPr="005E1529">
        <w:rPr>
          <w:rFonts w:ascii="Tahoma" w:hAnsi="Tahoma" w:cs="Tahoma"/>
          <w:sz w:val="24"/>
          <w:szCs w:val="24"/>
        </w:rPr>
        <w:t>The e-mail contained in L1 indicates it is from Kaluuma Abdul Khariim.</w:t>
      </w:r>
      <w:r w:rsidR="005D4740">
        <w:rPr>
          <w:rFonts w:ascii="Tahoma" w:hAnsi="Tahoma" w:cs="Tahoma"/>
          <w:sz w:val="24"/>
          <w:szCs w:val="24"/>
        </w:rPr>
        <w:t xml:space="preserve"> </w:t>
      </w:r>
      <w:r w:rsidRPr="005E1529">
        <w:rPr>
          <w:rFonts w:ascii="Tahoma" w:hAnsi="Tahoma" w:cs="Tahoma"/>
          <w:sz w:val="24"/>
          <w:szCs w:val="24"/>
        </w:rPr>
        <w:t>It</w:t>
      </w:r>
      <w:r w:rsidR="005D4740">
        <w:rPr>
          <w:rFonts w:ascii="Tahoma" w:hAnsi="Tahoma" w:cs="Tahoma"/>
          <w:sz w:val="24"/>
          <w:szCs w:val="24"/>
        </w:rPr>
        <w:t xml:space="preserve"> </w:t>
      </w:r>
      <w:r w:rsidR="00E77D8A" w:rsidRPr="005E1529">
        <w:rPr>
          <w:rFonts w:ascii="Tahoma" w:hAnsi="Tahoma" w:cs="Tahoma"/>
          <w:sz w:val="24"/>
          <w:szCs w:val="24"/>
        </w:rPr>
        <w:t>states, ‘Hiall, I</w:t>
      </w:r>
      <w:r w:rsidRPr="005E1529">
        <w:rPr>
          <w:rFonts w:ascii="Tahoma" w:hAnsi="Tahoma" w:cs="Tahoma"/>
          <w:sz w:val="24"/>
          <w:szCs w:val="24"/>
        </w:rPr>
        <w:t xml:space="preserve"> have dropped SFI file for Boueftcom 040809.Please </w:t>
      </w:r>
      <w:r w:rsidR="00E77D8A" w:rsidRPr="005E1529">
        <w:rPr>
          <w:rFonts w:ascii="Tahoma" w:hAnsi="Tahoma" w:cs="Tahoma"/>
          <w:sz w:val="24"/>
          <w:szCs w:val="24"/>
        </w:rPr>
        <w:t>process. Regards</w:t>
      </w:r>
      <w:r w:rsidR="005D4740">
        <w:rPr>
          <w:rFonts w:ascii="Tahoma" w:hAnsi="Tahoma" w:cs="Tahoma"/>
          <w:sz w:val="24"/>
          <w:szCs w:val="24"/>
        </w:rPr>
        <w:t xml:space="preserve"> </w:t>
      </w:r>
      <w:r w:rsidRPr="005E1529">
        <w:rPr>
          <w:rFonts w:ascii="Tahoma" w:hAnsi="Tahoma" w:cs="Tahoma"/>
          <w:sz w:val="24"/>
          <w:szCs w:val="24"/>
        </w:rPr>
        <w:t>A.K.Khariim</w:t>
      </w:r>
      <w:r w:rsidR="005D4740">
        <w:rPr>
          <w:rFonts w:ascii="Tahoma" w:hAnsi="Tahoma" w:cs="Tahoma"/>
          <w:sz w:val="24"/>
          <w:szCs w:val="24"/>
        </w:rPr>
        <w:t xml:space="preserve"> </w:t>
      </w:r>
      <w:r w:rsidR="00E77D8A" w:rsidRPr="005E1529">
        <w:rPr>
          <w:rFonts w:ascii="Tahoma" w:hAnsi="Tahoma" w:cs="Tahoma"/>
          <w:sz w:val="24"/>
          <w:szCs w:val="24"/>
        </w:rPr>
        <w:t>Consolidated Payments.0414343151</w:t>
      </w:r>
      <w:r w:rsidRPr="005E1529">
        <w:rPr>
          <w:rFonts w:ascii="Tahoma" w:hAnsi="Tahoma" w:cs="Tahoma"/>
          <w:sz w:val="24"/>
          <w:szCs w:val="24"/>
        </w:rPr>
        <w:t xml:space="preserve"> KOPC Yes, we </w:t>
      </w:r>
      <w:r w:rsidR="00E77D8A" w:rsidRPr="005E1529">
        <w:rPr>
          <w:rFonts w:ascii="Tahoma" w:hAnsi="Tahoma" w:cs="Tahoma"/>
          <w:sz w:val="24"/>
          <w:szCs w:val="24"/>
        </w:rPr>
        <w:t>can.</w:t>
      </w:r>
      <w:r w:rsidRPr="005E1529">
        <w:rPr>
          <w:rFonts w:ascii="Tahoma" w:hAnsi="Tahoma" w:cs="Tahoma"/>
          <w:sz w:val="24"/>
          <w:szCs w:val="24"/>
        </w:rPr>
        <w:t xml:space="preserve">’  The defence on the other hand disputes accused’s responsibility for the authorship of the e-mail messages in </w:t>
      </w:r>
      <w:r w:rsidR="00E77D8A" w:rsidRPr="005E1529">
        <w:rPr>
          <w:rFonts w:ascii="Tahoma" w:hAnsi="Tahoma" w:cs="Tahoma"/>
          <w:sz w:val="24"/>
          <w:szCs w:val="24"/>
        </w:rPr>
        <w:t>issue. In</w:t>
      </w:r>
      <w:r w:rsidRPr="005E1529">
        <w:rPr>
          <w:rFonts w:ascii="Tahoma" w:hAnsi="Tahoma" w:cs="Tahoma"/>
          <w:sz w:val="24"/>
          <w:szCs w:val="24"/>
        </w:rPr>
        <w:t xml:space="preserve"> his </w:t>
      </w:r>
      <w:r w:rsidR="00E77D8A" w:rsidRPr="005E1529">
        <w:rPr>
          <w:rFonts w:ascii="Tahoma" w:hAnsi="Tahoma" w:cs="Tahoma"/>
          <w:sz w:val="24"/>
          <w:szCs w:val="24"/>
        </w:rPr>
        <w:t>defence accused</w:t>
      </w:r>
      <w:r w:rsidRPr="005E1529">
        <w:rPr>
          <w:rFonts w:ascii="Tahoma" w:hAnsi="Tahoma" w:cs="Tahoma"/>
          <w:sz w:val="24"/>
          <w:szCs w:val="24"/>
        </w:rPr>
        <w:t xml:space="preserve"> stated </w:t>
      </w:r>
      <w:r w:rsidR="00E77D8A" w:rsidRPr="005E1529">
        <w:rPr>
          <w:rFonts w:ascii="Tahoma" w:hAnsi="Tahoma" w:cs="Tahoma"/>
          <w:sz w:val="24"/>
          <w:szCs w:val="24"/>
        </w:rPr>
        <w:t>that</w:t>
      </w:r>
      <w:r w:rsidRPr="005E1529">
        <w:rPr>
          <w:rFonts w:ascii="Tahoma" w:hAnsi="Tahoma" w:cs="Tahoma"/>
          <w:sz w:val="24"/>
          <w:szCs w:val="24"/>
        </w:rPr>
        <w:t xml:space="preserve"> the user name he gave was Kharim and that for his identity he gave Kharim</w:t>
      </w:r>
      <w:r w:rsidR="005D4740">
        <w:rPr>
          <w:rFonts w:ascii="Tahoma" w:hAnsi="Tahoma" w:cs="Tahoma"/>
          <w:sz w:val="24"/>
          <w:szCs w:val="24"/>
        </w:rPr>
        <w:t xml:space="preserve"> </w:t>
      </w:r>
      <w:r w:rsidR="00E77D8A" w:rsidRPr="005E1529">
        <w:rPr>
          <w:rFonts w:ascii="Tahoma" w:hAnsi="Tahoma" w:cs="Tahoma"/>
          <w:sz w:val="24"/>
          <w:szCs w:val="24"/>
        </w:rPr>
        <w:t>A. This</w:t>
      </w:r>
      <w:r w:rsidRPr="005E1529">
        <w:rPr>
          <w:rFonts w:ascii="Tahoma" w:hAnsi="Tahoma" w:cs="Tahoma"/>
          <w:sz w:val="24"/>
          <w:szCs w:val="24"/>
        </w:rPr>
        <w:t xml:space="preserve"> of course varies with</w:t>
      </w:r>
      <w:r w:rsidR="00143B35" w:rsidRPr="005E1529">
        <w:rPr>
          <w:rFonts w:ascii="Tahoma" w:hAnsi="Tahoma" w:cs="Tahoma"/>
          <w:sz w:val="24"/>
          <w:szCs w:val="24"/>
        </w:rPr>
        <w:t xml:space="preserve"> what is contained in the e-mails which indicate a different person sent </w:t>
      </w:r>
      <w:r w:rsidR="00E77D8A" w:rsidRPr="005E1529">
        <w:rPr>
          <w:rFonts w:ascii="Tahoma" w:hAnsi="Tahoma" w:cs="Tahoma"/>
          <w:sz w:val="24"/>
          <w:szCs w:val="24"/>
        </w:rPr>
        <w:t>them. Jimmy</w:t>
      </w:r>
      <w:r w:rsidR="005D4740">
        <w:rPr>
          <w:rFonts w:ascii="Tahoma" w:hAnsi="Tahoma" w:cs="Tahoma"/>
          <w:sz w:val="24"/>
          <w:szCs w:val="24"/>
        </w:rPr>
        <w:t xml:space="preserve"> </w:t>
      </w:r>
      <w:r w:rsidR="00E77D8A" w:rsidRPr="005E1529">
        <w:rPr>
          <w:rFonts w:ascii="Tahoma" w:hAnsi="Tahoma" w:cs="Tahoma"/>
          <w:sz w:val="24"/>
          <w:szCs w:val="24"/>
        </w:rPr>
        <w:t xml:space="preserve">Owot, </w:t>
      </w:r>
      <w:r w:rsidR="00B306C6" w:rsidRPr="005E1529">
        <w:rPr>
          <w:rFonts w:ascii="Tahoma" w:hAnsi="Tahoma" w:cs="Tahoma"/>
          <w:sz w:val="24"/>
          <w:szCs w:val="24"/>
        </w:rPr>
        <w:t>PW</w:t>
      </w:r>
      <w:r w:rsidR="00E77D8A" w:rsidRPr="005E1529">
        <w:rPr>
          <w:rFonts w:ascii="Tahoma" w:hAnsi="Tahoma" w:cs="Tahoma"/>
          <w:sz w:val="24"/>
          <w:szCs w:val="24"/>
        </w:rPr>
        <w:t>6, is</w:t>
      </w:r>
      <w:r w:rsidR="00143B35" w:rsidRPr="005E1529">
        <w:rPr>
          <w:rFonts w:ascii="Tahoma" w:hAnsi="Tahoma" w:cs="Tahoma"/>
          <w:sz w:val="24"/>
          <w:szCs w:val="24"/>
        </w:rPr>
        <w:t xml:space="preserve"> Systems </w:t>
      </w:r>
      <w:r w:rsidR="00E77D8A" w:rsidRPr="005E1529">
        <w:rPr>
          <w:rFonts w:ascii="Tahoma" w:hAnsi="Tahoma" w:cs="Tahoma"/>
          <w:sz w:val="24"/>
          <w:szCs w:val="24"/>
        </w:rPr>
        <w:t>Administrator with</w:t>
      </w:r>
      <w:r w:rsidR="005D4740">
        <w:rPr>
          <w:rFonts w:ascii="Tahoma" w:hAnsi="Tahoma" w:cs="Tahoma"/>
          <w:sz w:val="24"/>
          <w:szCs w:val="24"/>
        </w:rPr>
        <w:t xml:space="preserve"> </w:t>
      </w:r>
      <w:r w:rsidR="00143B35" w:rsidRPr="005E1529">
        <w:rPr>
          <w:rFonts w:ascii="Tahoma" w:hAnsi="Tahoma" w:cs="Tahoma"/>
          <w:sz w:val="24"/>
          <w:szCs w:val="24"/>
        </w:rPr>
        <w:t>Stanbic</w:t>
      </w:r>
      <w:r w:rsidR="005D4740">
        <w:rPr>
          <w:rFonts w:ascii="Tahoma" w:hAnsi="Tahoma" w:cs="Tahoma"/>
          <w:sz w:val="24"/>
          <w:szCs w:val="24"/>
        </w:rPr>
        <w:t xml:space="preserve"> </w:t>
      </w:r>
      <w:r w:rsidR="00E77D8A" w:rsidRPr="005E1529">
        <w:rPr>
          <w:rFonts w:ascii="Tahoma" w:hAnsi="Tahoma" w:cs="Tahoma"/>
          <w:sz w:val="24"/>
          <w:szCs w:val="24"/>
        </w:rPr>
        <w:t>Bank. He</w:t>
      </w:r>
      <w:r w:rsidR="005D4740">
        <w:rPr>
          <w:rFonts w:ascii="Tahoma" w:hAnsi="Tahoma" w:cs="Tahoma"/>
          <w:sz w:val="24"/>
          <w:szCs w:val="24"/>
        </w:rPr>
        <w:t xml:space="preserve"> </w:t>
      </w:r>
      <w:r w:rsidR="00E77D8A" w:rsidRPr="005E1529">
        <w:rPr>
          <w:rFonts w:ascii="Tahoma" w:hAnsi="Tahoma" w:cs="Tahoma"/>
          <w:sz w:val="24"/>
          <w:szCs w:val="24"/>
        </w:rPr>
        <w:t>testified</w:t>
      </w:r>
      <w:r w:rsidR="00143B35" w:rsidRPr="005E1529">
        <w:rPr>
          <w:rFonts w:ascii="Tahoma" w:hAnsi="Tahoma" w:cs="Tahoma"/>
          <w:sz w:val="24"/>
          <w:szCs w:val="24"/>
        </w:rPr>
        <w:t xml:space="preserve"> that it was he who </w:t>
      </w:r>
      <w:r w:rsidR="001B5B04" w:rsidRPr="005E1529">
        <w:rPr>
          <w:rFonts w:ascii="Tahoma" w:hAnsi="Tahoma" w:cs="Tahoma"/>
          <w:sz w:val="24"/>
          <w:szCs w:val="24"/>
        </w:rPr>
        <w:t>entertained</w:t>
      </w:r>
      <w:r w:rsidR="005D4740">
        <w:rPr>
          <w:rFonts w:ascii="Tahoma" w:hAnsi="Tahoma" w:cs="Tahoma"/>
          <w:sz w:val="24"/>
          <w:szCs w:val="24"/>
        </w:rPr>
        <w:t xml:space="preserve"> </w:t>
      </w:r>
      <w:r w:rsidR="00143B35" w:rsidRPr="005E1529">
        <w:rPr>
          <w:rFonts w:ascii="Tahoma" w:hAnsi="Tahoma" w:cs="Tahoma"/>
          <w:sz w:val="24"/>
          <w:szCs w:val="24"/>
        </w:rPr>
        <w:t xml:space="preserve">accused’s application and subsequent admission </w:t>
      </w:r>
      <w:r w:rsidR="00B51582">
        <w:rPr>
          <w:rFonts w:ascii="Tahoma" w:hAnsi="Tahoma" w:cs="Tahoma"/>
          <w:sz w:val="24"/>
          <w:szCs w:val="24"/>
        </w:rPr>
        <w:t>into</w:t>
      </w:r>
      <w:r w:rsidR="00143B35" w:rsidRPr="005E1529">
        <w:rPr>
          <w:rFonts w:ascii="Tahoma" w:hAnsi="Tahoma" w:cs="Tahoma"/>
          <w:sz w:val="24"/>
          <w:szCs w:val="24"/>
        </w:rPr>
        <w:t xml:space="preserve"> the data system of the </w:t>
      </w:r>
      <w:r w:rsidR="00E77D8A" w:rsidRPr="005E1529">
        <w:rPr>
          <w:rFonts w:ascii="Tahoma" w:hAnsi="Tahoma" w:cs="Tahoma"/>
          <w:sz w:val="24"/>
          <w:szCs w:val="24"/>
        </w:rPr>
        <w:t>bank. He</w:t>
      </w:r>
      <w:r w:rsidR="00143B35" w:rsidRPr="005E1529">
        <w:rPr>
          <w:rFonts w:ascii="Tahoma" w:hAnsi="Tahoma" w:cs="Tahoma"/>
          <w:sz w:val="24"/>
          <w:szCs w:val="24"/>
        </w:rPr>
        <w:t xml:space="preserve"> was emphatic accused was the author of the e-mails in </w:t>
      </w:r>
      <w:r w:rsidR="00E77D8A" w:rsidRPr="005E1529">
        <w:rPr>
          <w:rFonts w:ascii="Tahoma" w:hAnsi="Tahoma" w:cs="Tahoma"/>
          <w:sz w:val="24"/>
          <w:szCs w:val="24"/>
        </w:rPr>
        <w:t>issue. It</w:t>
      </w:r>
      <w:r w:rsidR="00143B35" w:rsidRPr="005E1529">
        <w:rPr>
          <w:rFonts w:ascii="Tahoma" w:hAnsi="Tahoma" w:cs="Tahoma"/>
          <w:sz w:val="24"/>
          <w:szCs w:val="24"/>
        </w:rPr>
        <w:t xml:space="preserve"> was the evidence of PW6 that accused’s user name was Ka</w:t>
      </w:r>
      <w:r w:rsidR="00E77D8A" w:rsidRPr="005E1529">
        <w:rPr>
          <w:rFonts w:ascii="Tahoma" w:hAnsi="Tahoma" w:cs="Tahoma"/>
          <w:sz w:val="24"/>
          <w:szCs w:val="24"/>
        </w:rPr>
        <w:t>l</w:t>
      </w:r>
      <w:r w:rsidR="00143B35" w:rsidRPr="005E1529">
        <w:rPr>
          <w:rFonts w:ascii="Tahoma" w:hAnsi="Tahoma" w:cs="Tahoma"/>
          <w:sz w:val="24"/>
          <w:szCs w:val="24"/>
        </w:rPr>
        <w:t xml:space="preserve">uuma A and </w:t>
      </w:r>
      <w:r w:rsidR="00E77D8A" w:rsidRPr="005E1529">
        <w:rPr>
          <w:rFonts w:ascii="Tahoma" w:hAnsi="Tahoma" w:cs="Tahoma"/>
          <w:sz w:val="24"/>
          <w:szCs w:val="24"/>
        </w:rPr>
        <w:t>that</w:t>
      </w:r>
      <w:r w:rsidR="00143B35" w:rsidRPr="005E1529">
        <w:rPr>
          <w:rFonts w:ascii="Tahoma" w:hAnsi="Tahoma" w:cs="Tahoma"/>
          <w:sz w:val="24"/>
          <w:szCs w:val="24"/>
        </w:rPr>
        <w:t xml:space="preserve"> it was created by the Data </w:t>
      </w:r>
      <w:r w:rsidR="00E77D8A" w:rsidRPr="005E1529">
        <w:rPr>
          <w:rFonts w:ascii="Tahoma" w:hAnsi="Tahoma" w:cs="Tahoma"/>
          <w:sz w:val="24"/>
          <w:szCs w:val="24"/>
        </w:rPr>
        <w:t>Centre. He</w:t>
      </w:r>
      <w:r w:rsidR="00143B35" w:rsidRPr="005E1529">
        <w:rPr>
          <w:rFonts w:ascii="Tahoma" w:hAnsi="Tahoma" w:cs="Tahoma"/>
          <w:sz w:val="24"/>
          <w:szCs w:val="24"/>
        </w:rPr>
        <w:t xml:space="preserve"> added that in the application </w:t>
      </w:r>
      <w:r w:rsidR="00E77D8A" w:rsidRPr="005E1529">
        <w:rPr>
          <w:rFonts w:ascii="Tahoma" w:hAnsi="Tahoma" w:cs="Tahoma"/>
          <w:sz w:val="24"/>
          <w:szCs w:val="24"/>
        </w:rPr>
        <w:t>accused had</w:t>
      </w:r>
      <w:r w:rsidR="00143B35" w:rsidRPr="005E1529">
        <w:rPr>
          <w:rFonts w:ascii="Tahoma" w:hAnsi="Tahoma" w:cs="Tahoma"/>
          <w:sz w:val="24"/>
          <w:szCs w:val="24"/>
        </w:rPr>
        <w:t xml:space="preserve"> used the names Kaluuma Abdul </w:t>
      </w:r>
      <w:r w:rsidR="005D4740" w:rsidRPr="005E1529">
        <w:rPr>
          <w:rFonts w:ascii="Tahoma" w:hAnsi="Tahoma" w:cs="Tahoma"/>
          <w:sz w:val="24"/>
          <w:szCs w:val="24"/>
        </w:rPr>
        <w:t>Kharim. The</w:t>
      </w:r>
      <w:r w:rsidR="00143B35" w:rsidRPr="005E1529">
        <w:rPr>
          <w:rFonts w:ascii="Tahoma" w:hAnsi="Tahoma" w:cs="Tahoma"/>
          <w:sz w:val="24"/>
          <w:szCs w:val="24"/>
        </w:rPr>
        <w:t xml:space="preserve"> eviden</w:t>
      </w:r>
      <w:r w:rsidR="00B51582">
        <w:rPr>
          <w:rFonts w:ascii="Tahoma" w:hAnsi="Tahoma" w:cs="Tahoma"/>
          <w:sz w:val="24"/>
          <w:szCs w:val="24"/>
        </w:rPr>
        <w:t>c</w:t>
      </w:r>
      <w:r w:rsidR="00143B35" w:rsidRPr="005E1529">
        <w:rPr>
          <w:rFonts w:ascii="Tahoma" w:hAnsi="Tahoma" w:cs="Tahoma"/>
          <w:sz w:val="24"/>
          <w:szCs w:val="24"/>
        </w:rPr>
        <w:t xml:space="preserve">e of PW6 was lent support by that of PW4 who testified that user name is a creature of the </w:t>
      </w:r>
      <w:r w:rsidR="00E77D8A" w:rsidRPr="005E1529">
        <w:rPr>
          <w:rFonts w:ascii="Tahoma" w:hAnsi="Tahoma" w:cs="Tahoma"/>
          <w:sz w:val="24"/>
          <w:szCs w:val="24"/>
        </w:rPr>
        <w:t>IT department</w:t>
      </w:r>
      <w:r w:rsidR="00143B35" w:rsidRPr="005E1529">
        <w:rPr>
          <w:rFonts w:ascii="Tahoma" w:hAnsi="Tahoma" w:cs="Tahoma"/>
          <w:sz w:val="24"/>
          <w:szCs w:val="24"/>
        </w:rPr>
        <w:t xml:space="preserve"> at the Bank.</w:t>
      </w:r>
    </w:p>
    <w:p w:rsidR="00FD3A96" w:rsidRPr="005E1529" w:rsidRDefault="00143B35" w:rsidP="00F252DE">
      <w:pPr>
        <w:spacing w:line="480" w:lineRule="auto"/>
        <w:jc w:val="both"/>
        <w:rPr>
          <w:rFonts w:ascii="Tahoma" w:hAnsi="Tahoma" w:cs="Tahoma"/>
          <w:sz w:val="24"/>
          <w:szCs w:val="24"/>
        </w:rPr>
      </w:pPr>
      <w:r w:rsidRPr="005E1529">
        <w:rPr>
          <w:rFonts w:ascii="Tahoma" w:hAnsi="Tahoma" w:cs="Tahoma"/>
          <w:sz w:val="24"/>
          <w:szCs w:val="24"/>
        </w:rPr>
        <w:t xml:space="preserve">The prosecution alleges that accused used a predictable </w:t>
      </w:r>
      <w:r w:rsidR="00B51582">
        <w:rPr>
          <w:rFonts w:ascii="Tahoma" w:hAnsi="Tahoma" w:cs="Tahoma"/>
          <w:sz w:val="24"/>
          <w:szCs w:val="24"/>
        </w:rPr>
        <w:t>s</w:t>
      </w:r>
      <w:r w:rsidR="00E77D8A" w:rsidRPr="005E1529">
        <w:rPr>
          <w:rFonts w:ascii="Tahoma" w:hAnsi="Tahoma" w:cs="Tahoma"/>
          <w:sz w:val="24"/>
          <w:szCs w:val="24"/>
        </w:rPr>
        <w:t>tratagem to</w:t>
      </w:r>
      <w:r w:rsidR="00041244" w:rsidRPr="005E1529">
        <w:rPr>
          <w:rFonts w:ascii="Tahoma" w:hAnsi="Tahoma" w:cs="Tahoma"/>
          <w:sz w:val="24"/>
          <w:szCs w:val="24"/>
        </w:rPr>
        <w:t xml:space="preserve"> cream off money meant for bank commission to credit individual </w:t>
      </w:r>
      <w:r w:rsidR="00E77D8A" w:rsidRPr="005E1529">
        <w:rPr>
          <w:rFonts w:ascii="Tahoma" w:hAnsi="Tahoma" w:cs="Tahoma"/>
          <w:sz w:val="24"/>
          <w:szCs w:val="24"/>
        </w:rPr>
        <w:t>accounts. There</w:t>
      </w:r>
      <w:r w:rsidR="005D4740">
        <w:rPr>
          <w:rFonts w:ascii="Tahoma" w:hAnsi="Tahoma" w:cs="Tahoma"/>
          <w:sz w:val="24"/>
          <w:szCs w:val="24"/>
        </w:rPr>
        <w:t xml:space="preserve"> </w:t>
      </w:r>
      <w:r w:rsidR="00E77D8A" w:rsidRPr="005E1529">
        <w:rPr>
          <w:rFonts w:ascii="Tahoma" w:hAnsi="Tahoma" w:cs="Tahoma"/>
          <w:sz w:val="24"/>
          <w:szCs w:val="24"/>
        </w:rPr>
        <w:t>would</w:t>
      </w:r>
      <w:r w:rsidR="00041244" w:rsidRPr="005E1529">
        <w:rPr>
          <w:rFonts w:ascii="Tahoma" w:hAnsi="Tahoma" w:cs="Tahoma"/>
          <w:sz w:val="24"/>
          <w:szCs w:val="24"/>
        </w:rPr>
        <w:t xml:space="preserve"> be an e-mail to the IT department introducing a given file and advising what IT should do with </w:t>
      </w:r>
      <w:r w:rsidR="001B5B04" w:rsidRPr="005E1529">
        <w:rPr>
          <w:rFonts w:ascii="Tahoma" w:hAnsi="Tahoma" w:cs="Tahoma"/>
          <w:sz w:val="24"/>
          <w:szCs w:val="24"/>
        </w:rPr>
        <w:t xml:space="preserve">the file. Customarily IT would then comply with </w:t>
      </w:r>
      <w:r w:rsidR="00041244" w:rsidRPr="005E1529">
        <w:rPr>
          <w:rFonts w:ascii="Tahoma" w:hAnsi="Tahoma" w:cs="Tahoma"/>
          <w:sz w:val="24"/>
          <w:szCs w:val="24"/>
        </w:rPr>
        <w:t xml:space="preserve">whatever instructions were contained in the file thus forwarded to them by the </w:t>
      </w:r>
      <w:r w:rsidR="00E77D8A" w:rsidRPr="005E1529">
        <w:rPr>
          <w:rFonts w:ascii="Tahoma" w:hAnsi="Tahoma" w:cs="Tahoma"/>
          <w:sz w:val="24"/>
          <w:szCs w:val="24"/>
        </w:rPr>
        <w:t>accused. In</w:t>
      </w:r>
      <w:r w:rsidR="00041244" w:rsidRPr="005E1529">
        <w:rPr>
          <w:rFonts w:ascii="Tahoma" w:hAnsi="Tahoma" w:cs="Tahoma"/>
          <w:sz w:val="24"/>
          <w:szCs w:val="24"/>
        </w:rPr>
        <w:t xml:space="preserve"> the result certain individual accounts came to be credited with money that should have been </w:t>
      </w:r>
      <w:r w:rsidR="00E77D8A" w:rsidRPr="005E1529">
        <w:rPr>
          <w:rFonts w:ascii="Tahoma" w:hAnsi="Tahoma" w:cs="Tahoma"/>
          <w:sz w:val="24"/>
          <w:szCs w:val="24"/>
        </w:rPr>
        <w:t>credited on</w:t>
      </w:r>
      <w:r w:rsidR="00041244" w:rsidRPr="005E1529">
        <w:rPr>
          <w:rFonts w:ascii="Tahoma" w:hAnsi="Tahoma" w:cs="Tahoma"/>
          <w:sz w:val="24"/>
          <w:szCs w:val="24"/>
        </w:rPr>
        <w:t xml:space="preserve"> the bank’s commission </w:t>
      </w:r>
      <w:r w:rsidR="00E77D8A" w:rsidRPr="005E1529">
        <w:rPr>
          <w:rFonts w:ascii="Tahoma" w:hAnsi="Tahoma" w:cs="Tahoma"/>
          <w:sz w:val="24"/>
          <w:szCs w:val="24"/>
        </w:rPr>
        <w:t>account. Several instances</w:t>
      </w:r>
      <w:r w:rsidR="00FD3A96" w:rsidRPr="005E1529">
        <w:rPr>
          <w:rFonts w:ascii="Tahoma" w:hAnsi="Tahoma" w:cs="Tahoma"/>
          <w:sz w:val="24"/>
          <w:szCs w:val="24"/>
        </w:rPr>
        <w:t xml:space="preserve"> of this were brought to </w:t>
      </w:r>
      <w:r w:rsidR="00E77D8A" w:rsidRPr="005E1529">
        <w:rPr>
          <w:rFonts w:ascii="Tahoma" w:hAnsi="Tahoma" w:cs="Tahoma"/>
          <w:sz w:val="24"/>
          <w:szCs w:val="24"/>
        </w:rPr>
        <w:t>light. The</w:t>
      </w:r>
      <w:r w:rsidR="00FD3A96" w:rsidRPr="005E1529">
        <w:rPr>
          <w:rFonts w:ascii="Tahoma" w:hAnsi="Tahoma" w:cs="Tahoma"/>
          <w:sz w:val="24"/>
          <w:szCs w:val="24"/>
        </w:rPr>
        <w:t xml:space="preserve"> author of the files was Kaluuma</w:t>
      </w:r>
      <w:r w:rsidR="005D4740">
        <w:rPr>
          <w:rFonts w:ascii="Tahoma" w:hAnsi="Tahoma" w:cs="Tahoma"/>
          <w:sz w:val="24"/>
          <w:szCs w:val="24"/>
        </w:rPr>
        <w:t xml:space="preserve"> </w:t>
      </w:r>
      <w:r w:rsidR="00E77D8A" w:rsidRPr="005E1529">
        <w:rPr>
          <w:rFonts w:ascii="Tahoma" w:hAnsi="Tahoma" w:cs="Tahoma"/>
          <w:sz w:val="24"/>
          <w:szCs w:val="24"/>
        </w:rPr>
        <w:t>A. The</w:t>
      </w:r>
      <w:r w:rsidR="00FD3A96" w:rsidRPr="005E1529">
        <w:rPr>
          <w:rFonts w:ascii="Tahoma" w:hAnsi="Tahoma" w:cs="Tahoma"/>
          <w:sz w:val="24"/>
          <w:szCs w:val="24"/>
        </w:rPr>
        <w:t xml:space="preserve"> gateway files </w:t>
      </w:r>
      <w:r w:rsidR="00E77D8A" w:rsidRPr="005E1529">
        <w:rPr>
          <w:rFonts w:ascii="Tahoma" w:hAnsi="Tahoma" w:cs="Tahoma"/>
          <w:sz w:val="24"/>
          <w:szCs w:val="24"/>
        </w:rPr>
        <w:t>involved, as</w:t>
      </w:r>
      <w:r w:rsidR="00FD3A96" w:rsidRPr="005E1529">
        <w:rPr>
          <w:rFonts w:ascii="Tahoma" w:hAnsi="Tahoma" w:cs="Tahoma"/>
          <w:sz w:val="24"/>
          <w:szCs w:val="24"/>
        </w:rPr>
        <w:t xml:space="preserve"> noted </w:t>
      </w:r>
      <w:r w:rsidR="00E77D8A" w:rsidRPr="005E1529">
        <w:rPr>
          <w:rFonts w:ascii="Tahoma" w:hAnsi="Tahoma" w:cs="Tahoma"/>
          <w:sz w:val="24"/>
          <w:szCs w:val="24"/>
        </w:rPr>
        <w:t>earlier, were</w:t>
      </w:r>
      <w:r w:rsidR="00FD3A96" w:rsidRPr="005E1529">
        <w:rPr>
          <w:rFonts w:ascii="Tahoma" w:hAnsi="Tahoma" w:cs="Tahoma"/>
          <w:sz w:val="24"/>
          <w:szCs w:val="24"/>
        </w:rPr>
        <w:t xml:space="preserve"> sent to IT </w:t>
      </w:r>
      <w:r w:rsidR="00E77D8A" w:rsidRPr="005E1529">
        <w:rPr>
          <w:rFonts w:ascii="Tahoma" w:hAnsi="Tahoma" w:cs="Tahoma"/>
          <w:sz w:val="24"/>
          <w:szCs w:val="24"/>
        </w:rPr>
        <w:t>thereafter. For</w:t>
      </w:r>
      <w:r w:rsidR="00FD3A96" w:rsidRPr="005E1529">
        <w:rPr>
          <w:rFonts w:ascii="Tahoma" w:hAnsi="Tahoma" w:cs="Tahoma"/>
          <w:sz w:val="24"/>
          <w:szCs w:val="24"/>
        </w:rPr>
        <w:t xml:space="preserve"> purposes of this trial they were received as exhibit P6 and they </w:t>
      </w:r>
      <w:r w:rsidR="00803E7F" w:rsidRPr="005E1529">
        <w:rPr>
          <w:rFonts w:ascii="Tahoma" w:hAnsi="Tahoma" w:cs="Tahoma"/>
          <w:sz w:val="24"/>
          <w:szCs w:val="24"/>
        </w:rPr>
        <w:t>are</w:t>
      </w:r>
      <w:r w:rsidR="00FD3A96" w:rsidRPr="005E1529">
        <w:rPr>
          <w:rFonts w:ascii="Tahoma" w:hAnsi="Tahoma" w:cs="Tahoma"/>
          <w:sz w:val="24"/>
          <w:szCs w:val="24"/>
        </w:rPr>
        <w:t xml:space="preserve"> contained in distinct documents under that exhibit item.</w:t>
      </w:r>
    </w:p>
    <w:p w:rsidR="00FD3A96" w:rsidRPr="005E1529" w:rsidRDefault="00FD3A96" w:rsidP="00F252DE">
      <w:pPr>
        <w:spacing w:line="480" w:lineRule="auto"/>
        <w:jc w:val="both"/>
        <w:rPr>
          <w:rFonts w:ascii="Tahoma" w:hAnsi="Tahoma" w:cs="Tahoma"/>
          <w:sz w:val="24"/>
          <w:szCs w:val="24"/>
        </w:rPr>
      </w:pPr>
      <w:r w:rsidRPr="005E1529">
        <w:rPr>
          <w:rFonts w:ascii="Tahoma" w:hAnsi="Tahoma" w:cs="Tahoma"/>
          <w:sz w:val="24"/>
          <w:szCs w:val="24"/>
        </w:rPr>
        <w:t xml:space="preserve">Document A shows that account number 0121006878001 was credited with shs 6,002,000/=.The instructions were contained in a gateway gw29021.The file was sent to IT by Kaluuma A and he was the person who last saved </w:t>
      </w:r>
      <w:r w:rsidR="00803E7F" w:rsidRPr="005E1529">
        <w:rPr>
          <w:rFonts w:ascii="Tahoma" w:hAnsi="Tahoma" w:cs="Tahoma"/>
          <w:sz w:val="24"/>
          <w:szCs w:val="24"/>
        </w:rPr>
        <w:t>it. The</w:t>
      </w:r>
      <w:r w:rsidRPr="005E1529">
        <w:rPr>
          <w:rFonts w:ascii="Tahoma" w:hAnsi="Tahoma" w:cs="Tahoma"/>
          <w:sz w:val="24"/>
          <w:szCs w:val="24"/>
        </w:rPr>
        <w:t xml:space="preserve"> account holder is Ntege Umar.</w:t>
      </w:r>
    </w:p>
    <w:p w:rsidR="00FD3A96" w:rsidRPr="005E1529" w:rsidRDefault="00FD3A96" w:rsidP="00F252DE">
      <w:pPr>
        <w:spacing w:line="480" w:lineRule="auto"/>
        <w:jc w:val="both"/>
        <w:rPr>
          <w:rFonts w:ascii="Tahoma" w:hAnsi="Tahoma" w:cs="Tahoma"/>
          <w:sz w:val="24"/>
          <w:szCs w:val="24"/>
        </w:rPr>
      </w:pPr>
      <w:r w:rsidRPr="005E1529">
        <w:rPr>
          <w:rFonts w:ascii="Tahoma" w:hAnsi="Tahoma" w:cs="Tahoma"/>
          <w:sz w:val="24"/>
          <w:szCs w:val="24"/>
        </w:rPr>
        <w:t xml:space="preserve">Document B was also generated by Kaluuma A. Gateway </w:t>
      </w:r>
      <w:r w:rsidR="005D4740" w:rsidRPr="005E1529">
        <w:rPr>
          <w:rFonts w:ascii="Tahoma" w:hAnsi="Tahoma" w:cs="Tahoma"/>
          <w:sz w:val="24"/>
          <w:szCs w:val="24"/>
        </w:rPr>
        <w:t>GW</w:t>
      </w:r>
      <w:r w:rsidRPr="005E1529">
        <w:rPr>
          <w:rFonts w:ascii="Tahoma" w:hAnsi="Tahoma" w:cs="Tahoma"/>
          <w:sz w:val="24"/>
          <w:szCs w:val="24"/>
        </w:rPr>
        <w:t xml:space="preserve"> 29051 bears the instructions</w:t>
      </w:r>
      <w:r w:rsidR="00B306C6">
        <w:rPr>
          <w:rFonts w:ascii="Tahoma" w:hAnsi="Tahoma" w:cs="Tahoma"/>
          <w:sz w:val="24"/>
          <w:szCs w:val="24"/>
        </w:rPr>
        <w:t>.</w:t>
      </w:r>
      <w:r w:rsidRPr="005E1529">
        <w:rPr>
          <w:rFonts w:ascii="Tahoma" w:hAnsi="Tahoma" w:cs="Tahoma"/>
          <w:sz w:val="24"/>
          <w:szCs w:val="24"/>
        </w:rPr>
        <w:t xml:space="preserve"> The instructions were for account number 0121023828401 to be credited with shs.4,292,000/=.It was so credited</w:t>
      </w:r>
      <w:r w:rsidR="00B306C6">
        <w:rPr>
          <w:rFonts w:ascii="Tahoma" w:hAnsi="Tahoma" w:cs="Tahoma"/>
          <w:sz w:val="24"/>
          <w:szCs w:val="24"/>
        </w:rPr>
        <w:t>.</w:t>
      </w:r>
      <w:r w:rsidR="005D4740">
        <w:rPr>
          <w:rFonts w:ascii="Tahoma" w:hAnsi="Tahoma" w:cs="Tahoma"/>
          <w:sz w:val="24"/>
          <w:szCs w:val="24"/>
        </w:rPr>
        <w:t xml:space="preserve"> </w:t>
      </w:r>
      <w:r w:rsidRPr="005E1529">
        <w:rPr>
          <w:rFonts w:ascii="Tahoma" w:hAnsi="Tahoma" w:cs="Tahoma"/>
          <w:sz w:val="24"/>
          <w:szCs w:val="24"/>
        </w:rPr>
        <w:t>Kaluuma last saved the file</w:t>
      </w:r>
      <w:r w:rsidR="001B5B04" w:rsidRPr="005E1529">
        <w:rPr>
          <w:rFonts w:ascii="Tahoma" w:hAnsi="Tahoma" w:cs="Tahoma"/>
          <w:sz w:val="24"/>
          <w:szCs w:val="24"/>
        </w:rPr>
        <w:t>.</w:t>
      </w:r>
      <w:r w:rsidRPr="005E1529">
        <w:rPr>
          <w:rFonts w:ascii="Tahoma" w:hAnsi="Tahoma" w:cs="Tahoma"/>
          <w:sz w:val="24"/>
          <w:szCs w:val="24"/>
        </w:rPr>
        <w:t xml:space="preserve"> The account </w:t>
      </w:r>
      <w:r w:rsidR="00803E7F" w:rsidRPr="005E1529">
        <w:rPr>
          <w:rFonts w:ascii="Tahoma" w:hAnsi="Tahoma" w:cs="Tahoma"/>
          <w:sz w:val="24"/>
          <w:szCs w:val="24"/>
        </w:rPr>
        <w:t>holder</w:t>
      </w:r>
      <w:r w:rsidRPr="005E1529">
        <w:rPr>
          <w:rFonts w:ascii="Tahoma" w:hAnsi="Tahoma" w:cs="Tahoma"/>
          <w:sz w:val="24"/>
          <w:szCs w:val="24"/>
        </w:rPr>
        <w:t xml:space="preserve"> was Swaib</w:t>
      </w:r>
      <w:r w:rsidR="005D4740">
        <w:rPr>
          <w:rFonts w:ascii="Tahoma" w:hAnsi="Tahoma" w:cs="Tahoma"/>
          <w:sz w:val="24"/>
          <w:szCs w:val="24"/>
        </w:rPr>
        <w:t xml:space="preserve"> </w:t>
      </w:r>
      <w:r w:rsidRPr="005E1529">
        <w:rPr>
          <w:rFonts w:ascii="Tahoma" w:hAnsi="Tahoma" w:cs="Tahoma"/>
          <w:sz w:val="24"/>
          <w:szCs w:val="24"/>
        </w:rPr>
        <w:t>Lutalo.</w:t>
      </w:r>
    </w:p>
    <w:p w:rsidR="00A30057" w:rsidRPr="005E1529" w:rsidRDefault="00FD3A96" w:rsidP="00F252DE">
      <w:pPr>
        <w:spacing w:line="480" w:lineRule="auto"/>
        <w:jc w:val="both"/>
        <w:rPr>
          <w:rFonts w:ascii="Tahoma" w:hAnsi="Tahoma" w:cs="Tahoma"/>
          <w:sz w:val="24"/>
          <w:szCs w:val="24"/>
        </w:rPr>
      </w:pPr>
      <w:r w:rsidRPr="005E1529">
        <w:rPr>
          <w:rFonts w:ascii="Tahoma" w:hAnsi="Tahoma" w:cs="Tahoma"/>
          <w:sz w:val="24"/>
          <w:szCs w:val="24"/>
        </w:rPr>
        <w:t xml:space="preserve">Document C   relates to gw 28081.Kaluuma A created </w:t>
      </w:r>
      <w:r w:rsidR="00803E7F" w:rsidRPr="005E1529">
        <w:rPr>
          <w:rFonts w:ascii="Tahoma" w:hAnsi="Tahoma" w:cs="Tahoma"/>
          <w:sz w:val="24"/>
          <w:szCs w:val="24"/>
        </w:rPr>
        <w:t>it. The</w:t>
      </w:r>
      <w:r w:rsidRPr="005E1529">
        <w:rPr>
          <w:rFonts w:ascii="Tahoma" w:hAnsi="Tahoma" w:cs="Tahoma"/>
          <w:sz w:val="24"/>
          <w:szCs w:val="24"/>
        </w:rPr>
        <w:t xml:space="preserve"> instructions were for shs 20,002,000/= to be credited to account 0140598996401.The account belonged to Namugera Denis.</w:t>
      </w:r>
    </w:p>
    <w:p w:rsidR="00FD3A96" w:rsidRPr="005E1529" w:rsidRDefault="00FD3A96" w:rsidP="00F252DE">
      <w:pPr>
        <w:spacing w:line="480" w:lineRule="auto"/>
        <w:jc w:val="both"/>
        <w:rPr>
          <w:rFonts w:ascii="Tahoma" w:hAnsi="Tahoma" w:cs="Tahoma"/>
          <w:sz w:val="24"/>
          <w:szCs w:val="24"/>
        </w:rPr>
      </w:pPr>
      <w:r w:rsidRPr="005E1529">
        <w:rPr>
          <w:rFonts w:ascii="Tahoma" w:hAnsi="Tahoma" w:cs="Tahoma"/>
          <w:sz w:val="24"/>
          <w:szCs w:val="24"/>
        </w:rPr>
        <w:t>Document D was created and saved by Kaluuma</w:t>
      </w:r>
      <w:r w:rsidR="005D4740">
        <w:rPr>
          <w:rFonts w:ascii="Tahoma" w:hAnsi="Tahoma" w:cs="Tahoma"/>
          <w:sz w:val="24"/>
          <w:szCs w:val="24"/>
        </w:rPr>
        <w:t xml:space="preserve"> </w:t>
      </w:r>
      <w:r w:rsidR="00803E7F" w:rsidRPr="005E1529">
        <w:rPr>
          <w:rFonts w:ascii="Tahoma" w:hAnsi="Tahoma" w:cs="Tahoma"/>
          <w:sz w:val="24"/>
          <w:szCs w:val="24"/>
        </w:rPr>
        <w:t>A. He</w:t>
      </w:r>
      <w:r w:rsidRPr="005E1529">
        <w:rPr>
          <w:rFonts w:ascii="Tahoma" w:hAnsi="Tahoma" w:cs="Tahoma"/>
          <w:sz w:val="24"/>
          <w:szCs w:val="24"/>
        </w:rPr>
        <w:t xml:space="preserve"> sent file gw 07031</w:t>
      </w:r>
      <w:r w:rsidR="008D0311" w:rsidRPr="005E1529">
        <w:rPr>
          <w:rFonts w:ascii="Tahoma" w:hAnsi="Tahoma" w:cs="Tahoma"/>
          <w:sz w:val="24"/>
          <w:szCs w:val="24"/>
        </w:rPr>
        <w:t xml:space="preserve"> to IT with instructions to credit shs 4,020,000/= derived from pension commission </w:t>
      </w:r>
      <w:r w:rsidR="00DF7400" w:rsidRPr="005E1529">
        <w:rPr>
          <w:rFonts w:ascii="Tahoma" w:hAnsi="Tahoma" w:cs="Tahoma"/>
          <w:sz w:val="24"/>
          <w:szCs w:val="24"/>
        </w:rPr>
        <w:t xml:space="preserve">to </w:t>
      </w:r>
      <w:r w:rsidR="00803E7F" w:rsidRPr="005E1529">
        <w:rPr>
          <w:rFonts w:ascii="Tahoma" w:hAnsi="Tahoma" w:cs="Tahoma"/>
          <w:sz w:val="24"/>
          <w:szCs w:val="24"/>
        </w:rPr>
        <w:t>account</w:t>
      </w:r>
      <w:r w:rsidR="001B5B04" w:rsidRPr="005E1529">
        <w:rPr>
          <w:rFonts w:ascii="Tahoma" w:hAnsi="Tahoma" w:cs="Tahoma"/>
          <w:sz w:val="24"/>
          <w:szCs w:val="24"/>
        </w:rPr>
        <w:t xml:space="preserve"> 0121006878001 instead of the bank’s commission account</w:t>
      </w:r>
      <w:r w:rsidR="00803E7F" w:rsidRPr="005E1529">
        <w:rPr>
          <w:rFonts w:ascii="Tahoma" w:hAnsi="Tahoma" w:cs="Tahoma"/>
          <w:sz w:val="24"/>
          <w:szCs w:val="24"/>
        </w:rPr>
        <w:t>. The</w:t>
      </w:r>
      <w:r w:rsidR="008D0311" w:rsidRPr="005E1529">
        <w:rPr>
          <w:rFonts w:ascii="Tahoma" w:hAnsi="Tahoma" w:cs="Tahoma"/>
          <w:sz w:val="24"/>
          <w:szCs w:val="24"/>
        </w:rPr>
        <w:t xml:space="preserve"> account holder was Ntege Umar.</w:t>
      </w:r>
    </w:p>
    <w:p w:rsidR="008D0311" w:rsidRPr="005E1529" w:rsidRDefault="008D0311" w:rsidP="00F252DE">
      <w:pPr>
        <w:spacing w:line="480" w:lineRule="auto"/>
        <w:jc w:val="both"/>
        <w:rPr>
          <w:rFonts w:ascii="Tahoma" w:hAnsi="Tahoma" w:cs="Tahoma"/>
          <w:sz w:val="24"/>
          <w:szCs w:val="24"/>
        </w:rPr>
      </w:pPr>
      <w:r w:rsidRPr="005E1529">
        <w:rPr>
          <w:rFonts w:ascii="Tahoma" w:hAnsi="Tahoma" w:cs="Tahoma"/>
          <w:sz w:val="24"/>
          <w:szCs w:val="24"/>
        </w:rPr>
        <w:t>Kaluuma A was the person who generated Document E.</w:t>
      </w:r>
      <w:r w:rsidR="0051566D">
        <w:rPr>
          <w:rFonts w:ascii="Tahoma" w:hAnsi="Tahoma" w:cs="Tahoma"/>
          <w:sz w:val="24"/>
          <w:szCs w:val="24"/>
        </w:rPr>
        <w:t xml:space="preserve"> </w:t>
      </w:r>
      <w:r w:rsidRPr="005E1529">
        <w:rPr>
          <w:rFonts w:ascii="Tahoma" w:hAnsi="Tahoma" w:cs="Tahoma"/>
          <w:sz w:val="24"/>
          <w:szCs w:val="24"/>
        </w:rPr>
        <w:t xml:space="preserve">This was an Excel file advising Data </w:t>
      </w:r>
      <w:r w:rsidR="00803E7F" w:rsidRPr="005E1529">
        <w:rPr>
          <w:rFonts w:ascii="Tahoma" w:hAnsi="Tahoma" w:cs="Tahoma"/>
          <w:sz w:val="24"/>
          <w:szCs w:val="24"/>
        </w:rPr>
        <w:t>Centre</w:t>
      </w:r>
      <w:r w:rsidRPr="005E1529">
        <w:rPr>
          <w:rFonts w:ascii="Tahoma" w:hAnsi="Tahoma" w:cs="Tahoma"/>
          <w:sz w:val="24"/>
          <w:szCs w:val="24"/>
        </w:rPr>
        <w:t xml:space="preserve"> to </w:t>
      </w:r>
      <w:r w:rsidR="00803E7F" w:rsidRPr="005E1529">
        <w:rPr>
          <w:rFonts w:ascii="Tahoma" w:hAnsi="Tahoma" w:cs="Tahoma"/>
          <w:sz w:val="24"/>
          <w:szCs w:val="24"/>
        </w:rPr>
        <w:t>upload several</w:t>
      </w:r>
      <w:r w:rsidRPr="005E1529">
        <w:rPr>
          <w:rFonts w:ascii="Tahoma" w:hAnsi="Tahoma" w:cs="Tahoma"/>
          <w:sz w:val="24"/>
          <w:szCs w:val="24"/>
        </w:rPr>
        <w:t xml:space="preserve"> files with </w:t>
      </w:r>
      <w:r w:rsidR="00803E7F" w:rsidRPr="005E1529">
        <w:rPr>
          <w:rFonts w:ascii="Tahoma" w:hAnsi="Tahoma" w:cs="Tahoma"/>
          <w:sz w:val="24"/>
          <w:szCs w:val="24"/>
        </w:rPr>
        <w:t>Bank</w:t>
      </w:r>
      <w:r w:rsidR="0051566D">
        <w:rPr>
          <w:rFonts w:ascii="Tahoma" w:hAnsi="Tahoma" w:cs="Tahoma"/>
          <w:sz w:val="24"/>
          <w:szCs w:val="24"/>
        </w:rPr>
        <w:t xml:space="preserve"> </w:t>
      </w:r>
      <w:r w:rsidR="00803E7F" w:rsidRPr="005E1529">
        <w:rPr>
          <w:rFonts w:ascii="Tahoma" w:hAnsi="Tahoma" w:cs="Tahoma"/>
          <w:sz w:val="24"/>
          <w:szCs w:val="24"/>
        </w:rPr>
        <w:t>master</w:t>
      </w:r>
      <w:r w:rsidR="0051566D">
        <w:rPr>
          <w:rFonts w:ascii="Tahoma" w:hAnsi="Tahoma" w:cs="Tahoma"/>
          <w:sz w:val="24"/>
          <w:szCs w:val="24"/>
        </w:rPr>
        <w:t xml:space="preserve"> </w:t>
      </w:r>
      <w:r w:rsidR="00803E7F" w:rsidRPr="005E1529">
        <w:rPr>
          <w:rFonts w:ascii="Tahoma" w:hAnsi="Tahoma" w:cs="Tahoma"/>
          <w:sz w:val="24"/>
          <w:szCs w:val="24"/>
        </w:rPr>
        <w:t>system. The</w:t>
      </w:r>
      <w:r w:rsidRPr="005E1529">
        <w:rPr>
          <w:rFonts w:ascii="Tahoma" w:hAnsi="Tahoma" w:cs="Tahoma"/>
          <w:sz w:val="24"/>
          <w:szCs w:val="24"/>
        </w:rPr>
        <w:t xml:space="preserve"> file is gw05061 for shs 8,002,000/= meant for UPDF </w:t>
      </w:r>
      <w:r w:rsidR="00803E7F" w:rsidRPr="005E1529">
        <w:rPr>
          <w:rFonts w:ascii="Tahoma" w:hAnsi="Tahoma" w:cs="Tahoma"/>
          <w:sz w:val="24"/>
          <w:szCs w:val="24"/>
        </w:rPr>
        <w:t>Commission. Instead</w:t>
      </w:r>
      <w:r w:rsidRPr="005E1529">
        <w:rPr>
          <w:rFonts w:ascii="Tahoma" w:hAnsi="Tahoma" w:cs="Tahoma"/>
          <w:sz w:val="24"/>
          <w:szCs w:val="24"/>
        </w:rPr>
        <w:t xml:space="preserve"> the money was credited on account 0121006878001.The account holder was Ntege Umar.</w:t>
      </w:r>
    </w:p>
    <w:p w:rsidR="008D0311" w:rsidRPr="005E1529" w:rsidRDefault="008D0311" w:rsidP="00F252DE">
      <w:pPr>
        <w:spacing w:line="480" w:lineRule="auto"/>
        <w:jc w:val="both"/>
        <w:rPr>
          <w:rFonts w:ascii="Tahoma" w:hAnsi="Tahoma" w:cs="Tahoma"/>
          <w:sz w:val="24"/>
          <w:szCs w:val="24"/>
        </w:rPr>
      </w:pPr>
      <w:r w:rsidRPr="005E1529">
        <w:rPr>
          <w:rFonts w:ascii="Tahoma" w:hAnsi="Tahoma" w:cs="Tahoma"/>
          <w:sz w:val="24"/>
          <w:szCs w:val="24"/>
        </w:rPr>
        <w:t>Another creature of Kaluuma A is Document F.</w:t>
      </w:r>
      <w:r w:rsidR="0051566D">
        <w:rPr>
          <w:rFonts w:ascii="Tahoma" w:hAnsi="Tahoma" w:cs="Tahoma"/>
          <w:sz w:val="24"/>
          <w:szCs w:val="24"/>
        </w:rPr>
        <w:t xml:space="preserve"> </w:t>
      </w:r>
      <w:r w:rsidRPr="005E1529">
        <w:rPr>
          <w:rFonts w:ascii="Tahoma" w:hAnsi="Tahoma" w:cs="Tahoma"/>
          <w:sz w:val="24"/>
          <w:szCs w:val="24"/>
        </w:rPr>
        <w:t>The file is gw29051 under file description Boueft commission</w:t>
      </w:r>
      <w:r w:rsidR="00DF7400" w:rsidRPr="005E1529">
        <w:rPr>
          <w:rFonts w:ascii="Tahoma" w:hAnsi="Tahoma" w:cs="Tahoma"/>
          <w:sz w:val="24"/>
          <w:szCs w:val="24"/>
        </w:rPr>
        <w:t>.</w:t>
      </w:r>
      <w:r w:rsidRPr="005E1529">
        <w:rPr>
          <w:rFonts w:ascii="Tahoma" w:hAnsi="Tahoma" w:cs="Tahoma"/>
          <w:sz w:val="24"/>
          <w:szCs w:val="24"/>
        </w:rPr>
        <w:t xml:space="preserve"> It bore instructions to IT to credit shs 30,000,000/= to account 0140598996401.The account holder was Namugera</w:t>
      </w:r>
      <w:r w:rsidR="0051566D">
        <w:rPr>
          <w:rFonts w:ascii="Tahoma" w:hAnsi="Tahoma" w:cs="Tahoma"/>
          <w:sz w:val="24"/>
          <w:szCs w:val="24"/>
        </w:rPr>
        <w:t xml:space="preserve"> </w:t>
      </w:r>
      <w:r w:rsidR="00803E7F" w:rsidRPr="005E1529">
        <w:rPr>
          <w:rFonts w:ascii="Tahoma" w:hAnsi="Tahoma" w:cs="Tahoma"/>
          <w:sz w:val="24"/>
          <w:szCs w:val="24"/>
        </w:rPr>
        <w:t>Denis. Then</w:t>
      </w:r>
      <w:r w:rsidRPr="005E1529">
        <w:rPr>
          <w:rFonts w:ascii="Tahoma" w:hAnsi="Tahoma" w:cs="Tahoma"/>
          <w:sz w:val="24"/>
          <w:szCs w:val="24"/>
        </w:rPr>
        <w:t xml:space="preserve"> there are other files under Document F.</w:t>
      </w:r>
      <w:r w:rsidR="0051566D">
        <w:rPr>
          <w:rFonts w:ascii="Tahoma" w:hAnsi="Tahoma" w:cs="Tahoma"/>
          <w:sz w:val="24"/>
          <w:szCs w:val="24"/>
        </w:rPr>
        <w:t xml:space="preserve"> </w:t>
      </w:r>
      <w:r w:rsidRPr="005E1529">
        <w:rPr>
          <w:rFonts w:ascii="Tahoma" w:hAnsi="Tahoma" w:cs="Tahoma"/>
          <w:sz w:val="24"/>
          <w:szCs w:val="24"/>
        </w:rPr>
        <w:t>There was a commission file gw29041 under description Boueft</w:t>
      </w:r>
      <w:r w:rsidR="0051566D">
        <w:rPr>
          <w:rFonts w:ascii="Tahoma" w:hAnsi="Tahoma" w:cs="Tahoma"/>
          <w:sz w:val="24"/>
          <w:szCs w:val="24"/>
        </w:rPr>
        <w:t xml:space="preserve"> </w:t>
      </w:r>
      <w:r w:rsidR="00CD22CF" w:rsidRPr="005E1529">
        <w:rPr>
          <w:rFonts w:ascii="Tahoma" w:hAnsi="Tahoma" w:cs="Tahoma"/>
          <w:sz w:val="24"/>
          <w:szCs w:val="24"/>
        </w:rPr>
        <w:t>commission involving shs 9,410,000/=</w:t>
      </w:r>
      <w:r w:rsidR="005D6EC6" w:rsidRPr="005E1529">
        <w:rPr>
          <w:rFonts w:ascii="Tahoma" w:hAnsi="Tahoma" w:cs="Tahoma"/>
          <w:sz w:val="24"/>
          <w:szCs w:val="24"/>
        </w:rPr>
        <w:t xml:space="preserve">.Instructions were that IT credit that sum to account number 0121098430701 rather than the commission </w:t>
      </w:r>
      <w:r w:rsidR="00803E7F" w:rsidRPr="005E1529">
        <w:rPr>
          <w:rFonts w:ascii="Tahoma" w:hAnsi="Tahoma" w:cs="Tahoma"/>
          <w:sz w:val="24"/>
          <w:szCs w:val="24"/>
        </w:rPr>
        <w:t>account. The</w:t>
      </w:r>
      <w:r w:rsidR="005D6EC6" w:rsidRPr="005E1529">
        <w:rPr>
          <w:rFonts w:ascii="Tahoma" w:hAnsi="Tahoma" w:cs="Tahoma"/>
          <w:sz w:val="24"/>
          <w:szCs w:val="24"/>
        </w:rPr>
        <w:t xml:space="preserve"> account holder was Barongo Willy.</w:t>
      </w:r>
      <w:r w:rsidR="0051566D">
        <w:rPr>
          <w:rFonts w:ascii="Tahoma" w:hAnsi="Tahoma" w:cs="Tahoma"/>
          <w:sz w:val="24"/>
          <w:szCs w:val="24"/>
        </w:rPr>
        <w:t xml:space="preserve"> </w:t>
      </w:r>
      <w:r w:rsidR="008F34D0" w:rsidRPr="005E1529">
        <w:rPr>
          <w:rFonts w:ascii="Tahoma" w:hAnsi="Tahoma" w:cs="Tahoma"/>
          <w:sz w:val="24"/>
          <w:szCs w:val="24"/>
        </w:rPr>
        <w:t>File gw29141</w:t>
      </w:r>
      <w:r w:rsidR="005D6EC6" w:rsidRPr="005E1529">
        <w:rPr>
          <w:rFonts w:ascii="Tahoma" w:hAnsi="Tahoma" w:cs="Tahoma"/>
          <w:sz w:val="24"/>
          <w:szCs w:val="24"/>
        </w:rPr>
        <w:t xml:space="preserve"> under description Boueftcom bore </w:t>
      </w:r>
      <w:r w:rsidR="00803E7F" w:rsidRPr="005E1529">
        <w:rPr>
          <w:rFonts w:ascii="Tahoma" w:hAnsi="Tahoma" w:cs="Tahoma"/>
          <w:sz w:val="24"/>
          <w:szCs w:val="24"/>
        </w:rPr>
        <w:t>instructions</w:t>
      </w:r>
      <w:r w:rsidR="005D6EC6" w:rsidRPr="005E1529">
        <w:rPr>
          <w:rFonts w:ascii="Tahoma" w:hAnsi="Tahoma" w:cs="Tahoma"/>
          <w:sz w:val="24"/>
          <w:szCs w:val="24"/>
        </w:rPr>
        <w:t xml:space="preserve"> for shs.9,000,000/= due to be credited on the bank commission account to be credited instead on account 0121023828401.That account belonged to Swaib</w:t>
      </w:r>
      <w:r w:rsidR="0051566D">
        <w:rPr>
          <w:rFonts w:ascii="Tahoma" w:hAnsi="Tahoma" w:cs="Tahoma"/>
          <w:sz w:val="24"/>
          <w:szCs w:val="24"/>
        </w:rPr>
        <w:t xml:space="preserve"> </w:t>
      </w:r>
      <w:r w:rsidR="0051566D" w:rsidRPr="005E1529">
        <w:rPr>
          <w:rFonts w:ascii="Tahoma" w:hAnsi="Tahoma" w:cs="Tahoma"/>
          <w:sz w:val="24"/>
          <w:szCs w:val="24"/>
        </w:rPr>
        <w:t>Lutalo. There</w:t>
      </w:r>
      <w:r w:rsidR="005D6EC6" w:rsidRPr="005E1529">
        <w:rPr>
          <w:rFonts w:ascii="Tahoma" w:hAnsi="Tahoma" w:cs="Tahoma"/>
          <w:sz w:val="24"/>
          <w:szCs w:val="24"/>
        </w:rPr>
        <w:t xml:space="preserve"> was also file gw29151 under description UPDF Commission .It involved shs 9,004,000/= which should have been credited on the bank commission </w:t>
      </w:r>
      <w:r w:rsidR="00803E7F" w:rsidRPr="005E1529">
        <w:rPr>
          <w:rFonts w:ascii="Tahoma" w:hAnsi="Tahoma" w:cs="Tahoma"/>
          <w:sz w:val="24"/>
          <w:szCs w:val="24"/>
        </w:rPr>
        <w:t>account. Instead</w:t>
      </w:r>
      <w:r w:rsidR="005D6EC6" w:rsidRPr="005E1529">
        <w:rPr>
          <w:rFonts w:ascii="Tahoma" w:hAnsi="Tahoma" w:cs="Tahoma"/>
          <w:sz w:val="24"/>
          <w:szCs w:val="24"/>
        </w:rPr>
        <w:t xml:space="preserve"> the instructions were for the amount to be credited on account number 0121023828401.The account belonged to Swaib</w:t>
      </w:r>
      <w:r w:rsidR="0051566D">
        <w:rPr>
          <w:rFonts w:ascii="Tahoma" w:hAnsi="Tahoma" w:cs="Tahoma"/>
          <w:sz w:val="24"/>
          <w:szCs w:val="24"/>
        </w:rPr>
        <w:t xml:space="preserve"> </w:t>
      </w:r>
      <w:r w:rsidR="005D6EC6" w:rsidRPr="005E1529">
        <w:rPr>
          <w:rFonts w:ascii="Tahoma" w:hAnsi="Tahoma" w:cs="Tahoma"/>
          <w:sz w:val="24"/>
          <w:szCs w:val="24"/>
        </w:rPr>
        <w:t>Lutalo.</w:t>
      </w:r>
    </w:p>
    <w:p w:rsidR="005D6EC6" w:rsidRPr="005E1529" w:rsidRDefault="005D6EC6" w:rsidP="00F252DE">
      <w:pPr>
        <w:spacing w:line="480" w:lineRule="auto"/>
        <w:jc w:val="both"/>
        <w:rPr>
          <w:rFonts w:ascii="Tahoma" w:hAnsi="Tahoma" w:cs="Tahoma"/>
          <w:sz w:val="24"/>
          <w:szCs w:val="24"/>
        </w:rPr>
      </w:pPr>
      <w:r w:rsidRPr="005E1529">
        <w:rPr>
          <w:rFonts w:ascii="Tahoma" w:hAnsi="Tahoma" w:cs="Tahoma"/>
          <w:sz w:val="24"/>
          <w:szCs w:val="24"/>
        </w:rPr>
        <w:t xml:space="preserve">Other documents comprised in Exhibit </w:t>
      </w:r>
      <w:r w:rsidR="00DF7400" w:rsidRPr="005E1529">
        <w:rPr>
          <w:rFonts w:ascii="Tahoma" w:hAnsi="Tahoma" w:cs="Tahoma"/>
          <w:sz w:val="24"/>
          <w:szCs w:val="24"/>
        </w:rPr>
        <w:t>P</w:t>
      </w:r>
      <w:r w:rsidRPr="005E1529">
        <w:rPr>
          <w:rFonts w:ascii="Tahoma" w:hAnsi="Tahoma" w:cs="Tahoma"/>
          <w:sz w:val="24"/>
          <w:szCs w:val="24"/>
        </w:rPr>
        <w:t xml:space="preserve">.3 are </w:t>
      </w:r>
      <w:r w:rsidR="00803E7F" w:rsidRPr="005E1529">
        <w:rPr>
          <w:rFonts w:ascii="Tahoma" w:hAnsi="Tahoma" w:cs="Tahoma"/>
          <w:sz w:val="24"/>
          <w:szCs w:val="24"/>
        </w:rPr>
        <w:t>revealing. Take</w:t>
      </w:r>
      <w:r w:rsidRPr="005E1529">
        <w:rPr>
          <w:rFonts w:ascii="Tahoma" w:hAnsi="Tahoma" w:cs="Tahoma"/>
          <w:sz w:val="24"/>
          <w:szCs w:val="24"/>
        </w:rPr>
        <w:t xml:space="preserve"> for example Document K.K1 is the e-mail message which shows it was generated by Kaluuma</w:t>
      </w:r>
      <w:r w:rsidR="0051566D">
        <w:rPr>
          <w:rFonts w:ascii="Tahoma" w:hAnsi="Tahoma" w:cs="Tahoma"/>
          <w:sz w:val="24"/>
          <w:szCs w:val="24"/>
        </w:rPr>
        <w:t xml:space="preserve"> </w:t>
      </w:r>
      <w:r w:rsidR="00803E7F" w:rsidRPr="005E1529">
        <w:rPr>
          <w:rFonts w:ascii="Tahoma" w:hAnsi="Tahoma" w:cs="Tahoma"/>
          <w:sz w:val="24"/>
          <w:szCs w:val="24"/>
        </w:rPr>
        <w:t>A. The</w:t>
      </w:r>
      <w:r w:rsidRPr="005E1529">
        <w:rPr>
          <w:rFonts w:ascii="Tahoma" w:hAnsi="Tahoma" w:cs="Tahoma"/>
          <w:sz w:val="24"/>
          <w:szCs w:val="24"/>
        </w:rPr>
        <w:t xml:space="preserve"> message relates to file Boueft com 050809.A commission of shs 5,563,500/= appears in the </w:t>
      </w:r>
      <w:r w:rsidR="00803E7F" w:rsidRPr="005E1529">
        <w:rPr>
          <w:rFonts w:ascii="Tahoma" w:hAnsi="Tahoma" w:cs="Tahoma"/>
          <w:sz w:val="24"/>
          <w:szCs w:val="24"/>
        </w:rPr>
        <w:t>file. Instructions</w:t>
      </w:r>
      <w:r w:rsidRPr="005E1529">
        <w:rPr>
          <w:rFonts w:ascii="Tahoma" w:hAnsi="Tahoma" w:cs="Tahoma"/>
          <w:sz w:val="24"/>
          <w:szCs w:val="24"/>
        </w:rPr>
        <w:t xml:space="preserve"> in K3 are to the effect account number 0140598996401 in the names of Namugera Denis is to be </w:t>
      </w:r>
      <w:r w:rsidR="00803E7F" w:rsidRPr="005E1529">
        <w:rPr>
          <w:rFonts w:ascii="Tahoma" w:hAnsi="Tahoma" w:cs="Tahoma"/>
          <w:sz w:val="24"/>
          <w:szCs w:val="24"/>
        </w:rPr>
        <w:t>credited. Statement</w:t>
      </w:r>
      <w:r w:rsidRPr="005E1529">
        <w:rPr>
          <w:rFonts w:ascii="Tahoma" w:hAnsi="Tahoma" w:cs="Tahoma"/>
          <w:sz w:val="24"/>
          <w:szCs w:val="24"/>
        </w:rPr>
        <w:t xml:space="preserve"> G is the bank statement of Namugera Denis</w:t>
      </w:r>
      <w:r w:rsidR="005E1529" w:rsidRPr="005E1529">
        <w:rPr>
          <w:rFonts w:ascii="Tahoma" w:hAnsi="Tahoma" w:cs="Tahoma"/>
          <w:sz w:val="24"/>
          <w:szCs w:val="24"/>
        </w:rPr>
        <w:t>.</w:t>
      </w:r>
      <w:r w:rsidRPr="005E1529">
        <w:rPr>
          <w:rFonts w:ascii="Tahoma" w:hAnsi="Tahoma" w:cs="Tahoma"/>
          <w:sz w:val="24"/>
          <w:szCs w:val="24"/>
        </w:rPr>
        <w:t xml:space="preserve"> It shows that on 5</w:t>
      </w:r>
      <w:r w:rsidRPr="005E1529">
        <w:rPr>
          <w:rFonts w:ascii="Tahoma" w:hAnsi="Tahoma" w:cs="Tahoma"/>
          <w:sz w:val="24"/>
          <w:szCs w:val="24"/>
          <w:vertAlign w:val="superscript"/>
        </w:rPr>
        <w:t>th</w:t>
      </w:r>
      <w:r w:rsidRPr="005E1529">
        <w:rPr>
          <w:rFonts w:ascii="Tahoma" w:hAnsi="Tahoma" w:cs="Tahoma"/>
          <w:sz w:val="24"/>
          <w:szCs w:val="24"/>
        </w:rPr>
        <w:t xml:space="preserve"> August 2009 shs 5,563,500/= was indeed credited on that individual account.</w:t>
      </w:r>
    </w:p>
    <w:p w:rsidR="00EF43EF" w:rsidRPr="005E1529" w:rsidRDefault="005D6EC6" w:rsidP="00F252DE">
      <w:pPr>
        <w:spacing w:line="480" w:lineRule="auto"/>
        <w:jc w:val="both"/>
        <w:rPr>
          <w:rFonts w:ascii="Tahoma" w:hAnsi="Tahoma" w:cs="Tahoma"/>
          <w:sz w:val="24"/>
          <w:szCs w:val="24"/>
        </w:rPr>
      </w:pPr>
      <w:r w:rsidRPr="005E1529">
        <w:rPr>
          <w:rFonts w:ascii="Tahoma" w:hAnsi="Tahoma" w:cs="Tahoma"/>
          <w:sz w:val="24"/>
          <w:szCs w:val="24"/>
        </w:rPr>
        <w:t>Then there is Document L.</w:t>
      </w:r>
      <w:r w:rsidR="0051566D">
        <w:rPr>
          <w:rFonts w:ascii="Tahoma" w:hAnsi="Tahoma" w:cs="Tahoma"/>
          <w:sz w:val="24"/>
          <w:szCs w:val="24"/>
        </w:rPr>
        <w:t xml:space="preserve"> </w:t>
      </w:r>
      <w:r w:rsidRPr="005E1529">
        <w:rPr>
          <w:rFonts w:ascii="Tahoma" w:hAnsi="Tahoma" w:cs="Tahoma"/>
          <w:sz w:val="24"/>
          <w:szCs w:val="24"/>
        </w:rPr>
        <w:t>In the</w:t>
      </w:r>
      <w:r w:rsidR="00EF43EF" w:rsidRPr="005E1529">
        <w:rPr>
          <w:rFonts w:ascii="Tahoma" w:hAnsi="Tahoma" w:cs="Tahoma"/>
          <w:sz w:val="24"/>
          <w:szCs w:val="24"/>
        </w:rPr>
        <w:t xml:space="preserve"> e-mail which is L1 file Boueft Commission 040809 is </w:t>
      </w:r>
      <w:r w:rsidR="00803E7F" w:rsidRPr="005E1529">
        <w:rPr>
          <w:rFonts w:ascii="Tahoma" w:hAnsi="Tahoma" w:cs="Tahoma"/>
          <w:sz w:val="24"/>
          <w:szCs w:val="24"/>
        </w:rPr>
        <w:t>mentioned. The</w:t>
      </w:r>
      <w:r w:rsidR="0051566D">
        <w:rPr>
          <w:rFonts w:ascii="Tahoma" w:hAnsi="Tahoma" w:cs="Tahoma"/>
          <w:sz w:val="24"/>
          <w:szCs w:val="24"/>
        </w:rPr>
        <w:t xml:space="preserve"> </w:t>
      </w:r>
      <w:r w:rsidR="00803E7F" w:rsidRPr="005E1529">
        <w:rPr>
          <w:rFonts w:ascii="Tahoma" w:hAnsi="Tahoma" w:cs="Tahoma"/>
          <w:sz w:val="24"/>
          <w:szCs w:val="24"/>
        </w:rPr>
        <w:t>gateway (</w:t>
      </w:r>
      <w:r w:rsidR="00EF43EF" w:rsidRPr="005E1529">
        <w:rPr>
          <w:rFonts w:ascii="Tahoma" w:hAnsi="Tahoma" w:cs="Tahoma"/>
          <w:sz w:val="24"/>
          <w:szCs w:val="24"/>
        </w:rPr>
        <w:t xml:space="preserve">gw) is L2.A figure of shs 4,516,500/= was instructed to be </w:t>
      </w:r>
      <w:r w:rsidR="00B306C6" w:rsidRPr="005E1529">
        <w:rPr>
          <w:rFonts w:ascii="Tahoma" w:hAnsi="Tahoma" w:cs="Tahoma"/>
          <w:sz w:val="24"/>
          <w:szCs w:val="24"/>
        </w:rPr>
        <w:t>credited to</w:t>
      </w:r>
      <w:r w:rsidR="00EF43EF" w:rsidRPr="005E1529">
        <w:rPr>
          <w:rFonts w:ascii="Tahoma" w:hAnsi="Tahoma" w:cs="Tahoma"/>
          <w:sz w:val="24"/>
          <w:szCs w:val="24"/>
        </w:rPr>
        <w:t xml:space="preserve"> account 0121098430701.That account belonged to Barongo Willy</w:t>
      </w:r>
      <w:r w:rsidR="005E1529" w:rsidRPr="005E1529">
        <w:rPr>
          <w:rFonts w:ascii="Tahoma" w:hAnsi="Tahoma" w:cs="Tahoma"/>
          <w:sz w:val="24"/>
          <w:szCs w:val="24"/>
        </w:rPr>
        <w:t>.</w:t>
      </w:r>
      <w:r w:rsidR="00EF43EF" w:rsidRPr="005E1529">
        <w:rPr>
          <w:rFonts w:ascii="Tahoma" w:hAnsi="Tahoma" w:cs="Tahoma"/>
          <w:sz w:val="24"/>
          <w:szCs w:val="24"/>
        </w:rPr>
        <w:t xml:space="preserve"> Reference is made to Document H which is the bank statement of Barongo</w:t>
      </w:r>
      <w:r w:rsidR="0051566D">
        <w:rPr>
          <w:rFonts w:ascii="Tahoma" w:hAnsi="Tahoma" w:cs="Tahoma"/>
          <w:sz w:val="24"/>
          <w:szCs w:val="24"/>
        </w:rPr>
        <w:t xml:space="preserve"> </w:t>
      </w:r>
      <w:r w:rsidR="00EF43EF" w:rsidRPr="005E1529">
        <w:rPr>
          <w:rFonts w:ascii="Tahoma" w:hAnsi="Tahoma" w:cs="Tahoma"/>
          <w:sz w:val="24"/>
          <w:szCs w:val="24"/>
        </w:rPr>
        <w:t>Willy.</w:t>
      </w:r>
      <w:r w:rsidR="008F34D0">
        <w:rPr>
          <w:rFonts w:ascii="Tahoma" w:hAnsi="Tahoma" w:cs="Tahoma"/>
          <w:sz w:val="24"/>
          <w:szCs w:val="24"/>
        </w:rPr>
        <w:t xml:space="preserve"> </w:t>
      </w:r>
      <w:r w:rsidR="00EF43EF" w:rsidRPr="005E1529">
        <w:rPr>
          <w:rFonts w:ascii="Tahoma" w:hAnsi="Tahoma" w:cs="Tahoma"/>
          <w:sz w:val="24"/>
          <w:szCs w:val="24"/>
        </w:rPr>
        <w:t>It is manifest on 5</w:t>
      </w:r>
      <w:r w:rsidR="00EF43EF" w:rsidRPr="005E1529">
        <w:rPr>
          <w:rFonts w:ascii="Tahoma" w:hAnsi="Tahoma" w:cs="Tahoma"/>
          <w:sz w:val="24"/>
          <w:szCs w:val="24"/>
          <w:vertAlign w:val="superscript"/>
        </w:rPr>
        <w:t>th</w:t>
      </w:r>
      <w:r w:rsidR="00EF43EF" w:rsidRPr="005E1529">
        <w:rPr>
          <w:rFonts w:ascii="Tahoma" w:hAnsi="Tahoma" w:cs="Tahoma"/>
          <w:sz w:val="24"/>
          <w:szCs w:val="24"/>
        </w:rPr>
        <w:t xml:space="preserve"> August 2009 the account increased by shs 4,516,500/=.</w:t>
      </w:r>
    </w:p>
    <w:p w:rsidR="00EF43EF" w:rsidRPr="005E1529" w:rsidRDefault="00EF43EF" w:rsidP="00F252DE">
      <w:pPr>
        <w:spacing w:line="480" w:lineRule="auto"/>
        <w:jc w:val="both"/>
        <w:rPr>
          <w:rFonts w:ascii="Tahoma" w:hAnsi="Tahoma" w:cs="Tahoma"/>
          <w:sz w:val="24"/>
          <w:szCs w:val="24"/>
        </w:rPr>
      </w:pPr>
      <w:r w:rsidRPr="005E1529">
        <w:rPr>
          <w:rFonts w:ascii="Tahoma" w:hAnsi="Tahoma" w:cs="Tahoma"/>
          <w:sz w:val="24"/>
          <w:szCs w:val="24"/>
        </w:rPr>
        <w:t>Document M contains an e-mail</w:t>
      </w:r>
      <w:r w:rsidR="00803E7F" w:rsidRPr="005E1529">
        <w:rPr>
          <w:rFonts w:ascii="Tahoma" w:hAnsi="Tahoma" w:cs="Tahoma"/>
          <w:sz w:val="24"/>
          <w:szCs w:val="24"/>
        </w:rPr>
        <w:t>, M1</w:t>
      </w:r>
      <w:r w:rsidR="00DF7400" w:rsidRPr="005E1529">
        <w:rPr>
          <w:rFonts w:ascii="Tahoma" w:hAnsi="Tahoma" w:cs="Tahoma"/>
          <w:sz w:val="24"/>
          <w:szCs w:val="24"/>
        </w:rPr>
        <w:t>.</w:t>
      </w:r>
      <w:r w:rsidRPr="005E1529">
        <w:rPr>
          <w:rFonts w:ascii="Tahoma" w:hAnsi="Tahoma" w:cs="Tahoma"/>
          <w:sz w:val="24"/>
          <w:szCs w:val="24"/>
        </w:rPr>
        <w:t xml:space="preserve"> The e-mail relates to two files Kaluuma sent to IT to </w:t>
      </w:r>
      <w:r w:rsidR="00803E7F" w:rsidRPr="005E1529">
        <w:rPr>
          <w:rFonts w:ascii="Tahoma" w:hAnsi="Tahoma" w:cs="Tahoma"/>
          <w:sz w:val="24"/>
          <w:szCs w:val="24"/>
        </w:rPr>
        <w:t>process. The</w:t>
      </w:r>
      <w:r w:rsidRPr="005E1529">
        <w:rPr>
          <w:rFonts w:ascii="Tahoma" w:hAnsi="Tahoma" w:cs="Tahoma"/>
          <w:sz w:val="24"/>
          <w:szCs w:val="24"/>
        </w:rPr>
        <w:t xml:space="preserve"> first file is Boueft com 040909.The other is Boueft com 040909a.Instructions were for shs 6,262,500/= to be credited to account 0121098430701.M3 shows the instructions were complied with and the money was deposited on that account held by Willy </w:t>
      </w:r>
      <w:r w:rsidR="005E1529" w:rsidRPr="005E1529">
        <w:rPr>
          <w:rFonts w:ascii="Tahoma" w:hAnsi="Tahoma" w:cs="Tahoma"/>
          <w:sz w:val="24"/>
          <w:szCs w:val="24"/>
        </w:rPr>
        <w:t xml:space="preserve">Barongo. </w:t>
      </w:r>
      <w:r w:rsidRPr="005E1529">
        <w:rPr>
          <w:rFonts w:ascii="Tahoma" w:hAnsi="Tahoma" w:cs="Tahoma"/>
          <w:sz w:val="24"/>
          <w:szCs w:val="24"/>
        </w:rPr>
        <w:t xml:space="preserve">M4 relates to the second </w:t>
      </w:r>
      <w:r w:rsidR="00803E7F" w:rsidRPr="005E1529">
        <w:rPr>
          <w:rFonts w:ascii="Tahoma" w:hAnsi="Tahoma" w:cs="Tahoma"/>
          <w:sz w:val="24"/>
          <w:szCs w:val="24"/>
        </w:rPr>
        <w:t>file. Therein</w:t>
      </w:r>
      <w:r w:rsidRPr="005E1529">
        <w:rPr>
          <w:rFonts w:ascii="Tahoma" w:hAnsi="Tahoma" w:cs="Tahoma"/>
          <w:sz w:val="24"/>
          <w:szCs w:val="24"/>
        </w:rPr>
        <w:t xml:space="preserve"> a commission of shs 6,265,500/= which ordinarily should have been credited on the bank commission account was directed to be credited on account 0140598996401.M5 shows the sum was credited to that </w:t>
      </w:r>
      <w:r w:rsidR="00803E7F" w:rsidRPr="005E1529">
        <w:rPr>
          <w:rFonts w:ascii="Tahoma" w:hAnsi="Tahoma" w:cs="Tahoma"/>
          <w:sz w:val="24"/>
          <w:szCs w:val="24"/>
        </w:rPr>
        <w:t>account, which</w:t>
      </w:r>
      <w:r w:rsidRPr="005E1529">
        <w:rPr>
          <w:rFonts w:ascii="Tahoma" w:hAnsi="Tahoma" w:cs="Tahoma"/>
          <w:sz w:val="24"/>
          <w:szCs w:val="24"/>
        </w:rPr>
        <w:t xml:space="preserve"> is in the names of Namugera Denis on 4</w:t>
      </w:r>
      <w:r w:rsidRPr="005E1529">
        <w:rPr>
          <w:rFonts w:ascii="Tahoma" w:hAnsi="Tahoma" w:cs="Tahoma"/>
          <w:sz w:val="24"/>
          <w:szCs w:val="24"/>
          <w:vertAlign w:val="superscript"/>
        </w:rPr>
        <w:t>th</w:t>
      </w:r>
      <w:r w:rsidRPr="005E1529">
        <w:rPr>
          <w:rFonts w:ascii="Tahoma" w:hAnsi="Tahoma" w:cs="Tahoma"/>
          <w:sz w:val="24"/>
          <w:szCs w:val="24"/>
        </w:rPr>
        <w:t xml:space="preserve"> September 2009.The statement of account of Namugera Denis which is comprised in Document G confirms the account became fatter by shs 6,265,500/= on 4</w:t>
      </w:r>
      <w:r w:rsidRPr="005E1529">
        <w:rPr>
          <w:rFonts w:ascii="Tahoma" w:hAnsi="Tahoma" w:cs="Tahoma"/>
          <w:sz w:val="24"/>
          <w:szCs w:val="24"/>
          <w:vertAlign w:val="superscript"/>
        </w:rPr>
        <w:t>th</w:t>
      </w:r>
      <w:r w:rsidRPr="005E1529">
        <w:rPr>
          <w:rFonts w:ascii="Tahoma" w:hAnsi="Tahoma" w:cs="Tahoma"/>
          <w:sz w:val="24"/>
          <w:szCs w:val="24"/>
        </w:rPr>
        <w:t xml:space="preserve"> September 2009.</w:t>
      </w:r>
    </w:p>
    <w:p w:rsidR="008B2085" w:rsidRPr="005E1529" w:rsidRDefault="00EF43EF" w:rsidP="00F252DE">
      <w:pPr>
        <w:spacing w:line="480" w:lineRule="auto"/>
        <w:jc w:val="both"/>
        <w:rPr>
          <w:rFonts w:ascii="Tahoma" w:hAnsi="Tahoma" w:cs="Tahoma"/>
          <w:sz w:val="24"/>
          <w:szCs w:val="24"/>
        </w:rPr>
      </w:pPr>
      <w:r w:rsidRPr="005E1529">
        <w:rPr>
          <w:rFonts w:ascii="Tahoma" w:hAnsi="Tahoma" w:cs="Tahoma"/>
          <w:sz w:val="24"/>
          <w:szCs w:val="24"/>
        </w:rPr>
        <w:t>We examine Document N.</w:t>
      </w:r>
      <w:r w:rsidR="0051566D">
        <w:rPr>
          <w:rFonts w:ascii="Tahoma" w:hAnsi="Tahoma" w:cs="Tahoma"/>
          <w:sz w:val="24"/>
          <w:szCs w:val="24"/>
        </w:rPr>
        <w:t xml:space="preserve"> </w:t>
      </w:r>
      <w:r w:rsidR="008B2085" w:rsidRPr="005E1529">
        <w:rPr>
          <w:rFonts w:ascii="Tahoma" w:hAnsi="Tahoma" w:cs="Tahoma"/>
          <w:sz w:val="24"/>
          <w:szCs w:val="24"/>
        </w:rPr>
        <w:t>The e-mail is marked N1.It was sent by Kaluuma</w:t>
      </w:r>
      <w:r w:rsidR="0051566D">
        <w:rPr>
          <w:rFonts w:ascii="Tahoma" w:hAnsi="Tahoma" w:cs="Tahoma"/>
          <w:sz w:val="24"/>
          <w:szCs w:val="24"/>
        </w:rPr>
        <w:t xml:space="preserve"> </w:t>
      </w:r>
      <w:r w:rsidR="00803E7F" w:rsidRPr="005E1529">
        <w:rPr>
          <w:rFonts w:ascii="Tahoma" w:hAnsi="Tahoma" w:cs="Tahoma"/>
          <w:sz w:val="24"/>
          <w:szCs w:val="24"/>
        </w:rPr>
        <w:t>A. It</w:t>
      </w:r>
      <w:r w:rsidR="008B2085" w:rsidRPr="005E1529">
        <w:rPr>
          <w:rFonts w:ascii="Tahoma" w:hAnsi="Tahoma" w:cs="Tahoma"/>
          <w:sz w:val="24"/>
          <w:szCs w:val="24"/>
        </w:rPr>
        <w:t xml:space="preserve"> mentions file pension com </w:t>
      </w:r>
      <w:r w:rsidR="00803E7F" w:rsidRPr="005E1529">
        <w:rPr>
          <w:rFonts w:ascii="Tahoma" w:hAnsi="Tahoma" w:cs="Tahoma"/>
          <w:sz w:val="24"/>
          <w:szCs w:val="24"/>
        </w:rPr>
        <w:t>150909a.In N2</w:t>
      </w:r>
      <w:r w:rsidR="008B2085" w:rsidRPr="005E1529">
        <w:rPr>
          <w:rFonts w:ascii="Tahoma" w:hAnsi="Tahoma" w:cs="Tahoma"/>
          <w:sz w:val="24"/>
          <w:szCs w:val="24"/>
        </w:rPr>
        <w:t xml:space="preserve"> a figure of shs 6,238,500/= is given as commission and the account to be credited is shown to be 0140598996401.N3 shows the outcome from </w:t>
      </w:r>
      <w:r w:rsidR="00803E7F" w:rsidRPr="005E1529">
        <w:rPr>
          <w:rFonts w:ascii="Tahoma" w:hAnsi="Tahoma" w:cs="Tahoma"/>
          <w:sz w:val="24"/>
          <w:szCs w:val="24"/>
        </w:rPr>
        <w:t>IT. The</w:t>
      </w:r>
      <w:r w:rsidR="008B2085" w:rsidRPr="005E1529">
        <w:rPr>
          <w:rFonts w:ascii="Tahoma" w:hAnsi="Tahoma" w:cs="Tahoma"/>
          <w:sz w:val="24"/>
          <w:szCs w:val="24"/>
        </w:rPr>
        <w:t xml:space="preserve"> instructions were complied with on 16/09/09 and the account credited was that of Namugera</w:t>
      </w:r>
      <w:r w:rsidR="0051566D">
        <w:rPr>
          <w:rFonts w:ascii="Tahoma" w:hAnsi="Tahoma" w:cs="Tahoma"/>
          <w:sz w:val="24"/>
          <w:szCs w:val="24"/>
        </w:rPr>
        <w:t xml:space="preserve"> </w:t>
      </w:r>
      <w:r w:rsidR="00803E7F" w:rsidRPr="005E1529">
        <w:rPr>
          <w:rFonts w:ascii="Tahoma" w:hAnsi="Tahoma" w:cs="Tahoma"/>
          <w:sz w:val="24"/>
          <w:szCs w:val="24"/>
        </w:rPr>
        <w:t>Denis. Document</w:t>
      </w:r>
      <w:r w:rsidR="008B2085" w:rsidRPr="005E1529">
        <w:rPr>
          <w:rFonts w:ascii="Tahoma" w:hAnsi="Tahoma" w:cs="Tahoma"/>
          <w:sz w:val="24"/>
          <w:szCs w:val="24"/>
        </w:rPr>
        <w:t xml:space="preserve"> G is the bank statement of Namugera Denis</w:t>
      </w:r>
      <w:r w:rsidR="00DF7400" w:rsidRPr="005E1529">
        <w:rPr>
          <w:rFonts w:ascii="Tahoma" w:hAnsi="Tahoma" w:cs="Tahoma"/>
          <w:sz w:val="24"/>
          <w:szCs w:val="24"/>
        </w:rPr>
        <w:t>.</w:t>
      </w:r>
      <w:r w:rsidR="008B2085" w:rsidRPr="005E1529">
        <w:rPr>
          <w:rFonts w:ascii="Tahoma" w:hAnsi="Tahoma" w:cs="Tahoma"/>
          <w:sz w:val="24"/>
          <w:szCs w:val="24"/>
        </w:rPr>
        <w:t xml:space="preserve"> It shows shs 6,238,500/= was credited to the account on 16</w:t>
      </w:r>
      <w:r w:rsidR="008B2085" w:rsidRPr="005E1529">
        <w:rPr>
          <w:rFonts w:ascii="Tahoma" w:hAnsi="Tahoma" w:cs="Tahoma"/>
          <w:sz w:val="24"/>
          <w:szCs w:val="24"/>
          <w:vertAlign w:val="superscript"/>
        </w:rPr>
        <w:t>th</w:t>
      </w:r>
      <w:r w:rsidR="008B2085" w:rsidRPr="005E1529">
        <w:rPr>
          <w:rFonts w:ascii="Tahoma" w:hAnsi="Tahoma" w:cs="Tahoma"/>
          <w:sz w:val="24"/>
          <w:szCs w:val="24"/>
        </w:rPr>
        <w:t xml:space="preserve"> September 2009.</w:t>
      </w:r>
    </w:p>
    <w:p w:rsidR="00CA5582" w:rsidRPr="005E1529" w:rsidRDefault="008B2085" w:rsidP="00F252DE">
      <w:pPr>
        <w:spacing w:line="480" w:lineRule="auto"/>
        <w:jc w:val="both"/>
        <w:rPr>
          <w:rFonts w:ascii="Tahoma" w:hAnsi="Tahoma" w:cs="Tahoma"/>
          <w:sz w:val="24"/>
          <w:szCs w:val="24"/>
        </w:rPr>
      </w:pPr>
      <w:r w:rsidRPr="005E1529">
        <w:rPr>
          <w:rFonts w:ascii="Tahoma" w:hAnsi="Tahoma" w:cs="Tahoma"/>
          <w:sz w:val="24"/>
          <w:szCs w:val="24"/>
        </w:rPr>
        <w:t>Then there is Document O.</w:t>
      </w:r>
      <w:r w:rsidR="0051566D">
        <w:rPr>
          <w:rFonts w:ascii="Tahoma" w:hAnsi="Tahoma" w:cs="Tahoma"/>
          <w:sz w:val="24"/>
          <w:szCs w:val="24"/>
        </w:rPr>
        <w:t xml:space="preserve"> </w:t>
      </w:r>
      <w:r w:rsidRPr="005E1529">
        <w:rPr>
          <w:rFonts w:ascii="Tahoma" w:hAnsi="Tahoma" w:cs="Tahoma"/>
          <w:sz w:val="24"/>
          <w:szCs w:val="24"/>
        </w:rPr>
        <w:t>The e-mail is O1</w:t>
      </w:r>
      <w:r w:rsidR="00DF7400" w:rsidRPr="005E1529">
        <w:rPr>
          <w:rFonts w:ascii="Tahoma" w:hAnsi="Tahoma" w:cs="Tahoma"/>
          <w:sz w:val="24"/>
          <w:szCs w:val="24"/>
        </w:rPr>
        <w:t>.</w:t>
      </w:r>
      <w:r w:rsidRPr="005E1529">
        <w:rPr>
          <w:rFonts w:ascii="Tahoma" w:hAnsi="Tahoma" w:cs="Tahoma"/>
          <w:sz w:val="24"/>
          <w:szCs w:val="24"/>
        </w:rPr>
        <w:t xml:space="preserve"> It was sent by Kaluuma A and refers to file Boueft pen com 160109b.The commission figure mentioned in </w:t>
      </w:r>
      <w:r w:rsidR="005737A2" w:rsidRPr="005E1529">
        <w:rPr>
          <w:rFonts w:ascii="Tahoma" w:hAnsi="Tahoma" w:cs="Tahoma"/>
          <w:sz w:val="24"/>
          <w:szCs w:val="24"/>
        </w:rPr>
        <w:t xml:space="preserve">O2 is shs 6,745,500/= </w:t>
      </w:r>
      <w:r w:rsidR="00CA5582" w:rsidRPr="005E1529">
        <w:rPr>
          <w:rFonts w:ascii="Tahoma" w:hAnsi="Tahoma" w:cs="Tahoma"/>
          <w:sz w:val="24"/>
          <w:szCs w:val="24"/>
        </w:rPr>
        <w:t xml:space="preserve">and it was </w:t>
      </w:r>
      <w:r w:rsidR="00DF7400" w:rsidRPr="005E1529">
        <w:rPr>
          <w:rFonts w:ascii="Tahoma" w:hAnsi="Tahoma" w:cs="Tahoma"/>
          <w:sz w:val="24"/>
          <w:szCs w:val="24"/>
        </w:rPr>
        <w:t xml:space="preserve">to be </w:t>
      </w:r>
      <w:r w:rsidR="00CA5582" w:rsidRPr="005E1529">
        <w:rPr>
          <w:rFonts w:ascii="Tahoma" w:hAnsi="Tahoma" w:cs="Tahoma"/>
          <w:sz w:val="24"/>
          <w:szCs w:val="24"/>
        </w:rPr>
        <w:t>credited to account 0140598996401 according to the instructions.O3 shows the said commission amount was credited to account 0140598996401 on 16</w:t>
      </w:r>
      <w:r w:rsidR="00CA5582" w:rsidRPr="005E1529">
        <w:rPr>
          <w:rFonts w:ascii="Tahoma" w:hAnsi="Tahoma" w:cs="Tahoma"/>
          <w:sz w:val="24"/>
          <w:szCs w:val="24"/>
          <w:vertAlign w:val="superscript"/>
        </w:rPr>
        <w:t>th</w:t>
      </w:r>
      <w:r w:rsidR="00CA5582" w:rsidRPr="005E1529">
        <w:rPr>
          <w:rFonts w:ascii="Tahoma" w:hAnsi="Tahoma" w:cs="Tahoma"/>
          <w:sz w:val="24"/>
          <w:szCs w:val="24"/>
        </w:rPr>
        <w:t xml:space="preserve"> October 2009.Bank statement G is the bank statement of Namugera</w:t>
      </w:r>
      <w:r w:rsidR="0051566D">
        <w:rPr>
          <w:rFonts w:ascii="Tahoma" w:hAnsi="Tahoma" w:cs="Tahoma"/>
          <w:sz w:val="24"/>
          <w:szCs w:val="24"/>
        </w:rPr>
        <w:t xml:space="preserve"> </w:t>
      </w:r>
      <w:r w:rsidR="00803E7F" w:rsidRPr="005E1529">
        <w:rPr>
          <w:rFonts w:ascii="Tahoma" w:hAnsi="Tahoma" w:cs="Tahoma"/>
          <w:sz w:val="24"/>
          <w:szCs w:val="24"/>
        </w:rPr>
        <w:t>Denis. It</w:t>
      </w:r>
      <w:r w:rsidR="00CA5582" w:rsidRPr="005E1529">
        <w:rPr>
          <w:rFonts w:ascii="Tahoma" w:hAnsi="Tahoma" w:cs="Tahoma"/>
          <w:sz w:val="24"/>
          <w:szCs w:val="24"/>
        </w:rPr>
        <w:t xml:space="preserve"> confirms that on 16</w:t>
      </w:r>
      <w:r w:rsidR="00CA5582" w:rsidRPr="005E1529">
        <w:rPr>
          <w:rFonts w:ascii="Tahoma" w:hAnsi="Tahoma" w:cs="Tahoma"/>
          <w:sz w:val="24"/>
          <w:szCs w:val="24"/>
          <w:vertAlign w:val="superscript"/>
        </w:rPr>
        <w:t>th</w:t>
      </w:r>
      <w:r w:rsidR="00CA5582" w:rsidRPr="005E1529">
        <w:rPr>
          <w:rFonts w:ascii="Tahoma" w:hAnsi="Tahoma" w:cs="Tahoma"/>
          <w:sz w:val="24"/>
          <w:szCs w:val="24"/>
        </w:rPr>
        <w:t xml:space="preserve"> October 2009 that account was bolstered by the sum of shs 6,745,500/=.</w:t>
      </w:r>
    </w:p>
    <w:p w:rsidR="00CA5582" w:rsidRPr="005E1529" w:rsidRDefault="00CA5582" w:rsidP="00F252DE">
      <w:pPr>
        <w:spacing w:line="480" w:lineRule="auto"/>
        <w:jc w:val="both"/>
        <w:rPr>
          <w:rFonts w:ascii="Tahoma" w:hAnsi="Tahoma" w:cs="Tahoma"/>
          <w:sz w:val="24"/>
          <w:szCs w:val="24"/>
        </w:rPr>
      </w:pPr>
      <w:r w:rsidRPr="005E1529">
        <w:rPr>
          <w:rFonts w:ascii="Tahoma" w:hAnsi="Tahoma" w:cs="Tahoma"/>
          <w:sz w:val="24"/>
          <w:szCs w:val="24"/>
        </w:rPr>
        <w:t xml:space="preserve">In Document P the e-mail is P1.It refers to file </w:t>
      </w:r>
      <w:r w:rsidR="00B306C6" w:rsidRPr="005E1529">
        <w:rPr>
          <w:rFonts w:ascii="Tahoma" w:hAnsi="Tahoma" w:cs="Tahoma"/>
          <w:sz w:val="24"/>
          <w:szCs w:val="24"/>
        </w:rPr>
        <w:t>Boupencom 151009b.</w:t>
      </w:r>
      <w:r w:rsidR="0051566D">
        <w:rPr>
          <w:rFonts w:ascii="Tahoma" w:hAnsi="Tahoma" w:cs="Tahoma"/>
          <w:sz w:val="24"/>
          <w:szCs w:val="24"/>
        </w:rPr>
        <w:t xml:space="preserve"> </w:t>
      </w:r>
      <w:r w:rsidR="00B306C6" w:rsidRPr="005E1529">
        <w:rPr>
          <w:rFonts w:ascii="Tahoma" w:hAnsi="Tahoma" w:cs="Tahoma"/>
          <w:sz w:val="24"/>
          <w:szCs w:val="24"/>
        </w:rPr>
        <w:t>Kaluuma</w:t>
      </w:r>
      <w:r w:rsidRPr="005E1529">
        <w:rPr>
          <w:rFonts w:ascii="Tahoma" w:hAnsi="Tahoma" w:cs="Tahoma"/>
          <w:sz w:val="24"/>
          <w:szCs w:val="24"/>
        </w:rPr>
        <w:t xml:space="preserve"> A </w:t>
      </w:r>
      <w:r w:rsidR="00B306C6" w:rsidRPr="005E1529">
        <w:rPr>
          <w:rFonts w:ascii="Tahoma" w:hAnsi="Tahoma" w:cs="Tahoma"/>
          <w:sz w:val="24"/>
          <w:szCs w:val="24"/>
        </w:rPr>
        <w:t>prepared P2</w:t>
      </w:r>
      <w:r w:rsidRPr="005E1529">
        <w:rPr>
          <w:rFonts w:ascii="Tahoma" w:hAnsi="Tahoma" w:cs="Tahoma"/>
          <w:sz w:val="24"/>
          <w:szCs w:val="24"/>
        </w:rPr>
        <w:t xml:space="preserve"> with the </w:t>
      </w:r>
      <w:r w:rsidR="00B306C6" w:rsidRPr="005E1529">
        <w:rPr>
          <w:rFonts w:ascii="Tahoma" w:hAnsi="Tahoma" w:cs="Tahoma"/>
          <w:sz w:val="24"/>
          <w:szCs w:val="24"/>
        </w:rPr>
        <w:t>commission as</w:t>
      </w:r>
      <w:r w:rsidR="0051566D">
        <w:rPr>
          <w:rFonts w:ascii="Tahoma" w:hAnsi="Tahoma" w:cs="Tahoma"/>
          <w:sz w:val="24"/>
          <w:szCs w:val="24"/>
        </w:rPr>
        <w:t xml:space="preserve"> </w:t>
      </w:r>
      <w:r w:rsidRPr="005E1529">
        <w:rPr>
          <w:rFonts w:ascii="Tahoma" w:hAnsi="Tahoma" w:cs="Tahoma"/>
          <w:sz w:val="24"/>
          <w:szCs w:val="24"/>
        </w:rPr>
        <w:t>shs 5,245,500/=.The commission sum was to be credited to account 0140598996401.P3 shows IT complied with those instructions</w:t>
      </w:r>
      <w:r w:rsidR="005E1529" w:rsidRPr="005E1529">
        <w:rPr>
          <w:rFonts w:ascii="Tahoma" w:hAnsi="Tahoma" w:cs="Tahoma"/>
          <w:sz w:val="24"/>
          <w:szCs w:val="24"/>
        </w:rPr>
        <w:t>.</w:t>
      </w:r>
      <w:r w:rsidRPr="005E1529">
        <w:rPr>
          <w:rFonts w:ascii="Tahoma" w:hAnsi="Tahoma" w:cs="Tahoma"/>
          <w:sz w:val="24"/>
          <w:szCs w:val="24"/>
        </w:rPr>
        <w:t xml:space="preserve"> The account is in the names of Namugera Denis</w:t>
      </w:r>
      <w:r w:rsidR="005E1529" w:rsidRPr="005E1529">
        <w:rPr>
          <w:rFonts w:ascii="Tahoma" w:hAnsi="Tahoma" w:cs="Tahoma"/>
          <w:sz w:val="24"/>
          <w:szCs w:val="24"/>
        </w:rPr>
        <w:t>.</w:t>
      </w:r>
      <w:r w:rsidRPr="005E1529">
        <w:rPr>
          <w:rFonts w:ascii="Tahoma" w:hAnsi="Tahoma" w:cs="Tahoma"/>
          <w:sz w:val="24"/>
          <w:szCs w:val="24"/>
        </w:rPr>
        <w:t xml:space="preserve"> Indeed Bank statement G of Namugera Denis confirms that information.</w:t>
      </w:r>
    </w:p>
    <w:p w:rsidR="00CA5582" w:rsidRPr="005E1529" w:rsidRDefault="00CA5582" w:rsidP="00F252DE">
      <w:pPr>
        <w:spacing w:line="480" w:lineRule="auto"/>
        <w:jc w:val="both"/>
        <w:rPr>
          <w:rFonts w:ascii="Tahoma" w:hAnsi="Tahoma" w:cs="Tahoma"/>
          <w:sz w:val="24"/>
          <w:szCs w:val="24"/>
        </w:rPr>
      </w:pPr>
      <w:r w:rsidRPr="005E1529">
        <w:rPr>
          <w:rFonts w:ascii="Tahoma" w:hAnsi="Tahoma" w:cs="Tahoma"/>
          <w:sz w:val="24"/>
          <w:szCs w:val="24"/>
        </w:rPr>
        <w:t>In Document Q the e-mail is Q1.It is from Kaluuma A to IT concerning file Pension 150310b.Q2 which was prepared by Kaluuma A shows commission of shs 6,002,000/= was to be credited to account 0121006878001</w:t>
      </w:r>
      <w:r w:rsidR="00B51582">
        <w:rPr>
          <w:rFonts w:ascii="Tahoma" w:hAnsi="Tahoma" w:cs="Tahoma"/>
          <w:sz w:val="24"/>
          <w:szCs w:val="24"/>
        </w:rPr>
        <w:t xml:space="preserve">. </w:t>
      </w:r>
      <w:r w:rsidRPr="005E1529">
        <w:rPr>
          <w:rFonts w:ascii="Tahoma" w:hAnsi="Tahoma" w:cs="Tahoma"/>
          <w:sz w:val="24"/>
          <w:szCs w:val="24"/>
        </w:rPr>
        <w:t xml:space="preserve"> Q3 shows that on 16</w:t>
      </w:r>
      <w:r w:rsidRPr="005E1529">
        <w:rPr>
          <w:rFonts w:ascii="Tahoma" w:hAnsi="Tahoma" w:cs="Tahoma"/>
          <w:sz w:val="24"/>
          <w:szCs w:val="24"/>
          <w:vertAlign w:val="superscript"/>
        </w:rPr>
        <w:t>th</w:t>
      </w:r>
      <w:r w:rsidRPr="005E1529">
        <w:rPr>
          <w:rFonts w:ascii="Tahoma" w:hAnsi="Tahoma" w:cs="Tahoma"/>
          <w:sz w:val="24"/>
          <w:szCs w:val="24"/>
        </w:rPr>
        <w:t xml:space="preserve"> March 2010 those instructions were </w:t>
      </w:r>
      <w:r w:rsidR="00803E7F" w:rsidRPr="005E1529">
        <w:rPr>
          <w:rFonts w:ascii="Tahoma" w:hAnsi="Tahoma" w:cs="Tahoma"/>
          <w:sz w:val="24"/>
          <w:szCs w:val="24"/>
        </w:rPr>
        <w:t>effected. Bank</w:t>
      </w:r>
      <w:r w:rsidRPr="005E1529">
        <w:rPr>
          <w:rFonts w:ascii="Tahoma" w:hAnsi="Tahoma" w:cs="Tahoma"/>
          <w:sz w:val="24"/>
          <w:szCs w:val="24"/>
        </w:rPr>
        <w:t xml:space="preserve"> statement I is that of Ntege Umar.</w:t>
      </w:r>
      <w:r w:rsidR="0051566D">
        <w:rPr>
          <w:rFonts w:ascii="Tahoma" w:hAnsi="Tahoma" w:cs="Tahoma"/>
          <w:sz w:val="24"/>
          <w:szCs w:val="24"/>
        </w:rPr>
        <w:t xml:space="preserve"> </w:t>
      </w:r>
      <w:r w:rsidRPr="005E1529">
        <w:rPr>
          <w:rFonts w:ascii="Tahoma" w:hAnsi="Tahoma" w:cs="Tahoma"/>
          <w:sz w:val="24"/>
          <w:szCs w:val="24"/>
        </w:rPr>
        <w:t>It confirms shs 6,002,000/= was credited to that account on 16</w:t>
      </w:r>
      <w:r w:rsidRPr="005E1529">
        <w:rPr>
          <w:rFonts w:ascii="Tahoma" w:hAnsi="Tahoma" w:cs="Tahoma"/>
          <w:sz w:val="24"/>
          <w:szCs w:val="24"/>
          <w:vertAlign w:val="superscript"/>
        </w:rPr>
        <w:t>th</w:t>
      </w:r>
      <w:r w:rsidRPr="005E1529">
        <w:rPr>
          <w:rFonts w:ascii="Tahoma" w:hAnsi="Tahoma" w:cs="Tahoma"/>
          <w:sz w:val="24"/>
          <w:szCs w:val="24"/>
        </w:rPr>
        <w:t xml:space="preserve"> March 2010.</w:t>
      </w:r>
    </w:p>
    <w:p w:rsidR="003C0D50" w:rsidRPr="005E1529" w:rsidRDefault="00CA5582" w:rsidP="00F252DE">
      <w:pPr>
        <w:spacing w:line="480" w:lineRule="auto"/>
        <w:jc w:val="both"/>
        <w:rPr>
          <w:rFonts w:ascii="Tahoma" w:hAnsi="Tahoma" w:cs="Tahoma"/>
          <w:sz w:val="24"/>
          <w:szCs w:val="24"/>
        </w:rPr>
      </w:pPr>
      <w:r w:rsidRPr="005E1529">
        <w:rPr>
          <w:rFonts w:ascii="Tahoma" w:hAnsi="Tahoma" w:cs="Tahoma"/>
          <w:sz w:val="24"/>
          <w:szCs w:val="24"/>
        </w:rPr>
        <w:t xml:space="preserve">There is Document R where the </w:t>
      </w:r>
      <w:r w:rsidR="00803E7F" w:rsidRPr="005E1529">
        <w:rPr>
          <w:rFonts w:ascii="Tahoma" w:hAnsi="Tahoma" w:cs="Tahoma"/>
          <w:sz w:val="24"/>
          <w:szCs w:val="24"/>
        </w:rPr>
        <w:t>email, R1</w:t>
      </w:r>
      <w:r w:rsidR="00B51582">
        <w:rPr>
          <w:rFonts w:ascii="Tahoma" w:hAnsi="Tahoma" w:cs="Tahoma"/>
          <w:sz w:val="24"/>
          <w:szCs w:val="24"/>
        </w:rPr>
        <w:t>,</w:t>
      </w:r>
      <w:r w:rsidRPr="005E1529">
        <w:rPr>
          <w:rFonts w:ascii="Tahoma" w:hAnsi="Tahoma" w:cs="Tahoma"/>
          <w:sz w:val="24"/>
          <w:szCs w:val="24"/>
        </w:rPr>
        <w:t xml:space="preserve"> was sent by Kaluuma A to IT res</w:t>
      </w:r>
      <w:r w:rsidR="003C0D50" w:rsidRPr="005E1529">
        <w:rPr>
          <w:rFonts w:ascii="Tahoma" w:hAnsi="Tahoma" w:cs="Tahoma"/>
          <w:sz w:val="24"/>
          <w:szCs w:val="24"/>
        </w:rPr>
        <w:t>pecting f</w:t>
      </w:r>
      <w:r w:rsidR="00803E7F" w:rsidRPr="005E1529">
        <w:rPr>
          <w:rFonts w:ascii="Tahoma" w:hAnsi="Tahoma" w:cs="Tahoma"/>
          <w:sz w:val="24"/>
          <w:szCs w:val="24"/>
        </w:rPr>
        <w:t>i</w:t>
      </w:r>
      <w:r w:rsidR="003C0D50" w:rsidRPr="005E1529">
        <w:rPr>
          <w:rFonts w:ascii="Tahoma" w:hAnsi="Tahoma" w:cs="Tahoma"/>
          <w:sz w:val="24"/>
          <w:szCs w:val="24"/>
        </w:rPr>
        <w:t>le pensioncom 170310b.R2 shows that that day Kaluuma A worked out commission as shs 6,012,000/= to be credited to account 0121023828401.R3 shows IT complied with the instructions and on 18</w:t>
      </w:r>
      <w:r w:rsidR="003C0D50" w:rsidRPr="005E1529">
        <w:rPr>
          <w:rFonts w:ascii="Tahoma" w:hAnsi="Tahoma" w:cs="Tahoma"/>
          <w:sz w:val="24"/>
          <w:szCs w:val="24"/>
          <w:vertAlign w:val="superscript"/>
        </w:rPr>
        <w:t>th</w:t>
      </w:r>
      <w:r w:rsidR="003C0D50" w:rsidRPr="005E1529">
        <w:rPr>
          <w:rFonts w:ascii="Tahoma" w:hAnsi="Tahoma" w:cs="Tahoma"/>
          <w:sz w:val="24"/>
          <w:szCs w:val="24"/>
        </w:rPr>
        <w:t xml:space="preserve"> March 2010 credited the account of Lutalo</w:t>
      </w:r>
      <w:r w:rsidR="0051566D">
        <w:rPr>
          <w:rFonts w:ascii="Tahoma" w:hAnsi="Tahoma" w:cs="Tahoma"/>
          <w:sz w:val="24"/>
          <w:szCs w:val="24"/>
        </w:rPr>
        <w:t xml:space="preserve"> </w:t>
      </w:r>
      <w:r w:rsidR="003C0D50" w:rsidRPr="005E1529">
        <w:rPr>
          <w:rFonts w:ascii="Tahoma" w:hAnsi="Tahoma" w:cs="Tahoma"/>
          <w:sz w:val="24"/>
          <w:szCs w:val="24"/>
        </w:rPr>
        <w:t>Swaib.</w:t>
      </w:r>
      <w:r w:rsidR="008F34D0">
        <w:rPr>
          <w:rFonts w:ascii="Tahoma" w:hAnsi="Tahoma" w:cs="Tahoma"/>
          <w:sz w:val="24"/>
          <w:szCs w:val="24"/>
        </w:rPr>
        <w:t xml:space="preserve"> </w:t>
      </w:r>
      <w:r w:rsidR="003C0D50" w:rsidRPr="005E1529">
        <w:rPr>
          <w:rFonts w:ascii="Tahoma" w:hAnsi="Tahoma" w:cs="Tahoma"/>
          <w:sz w:val="24"/>
          <w:szCs w:val="24"/>
        </w:rPr>
        <w:t>The bank statement of Lutalo</w:t>
      </w:r>
      <w:r w:rsidR="0051566D">
        <w:rPr>
          <w:rFonts w:ascii="Tahoma" w:hAnsi="Tahoma" w:cs="Tahoma"/>
          <w:sz w:val="24"/>
          <w:szCs w:val="24"/>
        </w:rPr>
        <w:t xml:space="preserve"> </w:t>
      </w:r>
      <w:r w:rsidR="003C0D50" w:rsidRPr="005E1529">
        <w:rPr>
          <w:rFonts w:ascii="Tahoma" w:hAnsi="Tahoma" w:cs="Tahoma"/>
          <w:sz w:val="24"/>
          <w:szCs w:val="24"/>
        </w:rPr>
        <w:t>Swaib is statement J.</w:t>
      </w:r>
      <w:r w:rsidR="0051566D">
        <w:rPr>
          <w:rFonts w:ascii="Tahoma" w:hAnsi="Tahoma" w:cs="Tahoma"/>
          <w:sz w:val="24"/>
          <w:szCs w:val="24"/>
        </w:rPr>
        <w:t xml:space="preserve"> </w:t>
      </w:r>
      <w:r w:rsidR="003C0D50" w:rsidRPr="005E1529">
        <w:rPr>
          <w:rFonts w:ascii="Tahoma" w:hAnsi="Tahoma" w:cs="Tahoma"/>
          <w:sz w:val="24"/>
          <w:szCs w:val="24"/>
        </w:rPr>
        <w:t>It shows that on 18</w:t>
      </w:r>
      <w:r w:rsidR="003C0D50" w:rsidRPr="005E1529">
        <w:rPr>
          <w:rFonts w:ascii="Tahoma" w:hAnsi="Tahoma" w:cs="Tahoma"/>
          <w:sz w:val="24"/>
          <w:szCs w:val="24"/>
          <w:vertAlign w:val="superscript"/>
        </w:rPr>
        <w:t>th</w:t>
      </w:r>
      <w:r w:rsidR="003C0D50" w:rsidRPr="005E1529">
        <w:rPr>
          <w:rFonts w:ascii="Tahoma" w:hAnsi="Tahoma" w:cs="Tahoma"/>
          <w:sz w:val="24"/>
          <w:szCs w:val="24"/>
        </w:rPr>
        <w:t xml:space="preserve"> March 2010 shs 6,012,000/= was credited to that account.</w:t>
      </w:r>
    </w:p>
    <w:p w:rsidR="003C0D50" w:rsidRPr="005E1529" w:rsidRDefault="003C0D50" w:rsidP="00F252DE">
      <w:pPr>
        <w:spacing w:line="480" w:lineRule="auto"/>
        <w:jc w:val="both"/>
        <w:rPr>
          <w:rFonts w:ascii="Tahoma" w:hAnsi="Tahoma" w:cs="Tahoma"/>
          <w:sz w:val="24"/>
          <w:szCs w:val="24"/>
        </w:rPr>
      </w:pPr>
      <w:r w:rsidRPr="005E1529">
        <w:rPr>
          <w:rFonts w:ascii="Tahoma" w:hAnsi="Tahoma" w:cs="Tahoma"/>
          <w:sz w:val="24"/>
          <w:szCs w:val="24"/>
        </w:rPr>
        <w:t>As for Document T</w:t>
      </w:r>
      <w:r w:rsidR="00803E7F" w:rsidRPr="005E1529">
        <w:rPr>
          <w:rFonts w:ascii="Tahoma" w:hAnsi="Tahoma" w:cs="Tahoma"/>
          <w:sz w:val="24"/>
          <w:szCs w:val="24"/>
        </w:rPr>
        <w:t>, the</w:t>
      </w:r>
      <w:r w:rsidRPr="005E1529">
        <w:rPr>
          <w:rFonts w:ascii="Tahoma" w:hAnsi="Tahoma" w:cs="Tahoma"/>
          <w:sz w:val="24"/>
          <w:szCs w:val="24"/>
        </w:rPr>
        <w:t xml:space="preserve"> e-mail from Kaluuma A to IT is TI.</w:t>
      </w:r>
      <w:r w:rsidR="0051566D">
        <w:rPr>
          <w:rFonts w:ascii="Tahoma" w:hAnsi="Tahoma" w:cs="Tahoma"/>
          <w:sz w:val="24"/>
          <w:szCs w:val="24"/>
        </w:rPr>
        <w:t xml:space="preserve">  </w:t>
      </w:r>
      <w:r w:rsidRPr="005E1529">
        <w:rPr>
          <w:rFonts w:ascii="Tahoma" w:hAnsi="Tahoma" w:cs="Tahoma"/>
          <w:sz w:val="24"/>
          <w:szCs w:val="24"/>
        </w:rPr>
        <w:t>It</w:t>
      </w:r>
      <w:r w:rsidR="0051566D">
        <w:rPr>
          <w:rFonts w:ascii="Tahoma" w:hAnsi="Tahoma" w:cs="Tahoma"/>
          <w:sz w:val="24"/>
          <w:szCs w:val="24"/>
        </w:rPr>
        <w:t xml:space="preserve"> </w:t>
      </w:r>
      <w:r w:rsidRPr="005E1529">
        <w:rPr>
          <w:rFonts w:ascii="Tahoma" w:hAnsi="Tahoma" w:cs="Tahoma"/>
          <w:sz w:val="24"/>
          <w:szCs w:val="24"/>
        </w:rPr>
        <w:t xml:space="preserve">concerns file ntgmopyt 140510.Kaluuma A prepared T2 which shows </w:t>
      </w:r>
      <w:r w:rsidR="00803E7F" w:rsidRPr="005E1529">
        <w:rPr>
          <w:rFonts w:ascii="Tahoma" w:hAnsi="Tahoma" w:cs="Tahoma"/>
          <w:sz w:val="24"/>
          <w:szCs w:val="24"/>
        </w:rPr>
        <w:t>shs 4,002,000</w:t>
      </w:r>
      <w:r w:rsidRPr="005E1529">
        <w:rPr>
          <w:rFonts w:ascii="Tahoma" w:hAnsi="Tahoma" w:cs="Tahoma"/>
          <w:sz w:val="24"/>
          <w:szCs w:val="24"/>
        </w:rPr>
        <w:t>/= was to be credited as commission to account 0121006878001.T3 shows that on 14</w:t>
      </w:r>
      <w:r w:rsidRPr="005E1529">
        <w:rPr>
          <w:rFonts w:ascii="Tahoma" w:hAnsi="Tahoma" w:cs="Tahoma"/>
          <w:sz w:val="24"/>
          <w:szCs w:val="24"/>
          <w:vertAlign w:val="superscript"/>
        </w:rPr>
        <w:t>th</w:t>
      </w:r>
      <w:r w:rsidRPr="005E1529">
        <w:rPr>
          <w:rFonts w:ascii="Tahoma" w:hAnsi="Tahoma" w:cs="Tahoma"/>
          <w:sz w:val="24"/>
          <w:szCs w:val="24"/>
        </w:rPr>
        <w:t xml:space="preserve"> May 2010 IT complied by crediting the account of Ntege</w:t>
      </w:r>
      <w:r w:rsidR="0051566D">
        <w:rPr>
          <w:rFonts w:ascii="Tahoma" w:hAnsi="Tahoma" w:cs="Tahoma"/>
          <w:sz w:val="24"/>
          <w:szCs w:val="24"/>
        </w:rPr>
        <w:t xml:space="preserve"> </w:t>
      </w:r>
      <w:r w:rsidR="00803E7F" w:rsidRPr="005E1529">
        <w:rPr>
          <w:rFonts w:ascii="Tahoma" w:hAnsi="Tahoma" w:cs="Tahoma"/>
          <w:sz w:val="24"/>
          <w:szCs w:val="24"/>
        </w:rPr>
        <w:t>Umar</w:t>
      </w:r>
      <w:r w:rsidR="00DF7400" w:rsidRPr="005E1529">
        <w:rPr>
          <w:rFonts w:ascii="Tahoma" w:hAnsi="Tahoma" w:cs="Tahoma"/>
          <w:sz w:val="24"/>
          <w:szCs w:val="24"/>
        </w:rPr>
        <w:t>.</w:t>
      </w:r>
      <w:r w:rsidR="0051566D">
        <w:rPr>
          <w:rFonts w:ascii="Tahoma" w:hAnsi="Tahoma" w:cs="Tahoma"/>
          <w:sz w:val="24"/>
          <w:szCs w:val="24"/>
        </w:rPr>
        <w:t xml:space="preserve"> </w:t>
      </w:r>
      <w:r w:rsidR="00803E7F" w:rsidRPr="005E1529">
        <w:rPr>
          <w:rFonts w:ascii="Tahoma" w:hAnsi="Tahoma" w:cs="Tahoma"/>
          <w:sz w:val="24"/>
          <w:szCs w:val="24"/>
        </w:rPr>
        <w:t>Ntege’s bank</w:t>
      </w:r>
      <w:r w:rsidRPr="005E1529">
        <w:rPr>
          <w:rFonts w:ascii="Tahoma" w:hAnsi="Tahoma" w:cs="Tahoma"/>
          <w:sz w:val="24"/>
          <w:szCs w:val="24"/>
        </w:rPr>
        <w:t xml:space="preserve"> statement is statement I.</w:t>
      </w:r>
      <w:r w:rsidR="0051566D">
        <w:rPr>
          <w:rFonts w:ascii="Tahoma" w:hAnsi="Tahoma" w:cs="Tahoma"/>
          <w:sz w:val="24"/>
          <w:szCs w:val="24"/>
        </w:rPr>
        <w:t xml:space="preserve"> </w:t>
      </w:r>
      <w:r w:rsidRPr="005E1529">
        <w:rPr>
          <w:rFonts w:ascii="Tahoma" w:hAnsi="Tahoma" w:cs="Tahoma"/>
          <w:sz w:val="24"/>
          <w:szCs w:val="24"/>
        </w:rPr>
        <w:t>It bears evidence of being credited.</w:t>
      </w:r>
    </w:p>
    <w:p w:rsidR="00AD13A8" w:rsidRPr="005E1529" w:rsidRDefault="003C0D50" w:rsidP="00F252DE">
      <w:pPr>
        <w:spacing w:line="480" w:lineRule="auto"/>
        <w:jc w:val="both"/>
        <w:rPr>
          <w:rFonts w:ascii="Tahoma" w:hAnsi="Tahoma" w:cs="Tahoma"/>
          <w:sz w:val="24"/>
          <w:szCs w:val="24"/>
        </w:rPr>
      </w:pPr>
      <w:r w:rsidRPr="005E1529">
        <w:rPr>
          <w:rFonts w:ascii="Tahoma" w:hAnsi="Tahoma" w:cs="Tahoma"/>
          <w:sz w:val="24"/>
          <w:szCs w:val="24"/>
        </w:rPr>
        <w:t>In Document U</w:t>
      </w:r>
      <w:r w:rsidR="00803E7F" w:rsidRPr="005E1529">
        <w:rPr>
          <w:rFonts w:ascii="Tahoma" w:hAnsi="Tahoma" w:cs="Tahoma"/>
          <w:sz w:val="24"/>
          <w:szCs w:val="24"/>
        </w:rPr>
        <w:t>, U1</w:t>
      </w:r>
      <w:r w:rsidRPr="005E1529">
        <w:rPr>
          <w:rFonts w:ascii="Tahoma" w:hAnsi="Tahoma" w:cs="Tahoma"/>
          <w:sz w:val="24"/>
          <w:szCs w:val="24"/>
        </w:rPr>
        <w:t xml:space="preserve"> is the e-mail Kaluuma A sent to </w:t>
      </w:r>
      <w:r w:rsidR="00803E7F" w:rsidRPr="005E1529">
        <w:rPr>
          <w:rFonts w:ascii="Tahoma" w:hAnsi="Tahoma" w:cs="Tahoma"/>
          <w:sz w:val="24"/>
          <w:szCs w:val="24"/>
        </w:rPr>
        <w:t>IT concerning</w:t>
      </w:r>
      <w:r w:rsidRPr="005E1529">
        <w:rPr>
          <w:rFonts w:ascii="Tahoma" w:hAnsi="Tahoma" w:cs="Tahoma"/>
          <w:sz w:val="24"/>
          <w:szCs w:val="24"/>
        </w:rPr>
        <w:t xml:space="preserve"> file Nda 221210.Kaluuma processed </w:t>
      </w:r>
      <w:r w:rsidR="00803E7F" w:rsidRPr="005E1529">
        <w:rPr>
          <w:rFonts w:ascii="Tahoma" w:hAnsi="Tahoma" w:cs="Tahoma"/>
          <w:sz w:val="24"/>
          <w:szCs w:val="24"/>
        </w:rPr>
        <w:t>U2 as</w:t>
      </w:r>
      <w:r w:rsidRPr="005E1529">
        <w:rPr>
          <w:rFonts w:ascii="Tahoma" w:hAnsi="Tahoma" w:cs="Tahoma"/>
          <w:sz w:val="24"/>
          <w:szCs w:val="24"/>
        </w:rPr>
        <w:t xml:space="preserve"> well as U3.Shs 20,000,000/= was computed as commission </w:t>
      </w:r>
      <w:r w:rsidR="00803E7F" w:rsidRPr="005E1529">
        <w:rPr>
          <w:rFonts w:ascii="Tahoma" w:hAnsi="Tahoma" w:cs="Tahoma"/>
          <w:sz w:val="24"/>
          <w:szCs w:val="24"/>
        </w:rPr>
        <w:t>figure and</w:t>
      </w:r>
      <w:r w:rsidR="00AD13A8" w:rsidRPr="005E1529">
        <w:rPr>
          <w:rFonts w:ascii="Tahoma" w:hAnsi="Tahoma" w:cs="Tahoma"/>
          <w:sz w:val="24"/>
          <w:szCs w:val="24"/>
        </w:rPr>
        <w:t xml:space="preserve"> the account to be credited was determined as 0121006878001.U4 shows that on 22/12/2010 </w:t>
      </w:r>
      <w:r w:rsidR="00803E7F" w:rsidRPr="005E1529">
        <w:rPr>
          <w:rFonts w:ascii="Tahoma" w:hAnsi="Tahoma" w:cs="Tahoma"/>
          <w:sz w:val="24"/>
          <w:szCs w:val="24"/>
        </w:rPr>
        <w:t>IT credited</w:t>
      </w:r>
      <w:r w:rsidR="00AD13A8" w:rsidRPr="005E1529">
        <w:rPr>
          <w:rFonts w:ascii="Tahoma" w:hAnsi="Tahoma" w:cs="Tahoma"/>
          <w:sz w:val="24"/>
          <w:szCs w:val="24"/>
        </w:rPr>
        <w:t xml:space="preserve"> that sum to the account as </w:t>
      </w:r>
      <w:r w:rsidR="00803E7F" w:rsidRPr="005E1529">
        <w:rPr>
          <w:rFonts w:ascii="Tahoma" w:hAnsi="Tahoma" w:cs="Tahoma"/>
          <w:sz w:val="24"/>
          <w:szCs w:val="24"/>
        </w:rPr>
        <w:t>instructed. The</w:t>
      </w:r>
      <w:r w:rsidR="00AD13A8" w:rsidRPr="005E1529">
        <w:rPr>
          <w:rFonts w:ascii="Tahoma" w:hAnsi="Tahoma" w:cs="Tahoma"/>
          <w:sz w:val="24"/>
          <w:szCs w:val="24"/>
        </w:rPr>
        <w:t xml:space="preserve"> account belonged to Ntege Umar.</w:t>
      </w:r>
      <w:r w:rsidR="0051566D">
        <w:rPr>
          <w:rFonts w:ascii="Tahoma" w:hAnsi="Tahoma" w:cs="Tahoma"/>
          <w:sz w:val="24"/>
          <w:szCs w:val="24"/>
        </w:rPr>
        <w:t xml:space="preserve"> </w:t>
      </w:r>
      <w:r w:rsidR="00AD13A8" w:rsidRPr="005E1529">
        <w:rPr>
          <w:rFonts w:ascii="Tahoma" w:hAnsi="Tahoma" w:cs="Tahoma"/>
          <w:sz w:val="24"/>
          <w:szCs w:val="24"/>
        </w:rPr>
        <w:t xml:space="preserve">Bank </w:t>
      </w:r>
      <w:r w:rsidR="00803E7F" w:rsidRPr="005E1529">
        <w:rPr>
          <w:rFonts w:ascii="Tahoma" w:hAnsi="Tahoma" w:cs="Tahoma"/>
          <w:sz w:val="24"/>
          <w:szCs w:val="24"/>
        </w:rPr>
        <w:t>statement I</w:t>
      </w:r>
      <w:r w:rsidR="00AD13A8" w:rsidRPr="005E1529">
        <w:rPr>
          <w:rFonts w:ascii="Tahoma" w:hAnsi="Tahoma" w:cs="Tahoma"/>
          <w:sz w:val="24"/>
          <w:szCs w:val="24"/>
        </w:rPr>
        <w:t xml:space="preserve"> is the bank statement of Ntege Umar.</w:t>
      </w:r>
      <w:r w:rsidR="0051566D">
        <w:rPr>
          <w:rFonts w:ascii="Tahoma" w:hAnsi="Tahoma" w:cs="Tahoma"/>
          <w:sz w:val="24"/>
          <w:szCs w:val="24"/>
        </w:rPr>
        <w:t xml:space="preserve"> </w:t>
      </w:r>
      <w:r w:rsidR="00AD13A8" w:rsidRPr="005E1529">
        <w:rPr>
          <w:rFonts w:ascii="Tahoma" w:hAnsi="Tahoma" w:cs="Tahoma"/>
          <w:sz w:val="24"/>
          <w:szCs w:val="24"/>
        </w:rPr>
        <w:t>It confirms the above.</w:t>
      </w:r>
    </w:p>
    <w:p w:rsidR="00F252DE" w:rsidRDefault="00AD13A8" w:rsidP="00F252DE">
      <w:pPr>
        <w:spacing w:line="480" w:lineRule="auto"/>
        <w:jc w:val="both"/>
        <w:rPr>
          <w:rFonts w:ascii="Tahoma" w:hAnsi="Tahoma" w:cs="Tahoma"/>
          <w:sz w:val="24"/>
          <w:szCs w:val="24"/>
        </w:rPr>
      </w:pPr>
      <w:r w:rsidRPr="005E1529">
        <w:rPr>
          <w:rFonts w:ascii="Tahoma" w:hAnsi="Tahoma" w:cs="Tahoma"/>
          <w:sz w:val="24"/>
          <w:szCs w:val="24"/>
        </w:rPr>
        <w:t>In Document V</w:t>
      </w:r>
      <w:r w:rsidR="00803E7F" w:rsidRPr="005E1529">
        <w:rPr>
          <w:rFonts w:ascii="Tahoma" w:hAnsi="Tahoma" w:cs="Tahoma"/>
          <w:sz w:val="24"/>
          <w:szCs w:val="24"/>
        </w:rPr>
        <w:t>, V1</w:t>
      </w:r>
      <w:r w:rsidRPr="005E1529">
        <w:rPr>
          <w:rFonts w:ascii="Tahoma" w:hAnsi="Tahoma" w:cs="Tahoma"/>
          <w:sz w:val="24"/>
          <w:szCs w:val="24"/>
        </w:rPr>
        <w:t xml:space="preserve"> is the e-mail message sent by Kaluuma A to </w:t>
      </w:r>
      <w:r w:rsidR="00803E7F" w:rsidRPr="005E1529">
        <w:rPr>
          <w:rFonts w:ascii="Tahoma" w:hAnsi="Tahoma" w:cs="Tahoma"/>
          <w:sz w:val="24"/>
          <w:szCs w:val="24"/>
        </w:rPr>
        <w:t>IT. It</w:t>
      </w:r>
      <w:r w:rsidRPr="005E1529">
        <w:rPr>
          <w:rFonts w:ascii="Tahoma" w:hAnsi="Tahoma" w:cs="Tahoma"/>
          <w:sz w:val="24"/>
          <w:szCs w:val="24"/>
        </w:rPr>
        <w:t xml:space="preserve"> concerns file Pensioncom 221210a amongst others.</w:t>
      </w:r>
      <w:r w:rsidR="0051566D">
        <w:rPr>
          <w:rFonts w:ascii="Tahoma" w:hAnsi="Tahoma" w:cs="Tahoma"/>
          <w:sz w:val="24"/>
          <w:szCs w:val="24"/>
        </w:rPr>
        <w:t xml:space="preserve"> </w:t>
      </w:r>
      <w:r w:rsidRPr="005E1529">
        <w:rPr>
          <w:rFonts w:ascii="Tahoma" w:hAnsi="Tahoma" w:cs="Tahoma"/>
          <w:sz w:val="24"/>
          <w:szCs w:val="24"/>
        </w:rPr>
        <w:t xml:space="preserve">Kaluuma A </w:t>
      </w:r>
      <w:r w:rsidR="00803E7F" w:rsidRPr="005E1529">
        <w:rPr>
          <w:rFonts w:ascii="Tahoma" w:hAnsi="Tahoma" w:cs="Tahoma"/>
          <w:sz w:val="24"/>
          <w:szCs w:val="24"/>
        </w:rPr>
        <w:t>prepared both</w:t>
      </w:r>
      <w:r w:rsidR="005D568F" w:rsidRPr="005E1529">
        <w:rPr>
          <w:rFonts w:ascii="Tahoma" w:hAnsi="Tahoma" w:cs="Tahoma"/>
          <w:sz w:val="24"/>
          <w:szCs w:val="24"/>
        </w:rPr>
        <w:t xml:space="preserve"> V2 and V3.The commission figure was determined at shs 20,000,000/= and </w:t>
      </w:r>
      <w:r w:rsidR="00803E7F" w:rsidRPr="005E1529">
        <w:rPr>
          <w:rFonts w:ascii="Tahoma" w:hAnsi="Tahoma" w:cs="Tahoma"/>
          <w:sz w:val="24"/>
          <w:szCs w:val="24"/>
        </w:rPr>
        <w:t>instructions</w:t>
      </w:r>
      <w:r w:rsidR="005D568F" w:rsidRPr="005E1529">
        <w:rPr>
          <w:rFonts w:ascii="Tahoma" w:hAnsi="Tahoma" w:cs="Tahoma"/>
          <w:sz w:val="24"/>
          <w:szCs w:val="24"/>
        </w:rPr>
        <w:t xml:space="preserve"> given to </w:t>
      </w:r>
      <w:r w:rsidR="00803E7F" w:rsidRPr="005E1529">
        <w:rPr>
          <w:rFonts w:ascii="Tahoma" w:hAnsi="Tahoma" w:cs="Tahoma"/>
          <w:sz w:val="24"/>
          <w:szCs w:val="24"/>
        </w:rPr>
        <w:t>IT were</w:t>
      </w:r>
      <w:r w:rsidR="005D568F" w:rsidRPr="005E1529">
        <w:rPr>
          <w:rFonts w:ascii="Tahoma" w:hAnsi="Tahoma" w:cs="Tahoma"/>
          <w:sz w:val="24"/>
          <w:szCs w:val="24"/>
        </w:rPr>
        <w:t xml:space="preserve"> that that sum be </w:t>
      </w:r>
      <w:r w:rsidR="00803E7F" w:rsidRPr="005E1529">
        <w:rPr>
          <w:rFonts w:ascii="Tahoma" w:hAnsi="Tahoma" w:cs="Tahoma"/>
          <w:sz w:val="24"/>
          <w:szCs w:val="24"/>
        </w:rPr>
        <w:t>credited to</w:t>
      </w:r>
      <w:r w:rsidR="005D568F" w:rsidRPr="005E1529">
        <w:rPr>
          <w:rFonts w:ascii="Tahoma" w:hAnsi="Tahoma" w:cs="Tahoma"/>
          <w:sz w:val="24"/>
          <w:szCs w:val="24"/>
        </w:rPr>
        <w:t xml:space="preserve"> account 0121023828401.V4 shows </w:t>
      </w:r>
      <w:r w:rsidR="00803E7F" w:rsidRPr="005E1529">
        <w:rPr>
          <w:rFonts w:ascii="Tahoma" w:hAnsi="Tahoma" w:cs="Tahoma"/>
          <w:sz w:val="24"/>
          <w:szCs w:val="24"/>
        </w:rPr>
        <w:t>IT complied</w:t>
      </w:r>
      <w:r w:rsidR="005D568F" w:rsidRPr="005E1529">
        <w:rPr>
          <w:rFonts w:ascii="Tahoma" w:hAnsi="Tahoma" w:cs="Tahoma"/>
          <w:sz w:val="24"/>
          <w:szCs w:val="24"/>
        </w:rPr>
        <w:t xml:space="preserve"> with the instructions Kaluuma A gave on 23</w:t>
      </w:r>
      <w:r w:rsidR="005D568F" w:rsidRPr="005E1529">
        <w:rPr>
          <w:rFonts w:ascii="Tahoma" w:hAnsi="Tahoma" w:cs="Tahoma"/>
          <w:sz w:val="24"/>
          <w:szCs w:val="24"/>
          <w:vertAlign w:val="superscript"/>
        </w:rPr>
        <w:t>rd</w:t>
      </w:r>
      <w:r w:rsidR="005D568F" w:rsidRPr="005E1529">
        <w:rPr>
          <w:rFonts w:ascii="Tahoma" w:hAnsi="Tahoma" w:cs="Tahoma"/>
          <w:sz w:val="24"/>
          <w:szCs w:val="24"/>
        </w:rPr>
        <w:t xml:space="preserve"> December 2010.Bank statement J is the bank statement of Lutalo</w:t>
      </w:r>
      <w:r w:rsidR="0051566D">
        <w:rPr>
          <w:rFonts w:ascii="Tahoma" w:hAnsi="Tahoma" w:cs="Tahoma"/>
          <w:sz w:val="24"/>
          <w:szCs w:val="24"/>
        </w:rPr>
        <w:t xml:space="preserve"> </w:t>
      </w:r>
      <w:r w:rsidR="005D568F" w:rsidRPr="005E1529">
        <w:rPr>
          <w:rFonts w:ascii="Tahoma" w:hAnsi="Tahoma" w:cs="Tahoma"/>
          <w:sz w:val="24"/>
          <w:szCs w:val="24"/>
        </w:rPr>
        <w:t>Swaib.</w:t>
      </w:r>
      <w:r w:rsidR="0051566D">
        <w:rPr>
          <w:rFonts w:ascii="Tahoma" w:hAnsi="Tahoma" w:cs="Tahoma"/>
          <w:sz w:val="24"/>
          <w:szCs w:val="24"/>
        </w:rPr>
        <w:t xml:space="preserve"> </w:t>
      </w:r>
      <w:r w:rsidR="005D568F" w:rsidRPr="005E1529">
        <w:rPr>
          <w:rFonts w:ascii="Tahoma" w:hAnsi="Tahoma" w:cs="Tahoma"/>
          <w:sz w:val="24"/>
          <w:szCs w:val="24"/>
        </w:rPr>
        <w:t>It shows that on 23/12/2010 the account was indeed credited.</w:t>
      </w:r>
    </w:p>
    <w:p w:rsidR="005D568F" w:rsidRPr="005E1529" w:rsidRDefault="005D568F" w:rsidP="00F252DE">
      <w:pPr>
        <w:spacing w:line="480" w:lineRule="auto"/>
        <w:jc w:val="both"/>
        <w:rPr>
          <w:rFonts w:ascii="Tahoma" w:hAnsi="Tahoma" w:cs="Tahoma"/>
          <w:sz w:val="24"/>
          <w:szCs w:val="24"/>
        </w:rPr>
      </w:pPr>
      <w:r w:rsidRPr="005E1529">
        <w:rPr>
          <w:rFonts w:ascii="Tahoma" w:hAnsi="Tahoma" w:cs="Tahoma"/>
          <w:sz w:val="24"/>
          <w:szCs w:val="24"/>
        </w:rPr>
        <w:t xml:space="preserve">There </w:t>
      </w:r>
      <w:r w:rsidR="00DF7400" w:rsidRPr="005E1529">
        <w:rPr>
          <w:rFonts w:ascii="Tahoma" w:hAnsi="Tahoma" w:cs="Tahoma"/>
          <w:sz w:val="24"/>
          <w:szCs w:val="24"/>
        </w:rPr>
        <w:t>is, in</w:t>
      </w:r>
      <w:r w:rsidRPr="005E1529">
        <w:rPr>
          <w:rFonts w:ascii="Tahoma" w:hAnsi="Tahoma" w:cs="Tahoma"/>
          <w:sz w:val="24"/>
          <w:szCs w:val="24"/>
        </w:rPr>
        <w:t xml:space="preserve"> addition</w:t>
      </w:r>
      <w:r w:rsidR="00DF7400" w:rsidRPr="005E1529">
        <w:rPr>
          <w:rFonts w:ascii="Tahoma" w:hAnsi="Tahoma" w:cs="Tahoma"/>
          <w:sz w:val="24"/>
          <w:szCs w:val="24"/>
        </w:rPr>
        <w:t>,</w:t>
      </w:r>
      <w:r w:rsidRPr="005E1529">
        <w:rPr>
          <w:rFonts w:ascii="Tahoma" w:hAnsi="Tahoma" w:cs="Tahoma"/>
          <w:sz w:val="24"/>
          <w:szCs w:val="24"/>
        </w:rPr>
        <w:t xml:space="preserve"> Document W.</w:t>
      </w:r>
      <w:r w:rsidR="0051566D">
        <w:rPr>
          <w:rFonts w:ascii="Tahoma" w:hAnsi="Tahoma" w:cs="Tahoma"/>
          <w:sz w:val="24"/>
          <w:szCs w:val="24"/>
        </w:rPr>
        <w:t xml:space="preserve"> </w:t>
      </w:r>
      <w:r w:rsidRPr="005E1529">
        <w:rPr>
          <w:rFonts w:ascii="Tahoma" w:hAnsi="Tahoma" w:cs="Tahoma"/>
          <w:sz w:val="24"/>
          <w:szCs w:val="24"/>
        </w:rPr>
        <w:t xml:space="preserve">The e-mail Kaluuma A sent to </w:t>
      </w:r>
      <w:r w:rsidR="00DF7400" w:rsidRPr="005E1529">
        <w:rPr>
          <w:rFonts w:ascii="Tahoma" w:hAnsi="Tahoma" w:cs="Tahoma"/>
          <w:sz w:val="24"/>
          <w:szCs w:val="24"/>
        </w:rPr>
        <w:t>IT is</w:t>
      </w:r>
      <w:r w:rsidRPr="005E1529">
        <w:rPr>
          <w:rFonts w:ascii="Tahoma" w:hAnsi="Tahoma" w:cs="Tahoma"/>
          <w:sz w:val="24"/>
          <w:szCs w:val="24"/>
        </w:rPr>
        <w:t xml:space="preserve"> W1.It is in respect of f</w:t>
      </w:r>
      <w:r w:rsidR="00DF7400" w:rsidRPr="005E1529">
        <w:rPr>
          <w:rFonts w:ascii="Tahoma" w:hAnsi="Tahoma" w:cs="Tahoma"/>
          <w:sz w:val="24"/>
          <w:szCs w:val="24"/>
        </w:rPr>
        <w:t>i</w:t>
      </w:r>
      <w:r w:rsidRPr="005E1529">
        <w:rPr>
          <w:rFonts w:ascii="Tahoma" w:hAnsi="Tahoma" w:cs="Tahoma"/>
          <w:sz w:val="24"/>
          <w:szCs w:val="24"/>
        </w:rPr>
        <w:t>le RILEY 221210.The generator of W2 and W3 is Kaluuma</w:t>
      </w:r>
      <w:r w:rsidR="0051566D">
        <w:rPr>
          <w:rFonts w:ascii="Tahoma" w:hAnsi="Tahoma" w:cs="Tahoma"/>
          <w:sz w:val="24"/>
          <w:szCs w:val="24"/>
        </w:rPr>
        <w:t xml:space="preserve"> </w:t>
      </w:r>
      <w:r w:rsidRPr="005E1529">
        <w:rPr>
          <w:rFonts w:ascii="Tahoma" w:hAnsi="Tahoma" w:cs="Tahoma"/>
          <w:sz w:val="24"/>
          <w:szCs w:val="24"/>
        </w:rPr>
        <w:t>A.</w:t>
      </w:r>
      <w:r w:rsidR="0051566D">
        <w:rPr>
          <w:rFonts w:ascii="Tahoma" w:hAnsi="Tahoma" w:cs="Tahoma"/>
          <w:sz w:val="24"/>
          <w:szCs w:val="24"/>
        </w:rPr>
        <w:t xml:space="preserve"> </w:t>
      </w:r>
      <w:r w:rsidRPr="005E1529">
        <w:rPr>
          <w:rFonts w:ascii="Tahoma" w:hAnsi="Tahoma" w:cs="Tahoma"/>
          <w:sz w:val="24"/>
          <w:szCs w:val="24"/>
        </w:rPr>
        <w:t xml:space="preserve">The commission amount was worked out to be shs 20,000,000/= and according to instructions sent to IT that sum was to be credited to account 0121098430701.W4 shows that on 23/12/2010 </w:t>
      </w:r>
      <w:r w:rsidR="00DF7400" w:rsidRPr="005E1529">
        <w:rPr>
          <w:rFonts w:ascii="Tahoma" w:hAnsi="Tahoma" w:cs="Tahoma"/>
          <w:sz w:val="24"/>
          <w:szCs w:val="24"/>
        </w:rPr>
        <w:t>IT complied</w:t>
      </w:r>
      <w:r w:rsidRPr="005E1529">
        <w:rPr>
          <w:rFonts w:ascii="Tahoma" w:hAnsi="Tahoma" w:cs="Tahoma"/>
          <w:sz w:val="24"/>
          <w:szCs w:val="24"/>
        </w:rPr>
        <w:t xml:space="preserve"> with the instructions</w:t>
      </w:r>
      <w:r w:rsidR="00DF7400" w:rsidRPr="005E1529">
        <w:rPr>
          <w:rFonts w:ascii="Tahoma" w:hAnsi="Tahoma" w:cs="Tahoma"/>
          <w:sz w:val="24"/>
          <w:szCs w:val="24"/>
        </w:rPr>
        <w:t>.</w:t>
      </w:r>
      <w:r w:rsidRPr="005E1529">
        <w:rPr>
          <w:rFonts w:ascii="Tahoma" w:hAnsi="Tahoma" w:cs="Tahoma"/>
          <w:sz w:val="24"/>
          <w:szCs w:val="24"/>
        </w:rPr>
        <w:t xml:space="preserve"> Document H is the bank statement of Barongo Willy.</w:t>
      </w:r>
      <w:r w:rsidR="0051566D">
        <w:rPr>
          <w:rFonts w:ascii="Tahoma" w:hAnsi="Tahoma" w:cs="Tahoma"/>
          <w:sz w:val="24"/>
          <w:szCs w:val="24"/>
        </w:rPr>
        <w:t xml:space="preserve"> </w:t>
      </w:r>
      <w:r w:rsidRPr="005E1529">
        <w:rPr>
          <w:rFonts w:ascii="Tahoma" w:hAnsi="Tahoma" w:cs="Tahoma"/>
          <w:sz w:val="24"/>
          <w:szCs w:val="24"/>
        </w:rPr>
        <w:t>It confirms the account received funds of shs 20,000,000/= on 23</w:t>
      </w:r>
      <w:r w:rsidRPr="005E1529">
        <w:rPr>
          <w:rFonts w:ascii="Tahoma" w:hAnsi="Tahoma" w:cs="Tahoma"/>
          <w:sz w:val="24"/>
          <w:szCs w:val="24"/>
          <w:vertAlign w:val="superscript"/>
        </w:rPr>
        <w:t>rd</w:t>
      </w:r>
      <w:r w:rsidRPr="005E1529">
        <w:rPr>
          <w:rFonts w:ascii="Tahoma" w:hAnsi="Tahoma" w:cs="Tahoma"/>
          <w:sz w:val="24"/>
          <w:szCs w:val="24"/>
        </w:rPr>
        <w:t xml:space="preserve"> December 2010.</w:t>
      </w:r>
    </w:p>
    <w:p w:rsidR="00731A46" w:rsidRPr="005E1529" w:rsidRDefault="005D568F" w:rsidP="00F252DE">
      <w:pPr>
        <w:spacing w:line="480" w:lineRule="auto"/>
        <w:jc w:val="both"/>
        <w:rPr>
          <w:rFonts w:ascii="Tahoma" w:hAnsi="Tahoma" w:cs="Tahoma"/>
          <w:sz w:val="24"/>
          <w:szCs w:val="24"/>
        </w:rPr>
      </w:pPr>
      <w:r w:rsidRPr="005E1529">
        <w:rPr>
          <w:rFonts w:ascii="Tahoma" w:hAnsi="Tahoma" w:cs="Tahoma"/>
          <w:sz w:val="24"/>
          <w:szCs w:val="24"/>
        </w:rPr>
        <w:t xml:space="preserve">It is </w:t>
      </w:r>
      <w:r w:rsidR="00B51582">
        <w:rPr>
          <w:rFonts w:ascii="Tahoma" w:hAnsi="Tahoma" w:cs="Tahoma"/>
          <w:sz w:val="24"/>
          <w:szCs w:val="24"/>
        </w:rPr>
        <w:t>noteworthy</w:t>
      </w:r>
      <w:r w:rsidRPr="005E1529">
        <w:rPr>
          <w:rFonts w:ascii="Tahoma" w:hAnsi="Tahoma" w:cs="Tahoma"/>
          <w:sz w:val="24"/>
          <w:szCs w:val="24"/>
        </w:rPr>
        <w:t xml:space="preserve"> in all the </w:t>
      </w:r>
      <w:r w:rsidR="00B51582">
        <w:rPr>
          <w:rFonts w:ascii="Tahoma" w:hAnsi="Tahoma" w:cs="Tahoma"/>
          <w:sz w:val="24"/>
          <w:szCs w:val="24"/>
        </w:rPr>
        <w:t>instances</w:t>
      </w:r>
      <w:r w:rsidRPr="005E1529">
        <w:rPr>
          <w:rFonts w:ascii="Tahoma" w:hAnsi="Tahoma" w:cs="Tahoma"/>
          <w:sz w:val="24"/>
          <w:szCs w:val="24"/>
        </w:rPr>
        <w:t xml:space="preserve"> above money which should have gone to the commission account of the bank instead went to individual accounts. It is equally </w:t>
      </w:r>
      <w:r w:rsidR="00B51582">
        <w:rPr>
          <w:rFonts w:ascii="Tahoma" w:hAnsi="Tahoma" w:cs="Tahoma"/>
          <w:sz w:val="24"/>
          <w:szCs w:val="24"/>
        </w:rPr>
        <w:t>remarkable</w:t>
      </w:r>
      <w:r w:rsidRPr="005E1529">
        <w:rPr>
          <w:rFonts w:ascii="Tahoma" w:hAnsi="Tahoma" w:cs="Tahoma"/>
          <w:sz w:val="24"/>
          <w:szCs w:val="24"/>
        </w:rPr>
        <w:t xml:space="preserve"> the impugned emails and accompanying gateways were sent by Kaluuma</w:t>
      </w:r>
      <w:r w:rsidR="0051566D">
        <w:rPr>
          <w:rFonts w:ascii="Tahoma" w:hAnsi="Tahoma" w:cs="Tahoma"/>
          <w:sz w:val="24"/>
          <w:szCs w:val="24"/>
        </w:rPr>
        <w:t xml:space="preserve"> </w:t>
      </w:r>
      <w:r w:rsidR="00803E7F" w:rsidRPr="005E1529">
        <w:rPr>
          <w:rFonts w:ascii="Tahoma" w:hAnsi="Tahoma" w:cs="Tahoma"/>
          <w:sz w:val="24"/>
          <w:szCs w:val="24"/>
        </w:rPr>
        <w:t>A. In</w:t>
      </w:r>
      <w:r w:rsidR="00731A46" w:rsidRPr="005E1529">
        <w:rPr>
          <w:rFonts w:ascii="Tahoma" w:hAnsi="Tahoma" w:cs="Tahoma"/>
          <w:sz w:val="24"/>
          <w:szCs w:val="24"/>
        </w:rPr>
        <w:t xml:space="preserve"> sending those documents Kaluuma A sought to have </w:t>
      </w:r>
      <w:r w:rsidR="00803E7F" w:rsidRPr="005E1529">
        <w:rPr>
          <w:rFonts w:ascii="Tahoma" w:hAnsi="Tahoma" w:cs="Tahoma"/>
          <w:sz w:val="24"/>
          <w:szCs w:val="24"/>
        </w:rPr>
        <w:t>them</w:t>
      </w:r>
      <w:r w:rsidR="00731A46" w:rsidRPr="005E1529">
        <w:rPr>
          <w:rFonts w:ascii="Tahoma" w:hAnsi="Tahoma" w:cs="Tahoma"/>
          <w:sz w:val="24"/>
          <w:szCs w:val="24"/>
        </w:rPr>
        <w:t xml:space="preserve"> put into </w:t>
      </w:r>
      <w:r w:rsidR="00803E7F" w:rsidRPr="005E1529">
        <w:rPr>
          <w:rFonts w:ascii="Tahoma" w:hAnsi="Tahoma" w:cs="Tahoma"/>
          <w:sz w:val="24"/>
          <w:szCs w:val="24"/>
        </w:rPr>
        <w:t>effect. We</w:t>
      </w:r>
      <w:r w:rsidR="00731A46" w:rsidRPr="005E1529">
        <w:rPr>
          <w:rFonts w:ascii="Tahoma" w:hAnsi="Tahoma" w:cs="Tahoma"/>
          <w:sz w:val="24"/>
          <w:szCs w:val="24"/>
        </w:rPr>
        <w:t xml:space="preserve"> have related to the evidence of </w:t>
      </w:r>
      <w:r w:rsidR="00F252DE" w:rsidRPr="005E1529">
        <w:rPr>
          <w:rFonts w:ascii="Tahoma" w:hAnsi="Tahoma" w:cs="Tahoma"/>
          <w:sz w:val="24"/>
          <w:szCs w:val="24"/>
        </w:rPr>
        <w:t>PW</w:t>
      </w:r>
      <w:r w:rsidR="005E1529" w:rsidRPr="005E1529">
        <w:rPr>
          <w:rFonts w:ascii="Tahoma" w:hAnsi="Tahoma" w:cs="Tahoma"/>
          <w:sz w:val="24"/>
          <w:szCs w:val="24"/>
        </w:rPr>
        <w:t>4</w:t>
      </w:r>
      <w:r w:rsidR="00731A46" w:rsidRPr="005E1529">
        <w:rPr>
          <w:rFonts w:ascii="Tahoma" w:hAnsi="Tahoma" w:cs="Tahoma"/>
          <w:sz w:val="24"/>
          <w:szCs w:val="24"/>
        </w:rPr>
        <w:t xml:space="preserve"> and </w:t>
      </w:r>
      <w:r w:rsidR="00F252DE" w:rsidRPr="005E1529">
        <w:rPr>
          <w:rFonts w:ascii="Tahoma" w:hAnsi="Tahoma" w:cs="Tahoma"/>
          <w:sz w:val="24"/>
          <w:szCs w:val="24"/>
        </w:rPr>
        <w:t>PW</w:t>
      </w:r>
      <w:r w:rsidR="005E1529" w:rsidRPr="005E1529">
        <w:rPr>
          <w:rFonts w:ascii="Tahoma" w:hAnsi="Tahoma" w:cs="Tahoma"/>
          <w:sz w:val="24"/>
          <w:szCs w:val="24"/>
        </w:rPr>
        <w:t>6</w:t>
      </w:r>
      <w:r w:rsidR="00803E7F" w:rsidRPr="005E1529">
        <w:rPr>
          <w:rFonts w:ascii="Tahoma" w:hAnsi="Tahoma" w:cs="Tahoma"/>
          <w:sz w:val="24"/>
          <w:szCs w:val="24"/>
        </w:rPr>
        <w:t xml:space="preserve"> earlier</w:t>
      </w:r>
      <w:r w:rsidR="0051566D">
        <w:rPr>
          <w:rFonts w:ascii="Tahoma" w:hAnsi="Tahoma" w:cs="Tahoma"/>
          <w:sz w:val="24"/>
          <w:szCs w:val="24"/>
        </w:rPr>
        <w:t xml:space="preserve"> </w:t>
      </w:r>
      <w:r w:rsidR="00803E7F" w:rsidRPr="005E1529">
        <w:rPr>
          <w:rFonts w:ascii="Tahoma" w:hAnsi="Tahoma" w:cs="Tahoma"/>
          <w:sz w:val="24"/>
          <w:szCs w:val="24"/>
        </w:rPr>
        <w:t>on. That</w:t>
      </w:r>
      <w:r w:rsidR="00731A46" w:rsidRPr="005E1529">
        <w:rPr>
          <w:rFonts w:ascii="Tahoma" w:hAnsi="Tahoma" w:cs="Tahoma"/>
          <w:sz w:val="24"/>
          <w:szCs w:val="24"/>
        </w:rPr>
        <w:t xml:space="preserve"> evidence was to the effect Kaluuma A was the user name of the accused </w:t>
      </w:r>
      <w:r w:rsidR="00803E7F" w:rsidRPr="005E1529">
        <w:rPr>
          <w:rFonts w:ascii="Tahoma" w:hAnsi="Tahoma" w:cs="Tahoma"/>
          <w:sz w:val="24"/>
          <w:szCs w:val="24"/>
        </w:rPr>
        <w:t>himself. Accused</w:t>
      </w:r>
      <w:r w:rsidR="00731A46" w:rsidRPr="005E1529">
        <w:rPr>
          <w:rFonts w:ascii="Tahoma" w:hAnsi="Tahoma" w:cs="Tahoma"/>
          <w:sz w:val="24"/>
          <w:szCs w:val="24"/>
        </w:rPr>
        <w:t xml:space="preserve"> was responsible for the impugned instructions therefore.</w:t>
      </w:r>
    </w:p>
    <w:p w:rsidR="00837838" w:rsidRPr="005E1529" w:rsidRDefault="00731A46" w:rsidP="00F252DE">
      <w:pPr>
        <w:spacing w:line="480" w:lineRule="auto"/>
        <w:jc w:val="both"/>
        <w:rPr>
          <w:rFonts w:ascii="Tahoma" w:hAnsi="Tahoma" w:cs="Tahoma"/>
          <w:sz w:val="24"/>
          <w:szCs w:val="24"/>
        </w:rPr>
      </w:pPr>
      <w:r w:rsidRPr="005E1529">
        <w:rPr>
          <w:rFonts w:ascii="Tahoma" w:hAnsi="Tahoma" w:cs="Tahoma"/>
          <w:sz w:val="24"/>
          <w:szCs w:val="24"/>
        </w:rPr>
        <w:t>Further evidence is contained in the extra judicial statement of the accused</w:t>
      </w:r>
      <w:r w:rsidR="00DF7400" w:rsidRPr="005E1529">
        <w:rPr>
          <w:rFonts w:ascii="Tahoma" w:hAnsi="Tahoma" w:cs="Tahoma"/>
          <w:sz w:val="24"/>
          <w:szCs w:val="24"/>
        </w:rPr>
        <w:t>.</w:t>
      </w:r>
      <w:r w:rsidRPr="005E1529">
        <w:rPr>
          <w:rFonts w:ascii="Tahoma" w:hAnsi="Tahoma" w:cs="Tahoma"/>
          <w:sz w:val="24"/>
          <w:szCs w:val="24"/>
        </w:rPr>
        <w:t xml:space="preserve"> That statement was admitted in </w:t>
      </w:r>
      <w:r w:rsidR="00803E7F" w:rsidRPr="005E1529">
        <w:rPr>
          <w:rFonts w:ascii="Tahoma" w:hAnsi="Tahoma" w:cs="Tahoma"/>
          <w:sz w:val="24"/>
          <w:szCs w:val="24"/>
        </w:rPr>
        <w:t>evidence. In</w:t>
      </w:r>
      <w:r w:rsidRPr="005E1529">
        <w:rPr>
          <w:rFonts w:ascii="Tahoma" w:hAnsi="Tahoma" w:cs="Tahoma"/>
          <w:sz w:val="24"/>
          <w:szCs w:val="24"/>
        </w:rPr>
        <w:t xml:space="preserve"> the extra judicial statement accused admitted to having manipulated the system and given instructions which led to money that should have gone to the commission account of the bank to be diverted to a </w:t>
      </w:r>
      <w:r w:rsidR="00803E7F" w:rsidRPr="005E1529">
        <w:rPr>
          <w:rFonts w:ascii="Tahoma" w:hAnsi="Tahoma" w:cs="Tahoma"/>
          <w:sz w:val="24"/>
          <w:szCs w:val="24"/>
        </w:rPr>
        <w:t>number</w:t>
      </w:r>
      <w:r w:rsidRPr="005E1529">
        <w:rPr>
          <w:rFonts w:ascii="Tahoma" w:hAnsi="Tahoma" w:cs="Tahoma"/>
          <w:sz w:val="24"/>
          <w:szCs w:val="24"/>
        </w:rPr>
        <w:t xml:space="preserve"> of private </w:t>
      </w:r>
      <w:r w:rsidR="00803E7F" w:rsidRPr="005E1529">
        <w:rPr>
          <w:rFonts w:ascii="Tahoma" w:hAnsi="Tahoma" w:cs="Tahoma"/>
          <w:sz w:val="24"/>
          <w:szCs w:val="24"/>
        </w:rPr>
        <w:t>accounts. The</w:t>
      </w:r>
      <w:r w:rsidRPr="005E1529">
        <w:rPr>
          <w:rFonts w:ascii="Tahoma" w:hAnsi="Tahoma" w:cs="Tahoma"/>
          <w:sz w:val="24"/>
          <w:szCs w:val="24"/>
        </w:rPr>
        <w:t xml:space="preserve"> charge and caution statement reveals that this was by </w:t>
      </w:r>
      <w:r w:rsidR="00803E7F" w:rsidRPr="005E1529">
        <w:rPr>
          <w:rFonts w:ascii="Tahoma" w:hAnsi="Tahoma" w:cs="Tahoma"/>
          <w:sz w:val="24"/>
          <w:szCs w:val="24"/>
        </w:rPr>
        <w:t>design. Iam</w:t>
      </w:r>
      <w:r w:rsidRPr="005E1529">
        <w:rPr>
          <w:rFonts w:ascii="Tahoma" w:hAnsi="Tahoma" w:cs="Tahoma"/>
          <w:sz w:val="24"/>
          <w:szCs w:val="24"/>
        </w:rPr>
        <w:t xml:space="preserve"> mindful of the fact that accused retracted the </w:t>
      </w:r>
      <w:r w:rsidR="00DF7400" w:rsidRPr="005E1529">
        <w:rPr>
          <w:rFonts w:ascii="Tahoma" w:hAnsi="Tahoma" w:cs="Tahoma"/>
          <w:sz w:val="24"/>
          <w:szCs w:val="24"/>
        </w:rPr>
        <w:t>confession. That</w:t>
      </w:r>
      <w:r w:rsidR="0051566D">
        <w:rPr>
          <w:rFonts w:ascii="Tahoma" w:hAnsi="Tahoma" w:cs="Tahoma"/>
          <w:sz w:val="24"/>
          <w:szCs w:val="24"/>
        </w:rPr>
        <w:t xml:space="preserve"> </w:t>
      </w:r>
      <w:r w:rsidR="00803E7F" w:rsidRPr="005E1529">
        <w:rPr>
          <w:rFonts w:ascii="Tahoma" w:hAnsi="Tahoma" w:cs="Tahoma"/>
          <w:sz w:val="24"/>
          <w:szCs w:val="24"/>
        </w:rPr>
        <w:t>notwithstanding, there</w:t>
      </w:r>
      <w:r w:rsidRPr="005E1529">
        <w:rPr>
          <w:rFonts w:ascii="Tahoma" w:hAnsi="Tahoma" w:cs="Tahoma"/>
          <w:sz w:val="24"/>
          <w:szCs w:val="24"/>
        </w:rPr>
        <w:t xml:space="preserve"> is some other evidence on record to support the contents of the extra judicial statement showing that accused actively participated in this nefarious activity leading to loss of money which should have been on his employer’s account.</w:t>
      </w:r>
    </w:p>
    <w:p w:rsidR="00837838" w:rsidRPr="005E1529" w:rsidRDefault="00837838" w:rsidP="00F252DE">
      <w:pPr>
        <w:spacing w:line="480" w:lineRule="auto"/>
        <w:jc w:val="both"/>
        <w:rPr>
          <w:rFonts w:ascii="Tahoma" w:hAnsi="Tahoma" w:cs="Tahoma"/>
          <w:sz w:val="24"/>
          <w:szCs w:val="24"/>
        </w:rPr>
      </w:pPr>
      <w:r w:rsidRPr="005E1529">
        <w:rPr>
          <w:rFonts w:ascii="Tahoma" w:hAnsi="Tahoma" w:cs="Tahoma"/>
          <w:sz w:val="24"/>
          <w:szCs w:val="24"/>
        </w:rPr>
        <w:t xml:space="preserve">It was stated in </w:t>
      </w:r>
      <w:r w:rsidRPr="005E1529">
        <w:rPr>
          <w:rFonts w:ascii="Tahoma" w:hAnsi="Tahoma" w:cs="Tahoma"/>
          <w:b/>
          <w:sz w:val="24"/>
          <w:szCs w:val="24"/>
        </w:rPr>
        <w:t>Tuwamoi v Uganda [1967] EA 84</w:t>
      </w:r>
      <w:r w:rsidR="0051566D">
        <w:rPr>
          <w:rFonts w:ascii="Tahoma" w:hAnsi="Tahoma" w:cs="Tahoma"/>
          <w:b/>
          <w:sz w:val="24"/>
          <w:szCs w:val="24"/>
        </w:rPr>
        <w:t xml:space="preserve"> </w:t>
      </w:r>
      <w:r w:rsidR="00DF7400" w:rsidRPr="005E1529">
        <w:rPr>
          <w:rFonts w:ascii="Tahoma" w:hAnsi="Tahoma" w:cs="Tahoma"/>
          <w:sz w:val="24"/>
          <w:szCs w:val="24"/>
        </w:rPr>
        <w:t>thus</w:t>
      </w:r>
      <w:r w:rsidRPr="005E1529">
        <w:rPr>
          <w:rFonts w:ascii="Tahoma" w:hAnsi="Tahoma" w:cs="Tahoma"/>
          <w:sz w:val="24"/>
          <w:szCs w:val="24"/>
        </w:rPr>
        <w:t>:</w:t>
      </w:r>
    </w:p>
    <w:p w:rsidR="00D41BCB" w:rsidRPr="005E1529" w:rsidRDefault="00B306C6" w:rsidP="00F252DE">
      <w:pPr>
        <w:spacing w:line="240" w:lineRule="auto"/>
        <w:jc w:val="both"/>
        <w:rPr>
          <w:rFonts w:ascii="Tahoma" w:hAnsi="Tahoma" w:cs="Tahoma"/>
          <w:sz w:val="24"/>
          <w:szCs w:val="24"/>
        </w:rPr>
      </w:pPr>
      <w:r>
        <w:rPr>
          <w:rFonts w:ascii="Tahoma" w:hAnsi="Tahoma" w:cs="Tahoma"/>
          <w:sz w:val="24"/>
          <w:szCs w:val="24"/>
        </w:rPr>
        <w:t xml:space="preserve"> “</w:t>
      </w:r>
      <w:r w:rsidR="00837838" w:rsidRPr="005E1529">
        <w:rPr>
          <w:rFonts w:ascii="Tahoma" w:hAnsi="Tahoma" w:cs="Tahoma"/>
          <w:sz w:val="24"/>
          <w:szCs w:val="24"/>
        </w:rPr>
        <w:t>The present rule then as applied in East Africa in regard to retr</w:t>
      </w:r>
      <w:r w:rsidR="00DF7400" w:rsidRPr="005E1529">
        <w:rPr>
          <w:rFonts w:ascii="Tahoma" w:hAnsi="Tahoma" w:cs="Tahoma"/>
          <w:sz w:val="24"/>
          <w:szCs w:val="24"/>
        </w:rPr>
        <w:t>a</w:t>
      </w:r>
      <w:r w:rsidR="00837838" w:rsidRPr="005E1529">
        <w:rPr>
          <w:rFonts w:ascii="Tahoma" w:hAnsi="Tahoma" w:cs="Tahoma"/>
          <w:sz w:val="24"/>
          <w:szCs w:val="24"/>
        </w:rPr>
        <w:t>cted</w:t>
      </w:r>
    </w:p>
    <w:p w:rsidR="00D41BCB" w:rsidRPr="005E1529" w:rsidRDefault="00837838" w:rsidP="00F252DE">
      <w:pPr>
        <w:spacing w:line="240" w:lineRule="auto"/>
        <w:jc w:val="both"/>
        <w:rPr>
          <w:rFonts w:ascii="Tahoma" w:hAnsi="Tahoma" w:cs="Tahoma"/>
          <w:sz w:val="24"/>
          <w:szCs w:val="24"/>
        </w:rPr>
      </w:pPr>
      <w:r w:rsidRPr="005E1529">
        <w:rPr>
          <w:rFonts w:ascii="Tahoma" w:hAnsi="Tahoma" w:cs="Tahoma"/>
          <w:sz w:val="24"/>
          <w:szCs w:val="24"/>
        </w:rPr>
        <w:t xml:space="preserve">confession is that as a matter of practice or prudence </w:t>
      </w:r>
      <w:r w:rsidR="00803E7F" w:rsidRPr="005E1529">
        <w:rPr>
          <w:rFonts w:ascii="Tahoma" w:hAnsi="Tahoma" w:cs="Tahoma"/>
          <w:sz w:val="24"/>
          <w:szCs w:val="24"/>
        </w:rPr>
        <w:t>the trial</w:t>
      </w:r>
      <w:r w:rsidRPr="005E1529">
        <w:rPr>
          <w:rFonts w:ascii="Tahoma" w:hAnsi="Tahoma" w:cs="Tahoma"/>
          <w:sz w:val="24"/>
          <w:szCs w:val="24"/>
        </w:rPr>
        <w:t xml:space="preserve"> court</w:t>
      </w:r>
    </w:p>
    <w:p w:rsidR="00D41BCB" w:rsidRPr="005E1529" w:rsidRDefault="00837838" w:rsidP="00F252DE">
      <w:pPr>
        <w:spacing w:line="240" w:lineRule="auto"/>
        <w:jc w:val="both"/>
        <w:rPr>
          <w:rFonts w:ascii="Tahoma" w:hAnsi="Tahoma" w:cs="Tahoma"/>
          <w:sz w:val="24"/>
          <w:szCs w:val="24"/>
        </w:rPr>
      </w:pPr>
      <w:r w:rsidRPr="005E1529">
        <w:rPr>
          <w:rFonts w:ascii="Tahoma" w:hAnsi="Tahoma" w:cs="Tahoma"/>
          <w:sz w:val="24"/>
          <w:szCs w:val="24"/>
        </w:rPr>
        <w:t>should direct itself that it is dangerous to act upon a statement which</w:t>
      </w:r>
    </w:p>
    <w:p w:rsidR="00D41BCB" w:rsidRPr="005E1529" w:rsidRDefault="00837838" w:rsidP="00F252DE">
      <w:pPr>
        <w:spacing w:line="240" w:lineRule="auto"/>
        <w:jc w:val="both"/>
        <w:rPr>
          <w:rFonts w:ascii="Tahoma" w:hAnsi="Tahoma" w:cs="Tahoma"/>
          <w:sz w:val="24"/>
          <w:szCs w:val="24"/>
        </w:rPr>
      </w:pPr>
      <w:r w:rsidRPr="005E1529">
        <w:rPr>
          <w:rFonts w:ascii="Tahoma" w:hAnsi="Tahoma" w:cs="Tahoma"/>
          <w:sz w:val="24"/>
          <w:szCs w:val="24"/>
        </w:rPr>
        <w:t>has been retracted in the absence of corroboration in some material</w:t>
      </w:r>
    </w:p>
    <w:p w:rsidR="00D41BCB" w:rsidRPr="005E1529" w:rsidRDefault="00D41BCB" w:rsidP="00F252DE">
      <w:pPr>
        <w:tabs>
          <w:tab w:val="left" w:pos="240"/>
          <w:tab w:val="left" w:pos="585"/>
          <w:tab w:val="center" w:pos="4680"/>
        </w:tabs>
        <w:spacing w:line="240" w:lineRule="auto"/>
        <w:jc w:val="both"/>
        <w:rPr>
          <w:rFonts w:ascii="Tahoma" w:hAnsi="Tahoma" w:cs="Tahoma"/>
          <w:sz w:val="24"/>
          <w:szCs w:val="24"/>
        </w:rPr>
      </w:pPr>
      <w:r w:rsidRPr="005E1529">
        <w:rPr>
          <w:rFonts w:ascii="Tahoma" w:hAnsi="Tahoma" w:cs="Tahoma"/>
          <w:sz w:val="24"/>
          <w:szCs w:val="24"/>
        </w:rPr>
        <w:tab/>
      </w:r>
      <w:r w:rsidR="00803E7F" w:rsidRPr="005E1529">
        <w:rPr>
          <w:rFonts w:ascii="Tahoma" w:hAnsi="Tahoma" w:cs="Tahoma"/>
          <w:sz w:val="24"/>
          <w:szCs w:val="24"/>
        </w:rPr>
        <w:t>particular, but</w:t>
      </w:r>
      <w:r w:rsidR="00837838" w:rsidRPr="005E1529">
        <w:rPr>
          <w:rFonts w:ascii="Tahoma" w:hAnsi="Tahoma" w:cs="Tahoma"/>
          <w:sz w:val="24"/>
          <w:szCs w:val="24"/>
        </w:rPr>
        <w:t xml:space="preserve"> that the court might do so if it is fully satisfied in the</w:t>
      </w:r>
    </w:p>
    <w:p w:rsidR="00837838" w:rsidRPr="005E1529" w:rsidRDefault="00D41BCB" w:rsidP="00F252DE">
      <w:pPr>
        <w:tabs>
          <w:tab w:val="left" w:pos="195"/>
          <w:tab w:val="left" w:pos="600"/>
          <w:tab w:val="center" w:pos="4680"/>
        </w:tabs>
        <w:spacing w:line="240" w:lineRule="auto"/>
        <w:jc w:val="both"/>
        <w:rPr>
          <w:rFonts w:ascii="Tahoma" w:hAnsi="Tahoma" w:cs="Tahoma"/>
          <w:sz w:val="24"/>
          <w:szCs w:val="24"/>
        </w:rPr>
      </w:pPr>
      <w:r w:rsidRPr="005E1529">
        <w:rPr>
          <w:rFonts w:ascii="Tahoma" w:hAnsi="Tahoma" w:cs="Tahoma"/>
          <w:sz w:val="24"/>
          <w:szCs w:val="24"/>
        </w:rPr>
        <w:tab/>
        <w:t>c</w:t>
      </w:r>
      <w:r w:rsidR="00837838" w:rsidRPr="005E1529">
        <w:rPr>
          <w:rFonts w:ascii="Tahoma" w:hAnsi="Tahoma" w:cs="Tahoma"/>
          <w:sz w:val="24"/>
          <w:szCs w:val="24"/>
        </w:rPr>
        <w:t>ircumstances of the case that the confession is true</w:t>
      </w:r>
      <w:r w:rsidR="00B306C6">
        <w:rPr>
          <w:rFonts w:ascii="Tahoma" w:hAnsi="Tahoma" w:cs="Tahoma"/>
          <w:sz w:val="24"/>
          <w:szCs w:val="24"/>
        </w:rPr>
        <w:t>”</w:t>
      </w:r>
      <w:r w:rsidR="00837838" w:rsidRPr="005E1529">
        <w:rPr>
          <w:rFonts w:ascii="Tahoma" w:hAnsi="Tahoma" w:cs="Tahoma"/>
          <w:sz w:val="24"/>
          <w:szCs w:val="24"/>
        </w:rPr>
        <w:t>.</w:t>
      </w:r>
    </w:p>
    <w:p w:rsidR="00D41BCB" w:rsidRPr="005E1529" w:rsidRDefault="00D41BCB" w:rsidP="00F252DE">
      <w:pPr>
        <w:tabs>
          <w:tab w:val="left" w:pos="195"/>
          <w:tab w:val="left" w:pos="600"/>
          <w:tab w:val="center" w:pos="4680"/>
        </w:tabs>
        <w:spacing w:line="480" w:lineRule="auto"/>
        <w:jc w:val="both"/>
        <w:rPr>
          <w:rFonts w:ascii="Tahoma" w:hAnsi="Tahoma" w:cs="Tahoma"/>
          <w:sz w:val="24"/>
          <w:szCs w:val="24"/>
        </w:rPr>
      </w:pPr>
    </w:p>
    <w:p w:rsidR="00837838" w:rsidRPr="005E1529" w:rsidRDefault="00837838" w:rsidP="00F252DE">
      <w:pPr>
        <w:spacing w:line="480" w:lineRule="auto"/>
        <w:jc w:val="both"/>
        <w:rPr>
          <w:rFonts w:ascii="Tahoma" w:hAnsi="Tahoma" w:cs="Tahoma"/>
          <w:sz w:val="24"/>
          <w:szCs w:val="24"/>
        </w:rPr>
      </w:pPr>
      <w:r w:rsidRPr="005E1529">
        <w:rPr>
          <w:rFonts w:ascii="Tahoma" w:hAnsi="Tahoma" w:cs="Tahoma"/>
          <w:sz w:val="24"/>
          <w:szCs w:val="24"/>
        </w:rPr>
        <w:t xml:space="preserve">I have no doubt in my mind that the confession is true and that while the charge and caution statement is corroborated by the evidence </w:t>
      </w:r>
      <w:r w:rsidR="00803E7F" w:rsidRPr="005E1529">
        <w:rPr>
          <w:rFonts w:ascii="Tahoma" w:hAnsi="Tahoma" w:cs="Tahoma"/>
          <w:sz w:val="24"/>
          <w:szCs w:val="24"/>
        </w:rPr>
        <w:t>adduced, the</w:t>
      </w:r>
      <w:r w:rsidRPr="005E1529">
        <w:rPr>
          <w:rFonts w:ascii="Tahoma" w:hAnsi="Tahoma" w:cs="Tahoma"/>
          <w:sz w:val="24"/>
          <w:szCs w:val="24"/>
        </w:rPr>
        <w:t xml:space="preserve"> charge and caution statement also corroborates the evidence adduced</w:t>
      </w:r>
      <w:r w:rsidR="00B306C6">
        <w:rPr>
          <w:rFonts w:ascii="Tahoma" w:hAnsi="Tahoma" w:cs="Tahoma"/>
          <w:sz w:val="24"/>
          <w:szCs w:val="24"/>
        </w:rPr>
        <w:t>.</w:t>
      </w:r>
      <w:r w:rsidRPr="005E1529">
        <w:rPr>
          <w:rFonts w:ascii="Tahoma" w:hAnsi="Tahoma" w:cs="Tahoma"/>
          <w:sz w:val="24"/>
          <w:szCs w:val="24"/>
        </w:rPr>
        <w:t xml:space="preserve"> Money was indeed lost to the bank and taken by others not entitled through the aegis of accused.</w:t>
      </w:r>
    </w:p>
    <w:p w:rsidR="00D74575" w:rsidRPr="005E1529" w:rsidRDefault="00837838" w:rsidP="00F252DE">
      <w:pPr>
        <w:spacing w:line="480" w:lineRule="auto"/>
        <w:jc w:val="both"/>
        <w:rPr>
          <w:rFonts w:ascii="Tahoma" w:hAnsi="Tahoma" w:cs="Tahoma"/>
          <w:sz w:val="24"/>
          <w:szCs w:val="24"/>
        </w:rPr>
      </w:pPr>
      <w:r w:rsidRPr="005E1529">
        <w:rPr>
          <w:rFonts w:ascii="Tahoma" w:hAnsi="Tahoma" w:cs="Tahoma"/>
          <w:sz w:val="24"/>
          <w:szCs w:val="24"/>
        </w:rPr>
        <w:t xml:space="preserve">In the course of hearing I gave a ruling regarding computer evidence and promised to comment further on it at the time of </w:t>
      </w:r>
      <w:r w:rsidR="00803E7F" w:rsidRPr="005E1529">
        <w:rPr>
          <w:rFonts w:ascii="Tahoma" w:hAnsi="Tahoma" w:cs="Tahoma"/>
          <w:sz w:val="24"/>
          <w:szCs w:val="24"/>
        </w:rPr>
        <w:t>judgment. This</w:t>
      </w:r>
      <w:r w:rsidRPr="005E1529">
        <w:rPr>
          <w:rFonts w:ascii="Tahoma" w:hAnsi="Tahoma" w:cs="Tahoma"/>
          <w:sz w:val="24"/>
          <w:szCs w:val="24"/>
        </w:rPr>
        <w:t xml:space="preserve"> should be the </w:t>
      </w:r>
      <w:r w:rsidR="00803E7F" w:rsidRPr="005E1529">
        <w:rPr>
          <w:rFonts w:ascii="Tahoma" w:hAnsi="Tahoma" w:cs="Tahoma"/>
          <w:sz w:val="24"/>
          <w:szCs w:val="24"/>
        </w:rPr>
        <w:t>occasion. The</w:t>
      </w:r>
      <w:r w:rsidRPr="005E1529">
        <w:rPr>
          <w:rFonts w:ascii="Tahoma" w:hAnsi="Tahoma" w:cs="Tahoma"/>
          <w:sz w:val="24"/>
          <w:szCs w:val="24"/>
        </w:rPr>
        <w:t xml:space="preserve"> prosecution sought to have admitted evidence of a computer </w:t>
      </w:r>
      <w:r w:rsidR="00803E7F" w:rsidRPr="005E1529">
        <w:rPr>
          <w:rFonts w:ascii="Tahoma" w:hAnsi="Tahoma" w:cs="Tahoma"/>
          <w:sz w:val="24"/>
          <w:szCs w:val="24"/>
        </w:rPr>
        <w:t>printout. The</w:t>
      </w:r>
      <w:r w:rsidR="0051566D">
        <w:rPr>
          <w:rFonts w:ascii="Tahoma" w:hAnsi="Tahoma" w:cs="Tahoma"/>
          <w:sz w:val="24"/>
          <w:szCs w:val="24"/>
        </w:rPr>
        <w:t xml:space="preserve"> </w:t>
      </w:r>
      <w:r w:rsidRPr="005E1529">
        <w:rPr>
          <w:rFonts w:ascii="Tahoma" w:hAnsi="Tahoma" w:cs="Tahoma"/>
          <w:sz w:val="24"/>
          <w:szCs w:val="24"/>
        </w:rPr>
        <w:t>defence objected relying on the rule relating to</w:t>
      </w:r>
      <w:r w:rsidR="00D74575" w:rsidRPr="005E1529">
        <w:rPr>
          <w:rFonts w:ascii="Tahoma" w:hAnsi="Tahoma" w:cs="Tahoma"/>
          <w:sz w:val="24"/>
          <w:szCs w:val="24"/>
        </w:rPr>
        <w:t xml:space="preserve"> primary evidence long </w:t>
      </w:r>
      <w:r w:rsidR="00B51582" w:rsidRPr="005E1529">
        <w:rPr>
          <w:rFonts w:ascii="Tahoma" w:hAnsi="Tahoma" w:cs="Tahoma"/>
          <w:sz w:val="24"/>
          <w:szCs w:val="24"/>
        </w:rPr>
        <w:t>invoked</w:t>
      </w:r>
      <w:r w:rsidR="00D74575" w:rsidRPr="005E1529">
        <w:rPr>
          <w:rFonts w:ascii="Tahoma" w:hAnsi="Tahoma" w:cs="Tahoma"/>
          <w:sz w:val="24"/>
          <w:szCs w:val="24"/>
        </w:rPr>
        <w:t xml:space="preserve"> by lawyers and courts and underwritten by the Evidence Act </w:t>
      </w:r>
      <w:r w:rsidR="00803E7F" w:rsidRPr="005E1529">
        <w:rPr>
          <w:rFonts w:ascii="Tahoma" w:hAnsi="Tahoma" w:cs="Tahoma"/>
          <w:sz w:val="24"/>
          <w:szCs w:val="24"/>
        </w:rPr>
        <w:t xml:space="preserve">itself. </w:t>
      </w:r>
      <w:r w:rsidR="0051566D" w:rsidRPr="005E1529">
        <w:rPr>
          <w:rFonts w:ascii="Tahoma" w:hAnsi="Tahoma" w:cs="Tahoma"/>
          <w:sz w:val="24"/>
          <w:szCs w:val="24"/>
        </w:rPr>
        <w:t>Time</w:t>
      </w:r>
      <w:r w:rsidR="0051566D">
        <w:rPr>
          <w:rFonts w:ascii="Tahoma" w:hAnsi="Tahoma" w:cs="Tahoma"/>
          <w:sz w:val="24"/>
          <w:szCs w:val="24"/>
        </w:rPr>
        <w:t>s have</w:t>
      </w:r>
      <w:r w:rsidR="00D74575" w:rsidRPr="005E1529">
        <w:rPr>
          <w:rFonts w:ascii="Tahoma" w:hAnsi="Tahoma" w:cs="Tahoma"/>
          <w:sz w:val="24"/>
          <w:szCs w:val="24"/>
        </w:rPr>
        <w:t xml:space="preserve"> overtaken that dogma in the Evidence Act so that printouts can now</w:t>
      </w:r>
      <w:r w:rsidR="00B51582">
        <w:rPr>
          <w:rFonts w:ascii="Tahoma" w:hAnsi="Tahoma" w:cs="Tahoma"/>
          <w:sz w:val="24"/>
          <w:szCs w:val="24"/>
        </w:rPr>
        <w:t>,</w:t>
      </w:r>
      <w:r w:rsidR="00D74575" w:rsidRPr="005E1529">
        <w:rPr>
          <w:rFonts w:ascii="Tahoma" w:hAnsi="Tahoma" w:cs="Tahoma"/>
          <w:sz w:val="24"/>
          <w:szCs w:val="24"/>
        </w:rPr>
        <w:t xml:space="preserve"> where well </w:t>
      </w:r>
      <w:r w:rsidR="00803E7F" w:rsidRPr="005E1529">
        <w:rPr>
          <w:rFonts w:ascii="Tahoma" w:hAnsi="Tahoma" w:cs="Tahoma"/>
          <w:sz w:val="24"/>
          <w:szCs w:val="24"/>
        </w:rPr>
        <w:t>handled as</w:t>
      </w:r>
      <w:r w:rsidR="00D74575" w:rsidRPr="005E1529">
        <w:rPr>
          <w:rFonts w:ascii="Tahoma" w:hAnsi="Tahoma" w:cs="Tahoma"/>
          <w:sz w:val="24"/>
          <w:szCs w:val="24"/>
        </w:rPr>
        <w:t xml:space="preserve"> testified by </w:t>
      </w:r>
      <w:r w:rsidR="00B306C6" w:rsidRPr="005E1529">
        <w:rPr>
          <w:rFonts w:ascii="Tahoma" w:hAnsi="Tahoma" w:cs="Tahoma"/>
          <w:sz w:val="24"/>
          <w:szCs w:val="24"/>
        </w:rPr>
        <w:t>PW</w:t>
      </w:r>
      <w:r w:rsidR="005E1529" w:rsidRPr="005E1529">
        <w:rPr>
          <w:rFonts w:ascii="Tahoma" w:hAnsi="Tahoma" w:cs="Tahoma"/>
          <w:sz w:val="24"/>
          <w:szCs w:val="24"/>
        </w:rPr>
        <w:t xml:space="preserve">4 </w:t>
      </w:r>
      <w:r w:rsidR="00D74575" w:rsidRPr="005E1529">
        <w:rPr>
          <w:rFonts w:ascii="Tahoma" w:hAnsi="Tahoma" w:cs="Tahoma"/>
          <w:sz w:val="24"/>
          <w:szCs w:val="24"/>
        </w:rPr>
        <w:t xml:space="preserve">and </w:t>
      </w:r>
      <w:r w:rsidR="00B306C6" w:rsidRPr="005E1529">
        <w:rPr>
          <w:rFonts w:ascii="Tahoma" w:hAnsi="Tahoma" w:cs="Tahoma"/>
          <w:sz w:val="24"/>
          <w:szCs w:val="24"/>
        </w:rPr>
        <w:t>PW</w:t>
      </w:r>
      <w:r w:rsidR="005E1529" w:rsidRPr="005E1529">
        <w:rPr>
          <w:rFonts w:ascii="Tahoma" w:hAnsi="Tahoma" w:cs="Tahoma"/>
          <w:sz w:val="24"/>
          <w:szCs w:val="24"/>
        </w:rPr>
        <w:t>7</w:t>
      </w:r>
      <w:r w:rsidR="00803E7F" w:rsidRPr="005E1529">
        <w:rPr>
          <w:rFonts w:ascii="Tahoma" w:hAnsi="Tahoma" w:cs="Tahoma"/>
          <w:sz w:val="24"/>
          <w:szCs w:val="24"/>
        </w:rPr>
        <w:t>, be</w:t>
      </w:r>
      <w:r w:rsidR="00D74575" w:rsidRPr="005E1529">
        <w:rPr>
          <w:rFonts w:ascii="Tahoma" w:hAnsi="Tahoma" w:cs="Tahoma"/>
          <w:sz w:val="24"/>
          <w:szCs w:val="24"/>
        </w:rPr>
        <w:t xml:space="preserve"> admissible in </w:t>
      </w:r>
      <w:r w:rsidR="00803E7F" w:rsidRPr="005E1529">
        <w:rPr>
          <w:rFonts w:ascii="Tahoma" w:hAnsi="Tahoma" w:cs="Tahoma"/>
          <w:sz w:val="24"/>
          <w:szCs w:val="24"/>
        </w:rPr>
        <w:t>evidence. Relevant</w:t>
      </w:r>
      <w:r w:rsidR="00D74575" w:rsidRPr="005E1529">
        <w:rPr>
          <w:rFonts w:ascii="Tahoma" w:hAnsi="Tahoma" w:cs="Tahoma"/>
          <w:sz w:val="24"/>
          <w:szCs w:val="24"/>
        </w:rPr>
        <w:t xml:space="preserve"> to the instant case are the provisions of the Electronic Transactions </w:t>
      </w:r>
      <w:r w:rsidR="00803E7F" w:rsidRPr="005E1529">
        <w:rPr>
          <w:rFonts w:ascii="Tahoma" w:hAnsi="Tahoma" w:cs="Tahoma"/>
          <w:sz w:val="24"/>
          <w:szCs w:val="24"/>
        </w:rPr>
        <w:t>Act, Act</w:t>
      </w:r>
      <w:r w:rsidR="00D74575" w:rsidRPr="005E1529">
        <w:rPr>
          <w:rFonts w:ascii="Tahoma" w:hAnsi="Tahoma" w:cs="Tahoma"/>
          <w:sz w:val="24"/>
          <w:szCs w:val="24"/>
        </w:rPr>
        <w:t xml:space="preserve"> 8 of 2011 particularly sections 5</w:t>
      </w:r>
      <w:r w:rsidR="00803E7F" w:rsidRPr="005E1529">
        <w:rPr>
          <w:rFonts w:ascii="Tahoma" w:hAnsi="Tahoma" w:cs="Tahoma"/>
          <w:sz w:val="24"/>
          <w:szCs w:val="24"/>
        </w:rPr>
        <w:t>, 7</w:t>
      </w:r>
      <w:r w:rsidR="00D74575" w:rsidRPr="005E1529">
        <w:rPr>
          <w:rFonts w:ascii="Tahoma" w:hAnsi="Tahoma" w:cs="Tahoma"/>
          <w:sz w:val="24"/>
          <w:szCs w:val="24"/>
        </w:rPr>
        <w:t xml:space="preserve"> and 8.There is always something new to learn.</w:t>
      </w:r>
    </w:p>
    <w:p w:rsidR="00980575" w:rsidRPr="005E1529" w:rsidRDefault="00D74575" w:rsidP="00F252DE">
      <w:pPr>
        <w:spacing w:line="480" w:lineRule="auto"/>
        <w:jc w:val="both"/>
        <w:rPr>
          <w:rFonts w:ascii="Tahoma" w:hAnsi="Tahoma" w:cs="Tahoma"/>
          <w:sz w:val="24"/>
          <w:szCs w:val="24"/>
        </w:rPr>
      </w:pPr>
      <w:r w:rsidRPr="005E1529">
        <w:rPr>
          <w:rFonts w:ascii="Tahoma" w:hAnsi="Tahoma" w:cs="Tahoma"/>
          <w:sz w:val="24"/>
          <w:szCs w:val="24"/>
        </w:rPr>
        <w:t xml:space="preserve">The assessors in their joint opinion stated that since there were no auditors to show how losses came to be created in the bank the prosecution never proved that accused caused any financial </w:t>
      </w:r>
      <w:r w:rsidR="00803E7F" w:rsidRPr="005E1529">
        <w:rPr>
          <w:rFonts w:ascii="Tahoma" w:hAnsi="Tahoma" w:cs="Tahoma"/>
          <w:sz w:val="24"/>
          <w:szCs w:val="24"/>
        </w:rPr>
        <w:t>loss. While</w:t>
      </w:r>
      <w:r w:rsidRPr="005E1529">
        <w:rPr>
          <w:rFonts w:ascii="Tahoma" w:hAnsi="Tahoma" w:cs="Tahoma"/>
          <w:sz w:val="24"/>
          <w:szCs w:val="24"/>
        </w:rPr>
        <w:t xml:space="preserve"> I agree with the assessors that no audited sums were presented in </w:t>
      </w:r>
      <w:r w:rsidR="00803E7F" w:rsidRPr="005E1529">
        <w:rPr>
          <w:rFonts w:ascii="Tahoma" w:hAnsi="Tahoma" w:cs="Tahoma"/>
          <w:sz w:val="24"/>
          <w:szCs w:val="24"/>
        </w:rPr>
        <w:t>evidence, which</w:t>
      </w:r>
      <w:r w:rsidRPr="005E1529">
        <w:rPr>
          <w:rFonts w:ascii="Tahoma" w:hAnsi="Tahoma" w:cs="Tahoma"/>
          <w:sz w:val="24"/>
          <w:szCs w:val="24"/>
        </w:rPr>
        <w:t xml:space="preserve"> should have been the </w:t>
      </w:r>
      <w:r w:rsidR="00803E7F" w:rsidRPr="005E1529">
        <w:rPr>
          <w:rFonts w:ascii="Tahoma" w:hAnsi="Tahoma" w:cs="Tahoma"/>
          <w:sz w:val="24"/>
          <w:szCs w:val="24"/>
        </w:rPr>
        <w:t>case, there</w:t>
      </w:r>
      <w:r w:rsidRPr="005E1529">
        <w:rPr>
          <w:rFonts w:ascii="Tahoma" w:hAnsi="Tahoma" w:cs="Tahoma"/>
          <w:sz w:val="24"/>
          <w:szCs w:val="24"/>
        </w:rPr>
        <w:t xml:space="preserve"> was certainly evidence of loss of amounts credited to private accounts instead of the commission account of the </w:t>
      </w:r>
      <w:r w:rsidR="00803E7F" w:rsidRPr="005E1529">
        <w:rPr>
          <w:rFonts w:ascii="Tahoma" w:hAnsi="Tahoma" w:cs="Tahoma"/>
          <w:sz w:val="24"/>
          <w:szCs w:val="24"/>
        </w:rPr>
        <w:t>bank. The</w:t>
      </w:r>
      <w:r w:rsidRPr="005E1529">
        <w:rPr>
          <w:rFonts w:ascii="Tahoma" w:hAnsi="Tahoma" w:cs="Tahoma"/>
          <w:sz w:val="24"/>
          <w:szCs w:val="24"/>
        </w:rPr>
        <w:t xml:space="preserve"> omission was </w:t>
      </w:r>
      <w:r w:rsidR="00803E7F" w:rsidRPr="005E1529">
        <w:rPr>
          <w:rFonts w:ascii="Tahoma" w:hAnsi="Tahoma" w:cs="Tahoma"/>
          <w:sz w:val="24"/>
          <w:szCs w:val="24"/>
        </w:rPr>
        <w:t>never</w:t>
      </w:r>
      <w:r w:rsidR="0051566D">
        <w:rPr>
          <w:rFonts w:ascii="Tahoma" w:hAnsi="Tahoma" w:cs="Tahoma"/>
          <w:sz w:val="24"/>
          <w:szCs w:val="24"/>
        </w:rPr>
        <w:t xml:space="preserve"> the less </w:t>
      </w:r>
      <w:r w:rsidR="00803E7F" w:rsidRPr="005E1529">
        <w:rPr>
          <w:rFonts w:ascii="Tahoma" w:hAnsi="Tahoma" w:cs="Tahoma"/>
          <w:sz w:val="24"/>
          <w:szCs w:val="24"/>
        </w:rPr>
        <w:t>unfortunate. In</w:t>
      </w:r>
      <w:r w:rsidRPr="005E1529">
        <w:rPr>
          <w:rFonts w:ascii="Tahoma" w:hAnsi="Tahoma" w:cs="Tahoma"/>
          <w:sz w:val="24"/>
          <w:szCs w:val="24"/>
        </w:rPr>
        <w:t xml:space="preserve"> the result I respectfully differ with the verdict of the two assessors and find instead that the prosecution has proved beyond reasonable doubt that accused caused financial loss to </w:t>
      </w:r>
      <w:r w:rsidR="00803E7F" w:rsidRPr="005E1529">
        <w:rPr>
          <w:rFonts w:ascii="Tahoma" w:hAnsi="Tahoma" w:cs="Tahoma"/>
          <w:sz w:val="24"/>
          <w:szCs w:val="24"/>
        </w:rPr>
        <w:t>his employer StanbicBank. I</w:t>
      </w:r>
      <w:r w:rsidRPr="005E1529">
        <w:rPr>
          <w:rFonts w:ascii="Tahoma" w:hAnsi="Tahoma" w:cs="Tahoma"/>
          <w:sz w:val="24"/>
          <w:szCs w:val="24"/>
        </w:rPr>
        <w:t xml:space="preserve"> must note that for purposes of the charge so long as it can be proved that accused caused some loss of the money as has been the case in the instant matter it is </w:t>
      </w:r>
      <w:r w:rsidR="00980575" w:rsidRPr="005E1529">
        <w:rPr>
          <w:rFonts w:ascii="Tahoma" w:hAnsi="Tahoma" w:cs="Tahoma"/>
          <w:sz w:val="24"/>
          <w:szCs w:val="24"/>
        </w:rPr>
        <w:t>immaterial that an elaborate report from auditors is missing.</w:t>
      </w:r>
    </w:p>
    <w:p w:rsidR="00980575" w:rsidRPr="005E1529" w:rsidRDefault="00980575" w:rsidP="00F252DE">
      <w:pPr>
        <w:spacing w:line="480" w:lineRule="auto"/>
        <w:jc w:val="both"/>
        <w:rPr>
          <w:rFonts w:ascii="Tahoma" w:hAnsi="Tahoma" w:cs="Tahoma"/>
          <w:sz w:val="24"/>
          <w:szCs w:val="24"/>
        </w:rPr>
      </w:pPr>
      <w:r w:rsidRPr="005E1529">
        <w:rPr>
          <w:rFonts w:ascii="Tahoma" w:hAnsi="Tahoma" w:cs="Tahoma"/>
          <w:sz w:val="24"/>
          <w:szCs w:val="24"/>
        </w:rPr>
        <w:t xml:space="preserve">In the result accused is convicted on the alternative count of causing financial </w:t>
      </w:r>
      <w:r w:rsidR="00803E7F" w:rsidRPr="005E1529">
        <w:rPr>
          <w:rFonts w:ascii="Tahoma" w:hAnsi="Tahoma" w:cs="Tahoma"/>
          <w:sz w:val="24"/>
          <w:szCs w:val="24"/>
        </w:rPr>
        <w:t>loss, contrary</w:t>
      </w:r>
      <w:r w:rsidRPr="005E1529">
        <w:rPr>
          <w:rFonts w:ascii="Tahoma" w:hAnsi="Tahoma" w:cs="Tahoma"/>
          <w:sz w:val="24"/>
          <w:szCs w:val="24"/>
        </w:rPr>
        <w:t xml:space="preserve"> to section 20(1) of the Anti Corruption Act.</w:t>
      </w:r>
    </w:p>
    <w:p w:rsidR="00980575" w:rsidRPr="005E1529" w:rsidRDefault="00980575" w:rsidP="00F252DE">
      <w:pPr>
        <w:spacing w:line="480" w:lineRule="auto"/>
        <w:jc w:val="both"/>
        <w:rPr>
          <w:rFonts w:ascii="Tahoma" w:hAnsi="Tahoma" w:cs="Tahoma"/>
          <w:sz w:val="24"/>
          <w:szCs w:val="24"/>
        </w:rPr>
      </w:pPr>
    </w:p>
    <w:p w:rsidR="00980575" w:rsidRPr="008F34D0" w:rsidRDefault="008F34D0" w:rsidP="00F252DE">
      <w:pPr>
        <w:spacing w:line="480" w:lineRule="auto"/>
        <w:jc w:val="both"/>
        <w:rPr>
          <w:rFonts w:ascii="Tahoma" w:hAnsi="Tahoma" w:cs="Tahoma"/>
          <w:sz w:val="24"/>
          <w:szCs w:val="24"/>
        </w:rPr>
      </w:pPr>
      <w:r w:rsidRPr="008F34D0">
        <w:rPr>
          <w:rFonts w:ascii="Algerian" w:hAnsi="Algerian"/>
          <w:b/>
          <w:sz w:val="36"/>
          <w:szCs w:val="36"/>
        </w:rPr>
        <w:t>PAUL.K MUGAMBA</w:t>
      </w:r>
    </w:p>
    <w:p w:rsidR="00980575" w:rsidRPr="005E1529" w:rsidRDefault="00980575" w:rsidP="00F252DE">
      <w:pPr>
        <w:spacing w:line="480" w:lineRule="auto"/>
        <w:jc w:val="both"/>
        <w:rPr>
          <w:rFonts w:ascii="Tahoma" w:hAnsi="Tahoma" w:cs="Tahoma"/>
          <w:b/>
          <w:sz w:val="24"/>
          <w:szCs w:val="24"/>
        </w:rPr>
      </w:pPr>
      <w:r w:rsidRPr="005E1529">
        <w:rPr>
          <w:rFonts w:ascii="Tahoma" w:hAnsi="Tahoma" w:cs="Tahoma"/>
          <w:b/>
          <w:sz w:val="24"/>
          <w:szCs w:val="24"/>
        </w:rPr>
        <w:t>JUDGE</w:t>
      </w:r>
    </w:p>
    <w:p w:rsidR="005D6EC6" w:rsidRDefault="00980575" w:rsidP="00F252DE">
      <w:pPr>
        <w:spacing w:line="480" w:lineRule="auto"/>
        <w:jc w:val="both"/>
        <w:rPr>
          <w:rFonts w:ascii="Tahoma" w:hAnsi="Tahoma" w:cs="Tahoma"/>
          <w:i/>
          <w:sz w:val="24"/>
          <w:szCs w:val="24"/>
        </w:rPr>
      </w:pPr>
      <w:r w:rsidRPr="005E1529">
        <w:rPr>
          <w:rFonts w:ascii="Tahoma" w:hAnsi="Tahoma" w:cs="Tahoma"/>
          <w:sz w:val="24"/>
          <w:szCs w:val="24"/>
        </w:rPr>
        <w:t>20</w:t>
      </w:r>
      <w:r w:rsidRPr="005E1529">
        <w:rPr>
          <w:rFonts w:ascii="Tahoma" w:hAnsi="Tahoma" w:cs="Tahoma"/>
          <w:sz w:val="24"/>
          <w:szCs w:val="24"/>
          <w:vertAlign w:val="superscript"/>
        </w:rPr>
        <w:t>TH</w:t>
      </w:r>
      <w:r w:rsidR="00920FC0">
        <w:rPr>
          <w:rFonts w:ascii="Tahoma" w:hAnsi="Tahoma" w:cs="Tahoma"/>
          <w:sz w:val="24"/>
          <w:szCs w:val="24"/>
        </w:rPr>
        <w:t>M</w:t>
      </w:r>
      <w:r w:rsidRPr="005E1529">
        <w:rPr>
          <w:rFonts w:ascii="Tahoma" w:hAnsi="Tahoma" w:cs="Tahoma"/>
          <w:sz w:val="24"/>
          <w:szCs w:val="24"/>
        </w:rPr>
        <w:t>arch 2012</w:t>
      </w:r>
    </w:p>
    <w:p w:rsidR="006070DC" w:rsidRDefault="006070DC" w:rsidP="00F252DE">
      <w:pPr>
        <w:spacing w:line="480" w:lineRule="auto"/>
        <w:jc w:val="both"/>
        <w:rPr>
          <w:rFonts w:ascii="Tahoma" w:hAnsi="Tahoma" w:cs="Tahoma"/>
          <w:i/>
          <w:sz w:val="24"/>
          <w:szCs w:val="24"/>
        </w:rPr>
      </w:pPr>
    </w:p>
    <w:p w:rsidR="006070DC" w:rsidRPr="001068C7" w:rsidRDefault="006070DC" w:rsidP="006070DC">
      <w:pPr>
        <w:jc w:val="center"/>
        <w:rPr>
          <w:rFonts w:ascii="Algerian" w:hAnsi="Algerian"/>
          <w:sz w:val="32"/>
          <w:szCs w:val="32"/>
        </w:rPr>
      </w:pPr>
      <w:r w:rsidRPr="001068C7">
        <w:rPr>
          <w:rFonts w:ascii="Algerian" w:hAnsi="Algerian"/>
          <w:sz w:val="32"/>
          <w:szCs w:val="32"/>
        </w:rPr>
        <w:t>SENTENCE</w:t>
      </w:r>
    </w:p>
    <w:p w:rsidR="006070DC" w:rsidRPr="001068C7" w:rsidRDefault="006070DC" w:rsidP="006070DC">
      <w:pPr>
        <w:spacing w:line="480" w:lineRule="auto"/>
        <w:jc w:val="both"/>
        <w:rPr>
          <w:rFonts w:ascii="Tahoma" w:hAnsi="Tahoma" w:cs="Tahoma"/>
          <w:sz w:val="24"/>
          <w:szCs w:val="24"/>
        </w:rPr>
      </w:pPr>
      <w:r w:rsidRPr="001068C7">
        <w:rPr>
          <w:rFonts w:ascii="Tahoma" w:hAnsi="Tahoma" w:cs="Tahoma"/>
          <w:sz w:val="24"/>
          <w:szCs w:val="24"/>
        </w:rPr>
        <w:t xml:space="preserve">The convict is about 33 years old now. He chose a career of a banker which involves being a steward of public finances. It is a career that calls for </w:t>
      </w:r>
      <w:r>
        <w:rPr>
          <w:rFonts w:ascii="Tahoma" w:hAnsi="Tahoma" w:cs="Tahoma"/>
          <w:sz w:val="24"/>
          <w:szCs w:val="24"/>
        </w:rPr>
        <w:t xml:space="preserve">probity </w:t>
      </w:r>
      <w:r w:rsidRPr="001068C7">
        <w:rPr>
          <w:rFonts w:ascii="Tahoma" w:hAnsi="Tahoma" w:cs="Tahoma"/>
          <w:sz w:val="24"/>
          <w:szCs w:val="24"/>
        </w:rPr>
        <w:t>and honesty. A promising young man that the convict appeared to be instead elected to be the opposite of what his family, friends and the public expected him to be. He was lured by the temporary delight of fleecing off the un</w:t>
      </w:r>
      <w:r w:rsidR="008F34D0">
        <w:rPr>
          <w:rFonts w:ascii="Tahoma" w:hAnsi="Tahoma" w:cs="Tahoma"/>
          <w:sz w:val="24"/>
          <w:szCs w:val="24"/>
        </w:rPr>
        <w:t xml:space="preserve"> </w:t>
      </w:r>
      <w:r w:rsidRPr="001068C7">
        <w:rPr>
          <w:rFonts w:ascii="Tahoma" w:hAnsi="Tahoma" w:cs="Tahoma"/>
          <w:sz w:val="24"/>
          <w:szCs w:val="24"/>
        </w:rPr>
        <w:t>weary.</w:t>
      </w:r>
      <w:r w:rsidR="0051566D">
        <w:rPr>
          <w:rFonts w:ascii="Tahoma" w:hAnsi="Tahoma" w:cs="Tahoma"/>
          <w:sz w:val="24"/>
          <w:szCs w:val="24"/>
        </w:rPr>
        <w:t xml:space="preserve"> </w:t>
      </w:r>
      <w:r w:rsidRPr="001068C7">
        <w:rPr>
          <w:rFonts w:ascii="Tahoma" w:hAnsi="Tahoma" w:cs="Tahoma"/>
          <w:sz w:val="24"/>
          <w:szCs w:val="24"/>
        </w:rPr>
        <w:t>So it was that eventually he got caught on the wrong footing after hundreds of millions had found their wa</w:t>
      </w:r>
      <w:r>
        <w:rPr>
          <w:rFonts w:ascii="Tahoma" w:hAnsi="Tahoma" w:cs="Tahoma"/>
          <w:sz w:val="24"/>
          <w:szCs w:val="24"/>
        </w:rPr>
        <w:t>y</w:t>
      </w:r>
      <w:r w:rsidRPr="001068C7">
        <w:rPr>
          <w:rFonts w:ascii="Tahoma" w:hAnsi="Tahoma" w:cs="Tahoma"/>
          <w:sz w:val="24"/>
          <w:szCs w:val="24"/>
        </w:rPr>
        <w:t xml:space="preserve"> into the wrong hands. This should not be allowed to prosper if commerce and banking are to thrive in this country. It must be punished by the rigo</w:t>
      </w:r>
      <w:r>
        <w:rPr>
          <w:rFonts w:ascii="Tahoma" w:hAnsi="Tahoma" w:cs="Tahoma"/>
          <w:sz w:val="24"/>
          <w:szCs w:val="24"/>
        </w:rPr>
        <w:t>u</w:t>
      </w:r>
      <w:r w:rsidRPr="001068C7">
        <w:rPr>
          <w:rFonts w:ascii="Tahoma" w:hAnsi="Tahoma" w:cs="Tahoma"/>
          <w:sz w:val="24"/>
          <w:szCs w:val="24"/>
        </w:rPr>
        <w:t xml:space="preserve">rs of our law. I have on the other hand heard about the family concerns of the convict and his anxiety </w:t>
      </w:r>
      <w:r>
        <w:rPr>
          <w:rFonts w:ascii="Tahoma" w:hAnsi="Tahoma" w:cs="Tahoma"/>
          <w:sz w:val="24"/>
          <w:szCs w:val="24"/>
        </w:rPr>
        <w:t>he</w:t>
      </w:r>
      <w:r w:rsidRPr="001068C7">
        <w:rPr>
          <w:rFonts w:ascii="Tahoma" w:hAnsi="Tahoma" w:cs="Tahoma"/>
          <w:sz w:val="24"/>
          <w:szCs w:val="24"/>
        </w:rPr>
        <w:t xml:space="preserve"> be treated with leniency because of those dear to him.</w:t>
      </w:r>
    </w:p>
    <w:p w:rsidR="006070DC" w:rsidRPr="001068C7" w:rsidRDefault="006070DC" w:rsidP="006070DC">
      <w:pPr>
        <w:spacing w:line="480" w:lineRule="auto"/>
        <w:jc w:val="both"/>
        <w:rPr>
          <w:rFonts w:ascii="Tahoma" w:hAnsi="Tahoma" w:cs="Tahoma"/>
          <w:sz w:val="24"/>
          <w:szCs w:val="24"/>
        </w:rPr>
      </w:pPr>
      <w:r w:rsidRPr="001068C7">
        <w:rPr>
          <w:rFonts w:ascii="Tahoma" w:hAnsi="Tahoma" w:cs="Tahoma"/>
          <w:sz w:val="24"/>
          <w:szCs w:val="24"/>
        </w:rPr>
        <w:t xml:space="preserve">While I feel for those persons I also feel for the public so exploited without remorse by the same convict. I take </w:t>
      </w:r>
      <w:r>
        <w:rPr>
          <w:rFonts w:ascii="Tahoma" w:hAnsi="Tahoma" w:cs="Tahoma"/>
          <w:sz w:val="24"/>
          <w:szCs w:val="24"/>
        </w:rPr>
        <w:t>into</w:t>
      </w:r>
      <w:r w:rsidRPr="001068C7">
        <w:rPr>
          <w:rFonts w:ascii="Tahoma" w:hAnsi="Tahoma" w:cs="Tahoma"/>
          <w:sz w:val="24"/>
          <w:szCs w:val="24"/>
        </w:rPr>
        <w:t xml:space="preserve"> account the fact that he is a first offender and that he is still a young   man who could reform. I sentence him to seven years’ imprisonment.</w:t>
      </w:r>
    </w:p>
    <w:p w:rsidR="006070DC" w:rsidRDefault="006070DC" w:rsidP="006070DC">
      <w:pPr>
        <w:spacing w:line="480" w:lineRule="auto"/>
        <w:jc w:val="both"/>
        <w:rPr>
          <w:rFonts w:ascii="Tahoma" w:hAnsi="Tahoma" w:cs="Tahoma"/>
          <w:sz w:val="24"/>
          <w:szCs w:val="24"/>
        </w:rPr>
      </w:pPr>
      <w:r w:rsidRPr="001068C7">
        <w:rPr>
          <w:rFonts w:ascii="Tahoma" w:hAnsi="Tahoma" w:cs="Tahoma"/>
          <w:sz w:val="24"/>
          <w:szCs w:val="24"/>
        </w:rPr>
        <w:t>In addition I order as follows:</w:t>
      </w:r>
    </w:p>
    <w:p w:rsidR="006070DC" w:rsidRPr="001068C7" w:rsidRDefault="006070DC" w:rsidP="006070DC">
      <w:pPr>
        <w:spacing w:line="480" w:lineRule="auto"/>
        <w:jc w:val="both"/>
        <w:rPr>
          <w:rFonts w:ascii="Tahoma" w:hAnsi="Tahoma" w:cs="Tahoma"/>
          <w:sz w:val="24"/>
          <w:szCs w:val="24"/>
        </w:rPr>
      </w:pPr>
      <w:r w:rsidRPr="001068C7">
        <w:rPr>
          <w:rFonts w:ascii="Tahoma" w:hAnsi="Tahoma" w:cs="Tahoma"/>
          <w:sz w:val="24"/>
          <w:szCs w:val="24"/>
        </w:rPr>
        <w:t>1.That the l</w:t>
      </w:r>
      <w:r w:rsidR="0051566D">
        <w:rPr>
          <w:rFonts w:ascii="Tahoma" w:hAnsi="Tahoma" w:cs="Tahoma"/>
          <w:sz w:val="24"/>
          <w:szCs w:val="24"/>
        </w:rPr>
        <w:t xml:space="preserve">and at Block 203 Lubya village, </w:t>
      </w:r>
      <w:r w:rsidRPr="001068C7">
        <w:rPr>
          <w:rFonts w:ascii="Tahoma" w:hAnsi="Tahoma" w:cs="Tahoma"/>
          <w:sz w:val="24"/>
          <w:szCs w:val="24"/>
        </w:rPr>
        <w:t>Rubaga</w:t>
      </w:r>
      <w:r w:rsidR="0051566D">
        <w:rPr>
          <w:rFonts w:ascii="Tahoma" w:hAnsi="Tahoma" w:cs="Tahoma"/>
          <w:sz w:val="24"/>
          <w:szCs w:val="24"/>
        </w:rPr>
        <w:t xml:space="preserve"> </w:t>
      </w:r>
      <w:r>
        <w:rPr>
          <w:rFonts w:ascii="Tahoma" w:hAnsi="Tahoma" w:cs="Tahoma"/>
          <w:sz w:val="24"/>
          <w:szCs w:val="24"/>
        </w:rPr>
        <w:t>D</w:t>
      </w:r>
      <w:r w:rsidRPr="001068C7">
        <w:rPr>
          <w:rFonts w:ascii="Tahoma" w:hAnsi="Tahoma" w:cs="Tahoma"/>
          <w:sz w:val="24"/>
          <w:szCs w:val="24"/>
        </w:rPr>
        <w:t>ivision, Kampala District together with its developments be confiscated pending the outcome of a</w:t>
      </w:r>
      <w:r>
        <w:rPr>
          <w:rFonts w:ascii="Tahoma" w:hAnsi="Tahoma" w:cs="Tahoma"/>
          <w:sz w:val="24"/>
          <w:szCs w:val="24"/>
        </w:rPr>
        <w:t>n</w:t>
      </w:r>
      <w:r w:rsidRPr="001068C7">
        <w:rPr>
          <w:rFonts w:ascii="Tahoma" w:hAnsi="Tahoma" w:cs="Tahoma"/>
          <w:sz w:val="24"/>
          <w:szCs w:val="24"/>
        </w:rPr>
        <w:t>y court</w:t>
      </w:r>
      <w:r>
        <w:rPr>
          <w:rFonts w:ascii="Tahoma" w:hAnsi="Tahoma" w:cs="Tahoma"/>
          <w:sz w:val="24"/>
          <w:szCs w:val="24"/>
        </w:rPr>
        <w:t xml:space="preserve"> action</w:t>
      </w:r>
      <w:r w:rsidRPr="001068C7">
        <w:rPr>
          <w:rFonts w:ascii="Tahoma" w:hAnsi="Tahoma" w:cs="Tahoma"/>
          <w:sz w:val="24"/>
          <w:szCs w:val="24"/>
        </w:rPr>
        <w:t xml:space="preserve"> by Stanbic Bank to recover money lost through the convict’s culpability .</w:t>
      </w:r>
    </w:p>
    <w:p w:rsidR="006070DC" w:rsidRPr="001068C7" w:rsidRDefault="006070DC" w:rsidP="006070DC">
      <w:pPr>
        <w:spacing w:line="480" w:lineRule="auto"/>
        <w:jc w:val="both"/>
        <w:rPr>
          <w:rFonts w:ascii="Tahoma" w:hAnsi="Tahoma" w:cs="Tahoma"/>
          <w:sz w:val="24"/>
          <w:szCs w:val="24"/>
        </w:rPr>
      </w:pPr>
      <w:r w:rsidRPr="001068C7">
        <w:rPr>
          <w:rFonts w:ascii="Tahoma" w:hAnsi="Tahoma" w:cs="Tahoma"/>
          <w:sz w:val="24"/>
          <w:szCs w:val="24"/>
        </w:rPr>
        <w:t>2. That all that money on Barclays Bank account 0115000705 in the names of the convict be frozen pending the outcome of any court action by Stanbic bank to recover money lost through the convict’s culpability.</w:t>
      </w:r>
    </w:p>
    <w:p w:rsidR="006070DC" w:rsidRDefault="006070DC" w:rsidP="006070DC">
      <w:pPr>
        <w:spacing w:line="480" w:lineRule="auto"/>
        <w:jc w:val="both"/>
        <w:rPr>
          <w:rFonts w:ascii="Tahoma" w:hAnsi="Tahoma" w:cs="Tahoma"/>
          <w:sz w:val="24"/>
          <w:szCs w:val="24"/>
        </w:rPr>
      </w:pPr>
      <w:r w:rsidRPr="001068C7">
        <w:rPr>
          <w:rFonts w:ascii="Tahoma" w:hAnsi="Tahoma" w:cs="Tahoma"/>
          <w:sz w:val="24"/>
          <w:szCs w:val="24"/>
        </w:rPr>
        <w:t>3. That his tomato sauce making machinery be confiscated pending the outcome of any court action by Stanbic Bank to recover money lost through the convict’s culpability.</w:t>
      </w:r>
    </w:p>
    <w:p w:rsidR="006070DC" w:rsidRDefault="006070DC" w:rsidP="006070DC">
      <w:pPr>
        <w:spacing w:line="480" w:lineRule="auto"/>
        <w:jc w:val="both"/>
        <w:rPr>
          <w:rFonts w:ascii="Tahoma" w:hAnsi="Tahoma" w:cs="Tahoma"/>
          <w:sz w:val="24"/>
          <w:szCs w:val="24"/>
        </w:rPr>
      </w:pPr>
      <w:r w:rsidRPr="001068C7">
        <w:rPr>
          <w:rFonts w:ascii="Tahoma" w:hAnsi="Tahoma" w:cs="Tahoma"/>
          <w:sz w:val="24"/>
          <w:szCs w:val="24"/>
        </w:rPr>
        <w:t>The above orders are to last for six months from today if no action is in existence by the</w:t>
      </w:r>
      <w:r>
        <w:rPr>
          <w:rFonts w:ascii="Tahoma" w:hAnsi="Tahoma" w:cs="Tahoma"/>
          <w:sz w:val="24"/>
          <w:szCs w:val="24"/>
        </w:rPr>
        <w:t>n</w:t>
      </w:r>
      <w:r w:rsidRPr="001068C7">
        <w:rPr>
          <w:rFonts w:ascii="Tahoma" w:hAnsi="Tahoma" w:cs="Tahoma"/>
          <w:sz w:val="24"/>
          <w:szCs w:val="24"/>
        </w:rPr>
        <w:t>.</w:t>
      </w:r>
    </w:p>
    <w:p w:rsidR="006070DC" w:rsidRPr="001068C7" w:rsidRDefault="006070DC" w:rsidP="006070DC">
      <w:pPr>
        <w:spacing w:line="480" w:lineRule="auto"/>
        <w:jc w:val="both"/>
        <w:rPr>
          <w:rFonts w:ascii="Tahoma" w:hAnsi="Tahoma" w:cs="Tahoma"/>
          <w:sz w:val="24"/>
          <w:szCs w:val="24"/>
        </w:rPr>
      </w:pPr>
      <w:r>
        <w:rPr>
          <w:rFonts w:ascii="Tahoma" w:hAnsi="Tahoma" w:cs="Tahoma"/>
          <w:sz w:val="24"/>
          <w:szCs w:val="24"/>
        </w:rPr>
        <w:t>4</w:t>
      </w:r>
      <w:r w:rsidRPr="001068C7">
        <w:rPr>
          <w:rFonts w:ascii="Tahoma" w:hAnsi="Tahoma" w:cs="Tahoma"/>
          <w:sz w:val="24"/>
          <w:szCs w:val="24"/>
        </w:rPr>
        <w:t>.That the convict is hereby barred from holding public office for 10 years p</w:t>
      </w:r>
      <w:r>
        <w:rPr>
          <w:rFonts w:ascii="Tahoma" w:hAnsi="Tahoma" w:cs="Tahoma"/>
          <w:sz w:val="24"/>
          <w:szCs w:val="24"/>
        </w:rPr>
        <w:t>ursuant</w:t>
      </w:r>
      <w:r w:rsidRPr="001068C7">
        <w:rPr>
          <w:rFonts w:ascii="Tahoma" w:hAnsi="Tahoma" w:cs="Tahoma"/>
          <w:sz w:val="24"/>
          <w:szCs w:val="24"/>
        </w:rPr>
        <w:t xml:space="preserve"> to S.46 of the Anti Corruption Act.</w:t>
      </w:r>
    </w:p>
    <w:p w:rsidR="006070DC" w:rsidRPr="001068C7" w:rsidRDefault="006070DC" w:rsidP="006070DC">
      <w:pPr>
        <w:spacing w:line="480" w:lineRule="auto"/>
        <w:jc w:val="both"/>
        <w:rPr>
          <w:rFonts w:ascii="Tahoma" w:hAnsi="Tahoma" w:cs="Tahoma"/>
          <w:sz w:val="24"/>
          <w:szCs w:val="24"/>
        </w:rPr>
      </w:pPr>
    </w:p>
    <w:p w:rsidR="006070DC" w:rsidRPr="0051566D" w:rsidRDefault="0051566D" w:rsidP="006070DC">
      <w:pPr>
        <w:spacing w:line="240" w:lineRule="auto"/>
        <w:jc w:val="both"/>
        <w:rPr>
          <w:rFonts w:ascii="Tahoma" w:hAnsi="Tahoma" w:cs="Tahoma"/>
          <w:sz w:val="24"/>
          <w:szCs w:val="24"/>
        </w:rPr>
      </w:pPr>
      <w:r w:rsidRPr="0051566D">
        <w:rPr>
          <w:rFonts w:ascii="Algerian" w:hAnsi="Algerian"/>
          <w:b/>
          <w:sz w:val="36"/>
          <w:szCs w:val="36"/>
        </w:rPr>
        <w:t>PAUL.K MUGAMBA</w:t>
      </w:r>
    </w:p>
    <w:p w:rsidR="006070DC" w:rsidRDefault="006070DC" w:rsidP="006070DC">
      <w:pPr>
        <w:spacing w:line="240" w:lineRule="auto"/>
        <w:jc w:val="both"/>
        <w:rPr>
          <w:rFonts w:ascii="Tahoma" w:hAnsi="Tahoma" w:cs="Tahoma"/>
          <w:b/>
          <w:sz w:val="24"/>
          <w:szCs w:val="24"/>
        </w:rPr>
      </w:pPr>
      <w:r w:rsidRPr="001068C7">
        <w:rPr>
          <w:rFonts w:ascii="Tahoma" w:hAnsi="Tahoma" w:cs="Tahoma"/>
          <w:b/>
          <w:sz w:val="24"/>
          <w:szCs w:val="24"/>
        </w:rPr>
        <w:t>JUDGE</w:t>
      </w:r>
    </w:p>
    <w:p w:rsidR="006070DC" w:rsidRDefault="006070DC" w:rsidP="006070DC">
      <w:pPr>
        <w:jc w:val="both"/>
        <w:rPr>
          <w:rFonts w:ascii="Tahoma" w:hAnsi="Tahoma" w:cs="Tahoma"/>
          <w:b/>
          <w:sz w:val="24"/>
          <w:szCs w:val="24"/>
        </w:rPr>
      </w:pPr>
      <w:r>
        <w:rPr>
          <w:rFonts w:ascii="Tahoma" w:hAnsi="Tahoma" w:cs="Tahoma"/>
          <w:b/>
          <w:sz w:val="24"/>
          <w:szCs w:val="24"/>
        </w:rPr>
        <w:t>23/03/2012</w:t>
      </w:r>
    </w:p>
    <w:p w:rsidR="006070DC" w:rsidRPr="001068C7" w:rsidRDefault="006070DC" w:rsidP="006070DC">
      <w:pPr>
        <w:jc w:val="both"/>
        <w:rPr>
          <w:rFonts w:ascii="Tahoma" w:hAnsi="Tahoma" w:cs="Tahoma"/>
          <w:b/>
          <w:sz w:val="24"/>
          <w:szCs w:val="24"/>
        </w:rPr>
      </w:pPr>
    </w:p>
    <w:p w:rsidR="006070DC" w:rsidRDefault="006070DC" w:rsidP="006070DC">
      <w:pPr>
        <w:spacing w:line="240" w:lineRule="auto"/>
        <w:jc w:val="both"/>
        <w:rPr>
          <w:rFonts w:ascii="Tahoma" w:hAnsi="Tahoma" w:cs="Tahoma"/>
          <w:sz w:val="24"/>
          <w:szCs w:val="24"/>
        </w:rPr>
      </w:pPr>
      <w:r w:rsidRPr="001068C7">
        <w:rPr>
          <w:rFonts w:ascii="Tahoma" w:hAnsi="Tahoma" w:cs="Tahoma"/>
          <w:sz w:val="24"/>
          <w:szCs w:val="24"/>
        </w:rPr>
        <w:t>Court:  R /A explained.</w:t>
      </w:r>
    </w:p>
    <w:p w:rsidR="0051566D" w:rsidRPr="0051566D" w:rsidRDefault="0051566D" w:rsidP="006070DC">
      <w:pPr>
        <w:spacing w:line="240" w:lineRule="auto"/>
        <w:jc w:val="both"/>
        <w:rPr>
          <w:rFonts w:ascii="Tahoma" w:hAnsi="Tahoma" w:cs="Tahoma"/>
          <w:sz w:val="24"/>
          <w:szCs w:val="24"/>
        </w:rPr>
      </w:pPr>
      <w:r w:rsidRPr="0051566D">
        <w:rPr>
          <w:rFonts w:ascii="Algerian" w:hAnsi="Algerian"/>
          <w:b/>
          <w:sz w:val="36"/>
          <w:szCs w:val="36"/>
        </w:rPr>
        <w:t>PAUL.K MUGAMBA</w:t>
      </w:r>
    </w:p>
    <w:p w:rsidR="006070DC" w:rsidRDefault="006070DC" w:rsidP="006070DC">
      <w:pPr>
        <w:spacing w:line="240" w:lineRule="auto"/>
        <w:jc w:val="both"/>
        <w:rPr>
          <w:rFonts w:ascii="Tahoma" w:hAnsi="Tahoma" w:cs="Tahoma"/>
          <w:b/>
          <w:sz w:val="24"/>
          <w:szCs w:val="24"/>
        </w:rPr>
      </w:pPr>
      <w:r w:rsidRPr="001068C7">
        <w:rPr>
          <w:rFonts w:ascii="Tahoma" w:hAnsi="Tahoma" w:cs="Tahoma"/>
          <w:b/>
          <w:sz w:val="24"/>
          <w:szCs w:val="24"/>
        </w:rPr>
        <w:t>JUDGE</w:t>
      </w:r>
    </w:p>
    <w:p w:rsidR="006070DC" w:rsidRPr="001068C7" w:rsidRDefault="006070DC" w:rsidP="006070DC">
      <w:pPr>
        <w:spacing w:line="240" w:lineRule="auto"/>
        <w:jc w:val="both"/>
        <w:rPr>
          <w:rFonts w:ascii="Tahoma" w:hAnsi="Tahoma" w:cs="Tahoma"/>
          <w:b/>
          <w:sz w:val="24"/>
          <w:szCs w:val="24"/>
        </w:rPr>
      </w:pPr>
      <w:r>
        <w:rPr>
          <w:rFonts w:ascii="Tahoma" w:hAnsi="Tahoma" w:cs="Tahoma"/>
          <w:b/>
          <w:sz w:val="24"/>
          <w:szCs w:val="24"/>
        </w:rPr>
        <w:t>23/03/2012</w:t>
      </w:r>
    </w:p>
    <w:p w:rsidR="006070DC" w:rsidRDefault="006070DC" w:rsidP="006070DC">
      <w:pPr>
        <w:jc w:val="both"/>
      </w:pPr>
    </w:p>
    <w:p w:rsidR="006070DC" w:rsidRDefault="006070DC" w:rsidP="006070DC">
      <w:pPr>
        <w:spacing w:line="480" w:lineRule="auto"/>
        <w:jc w:val="both"/>
      </w:pPr>
    </w:p>
    <w:p w:rsidR="006070DC" w:rsidRDefault="006070DC" w:rsidP="006070DC">
      <w:pPr>
        <w:spacing w:line="480" w:lineRule="auto"/>
        <w:jc w:val="both"/>
      </w:pPr>
    </w:p>
    <w:p w:rsidR="006070DC" w:rsidRDefault="006070DC" w:rsidP="006070DC">
      <w:pPr>
        <w:spacing w:line="480" w:lineRule="auto"/>
        <w:jc w:val="both"/>
      </w:pPr>
    </w:p>
    <w:p w:rsidR="006070DC" w:rsidRDefault="006070DC" w:rsidP="006070DC">
      <w:pPr>
        <w:spacing w:line="480" w:lineRule="auto"/>
        <w:jc w:val="both"/>
      </w:pPr>
    </w:p>
    <w:p w:rsidR="006070DC" w:rsidRDefault="006070DC" w:rsidP="006070DC">
      <w:pPr>
        <w:spacing w:line="480" w:lineRule="auto"/>
        <w:jc w:val="both"/>
      </w:pPr>
    </w:p>
    <w:sectPr w:rsidR="006070DC" w:rsidSect="00503B9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6E" w:rsidRDefault="0078666E" w:rsidP="00D41BCB">
      <w:pPr>
        <w:spacing w:after="0" w:line="240" w:lineRule="auto"/>
      </w:pPr>
      <w:r>
        <w:separator/>
      </w:r>
    </w:p>
  </w:endnote>
  <w:endnote w:type="continuationSeparator" w:id="1">
    <w:p w:rsidR="0078666E" w:rsidRDefault="0078666E" w:rsidP="00D41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70844"/>
      <w:docPartObj>
        <w:docPartGallery w:val="Page Numbers (Bottom of Page)"/>
        <w:docPartUnique/>
      </w:docPartObj>
    </w:sdtPr>
    <w:sdtContent>
      <w:p w:rsidR="00D41BCB" w:rsidRDefault="00771C5C">
        <w:pPr>
          <w:pStyle w:val="Footer"/>
          <w:jc w:val="center"/>
        </w:pPr>
        <w:r>
          <w:fldChar w:fldCharType="begin"/>
        </w:r>
        <w:r w:rsidR="00D722D5">
          <w:instrText xml:space="preserve"> PAGE   \* MERGEFORMAT </w:instrText>
        </w:r>
        <w:r>
          <w:fldChar w:fldCharType="separate"/>
        </w:r>
        <w:r w:rsidR="0078666E">
          <w:rPr>
            <w:noProof/>
          </w:rPr>
          <w:t>1</w:t>
        </w:r>
        <w:r>
          <w:rPr>
            <w:noProof/>
          </w:rPr>
          <w:fldChar w:fldCharType="end"/>
        </w:r>
      </w:p>
    </w:sdtContent>
  </w:sdt>
  <w:p w:rsidR="00D41BCB" w:rsidRDefault="00D41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6E" w:rsidRDefault="0078666E" w:rsidP="00D41BCB">
      <w:pPr>
        <w:spacing w:after="0" w:line="240" w:lineRule="auto"/>
      </w:pPr>
      <w:r>
        <w:separator/>
      </w:r>
    </w:p>
  </w:footnote>
  <w:footnote w:type="continuationSeparator" w:id="1">
    <w:p w:rsidR="0078666E" w:rsidRDefault="0078666E" w:rsidP="00D41B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E7432"/>
    <w:rsid w:val="00041244"/>
    <w:rsid w:val="000C1A25"/>
    <w:rsid w:val="00143B35"/>
    <w:rsid w:val="001A1B59"/>
    <w:rsid w:val="001B5B04"/>
    <w:rsid w:val="001E623D"/>
    <w:rsid w:val="002E7432"/>
    <w:rsid w:val="00302A30"/>
    <w:rsid w:val="003C0D50"/>
    <w:rsid w:val="004C56A8"/>
    <w:rsid w:val="00503B93"/>
    <w:rsid w:val="0051566D"/>
    <w:rsid w:val="005737A2"/>
    <w:rsid w:val="005D3B12"/>
    <w:rsid w:val="005D4740"/>
    <w:rsid w:val="005D568F"/>
    <w:rsid w:val="005D6EC6"/>
    <w:rsid w:val="005E1529"/>
    <w:rsid w:val="006070DC"/>
    <w:rsid w:val="00714360"/>
    <w:rsid w:val="00731A46"/>
    <w:rsid w:val="00734837"/>
    <w:rsid w:val="00771C5C"/>
    <w:rsid w:val="0078666E"/>
    <w:rsid w:val="00791C08"/>
    <w:rsid w:val="007B09B8"/>
    <w:rsid w:val="00803E7F"/>
    <w:rsid w:val="00811D0F"/>
    <w:rsid w:val="00817060"/>
    <w:rsid w:val="00837838"/>
    <w:rsid w:val="00840B5C"/>
    <w:rsid w:val="008B2085"/>
    <w:rsid w:val="008D0311"/>
    <w:rsid w:val="008F34D0"/>
    <w:rsid w:val="00920FC0"/>
    <w:rsid w:val="00980575"/>
    <w:rsid w:val="0098351C"/>
    <w:rsid w:val="009926DE"/>
    <w:rsid w:val="00A30057"/>
    <w:rsid w:val="00AD13A8"/>
    <w:rsid w:val="00B05584"/>
    <w:rsid w:val="00B306C6"/>
    <w:rsid w:val="00B31BB5"/>
    <w:rsid w:val="00B51582"/>
    <w:rsid w:val="00C57E29"/>
    <w:rsid w:val="00CA5582"/>
    <w:rsid w:val="00CD22CF"/>
    <w:rsid w:val="00D41BCB"/>
    <w:rsid w:val="00D722D5"/>
    <w:rsid w:val="00D74575"/>
    <w:rsid w:val="00DF7400"/>
    <w:rsid w:val="00E77D8A"/>
    <w:rsid w:val="00EE2954"/>
    <w:rsid w:val="00EF43EF"/>
    <w:rsid w:val="00F252DE"/>
    <w:rsid w:val="00FD3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75"/>
    <w:pPr>
      <w:ind w:left="720"/>
      <w:contextualSpacing/>
    </w:pPr>
  </w:style>
  <w:style w:type="paragraph" w:styleId="Header">
    <w:name w:val="header"/>
    <w:basedOn w:val="Normal"/>
    <w:link w:val="HeaderChar"/>
    <w:uiPriority w:val="99"/>
    <w:semiHidden/>
    <w:unhideWhenUsed/>
    <w:rsid w:val="00D41B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1BCB"/>
  </w:style>
  <w:style w:type="paragraph" w:styleId="Footer">
    <w:name w:val="footer"/>
    <w:basedOn w:val="Normal"/>
    <w:link w:val="FooterChar"/>
    <w:uiPriority w:val="99"/>
    <w:unhideWhenUsed/>
    <w:rsid w:val="00D41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14B5-11F7-4D0F-BC79-5B761ADD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3</cp:revision>
  <cp:lastPrinted>2012-03-22T12:12:00Z</cp:lastPrinted>
  <dcterms:created xsi:type="dcterms:W3CDTF">2012-04-05T13:27:00Z</dcterms:created>
  <dcterms:modified xsi:type="dcterms:W3CDTF">2012-04-12T11:09:00Z</dcterms:modified>
</cp:coreProperties>
</file>