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79C" w:rsidRDefault="005E2CF0" w:rsidP="006D6D3A">
      <w:pPr>
        <w:pStyle w:val="Heading20"/>
        <w:keepNext/>
        <w:keepLines/>
        <w:shd w:val="clear" w:color="auto" w:fill="auto"/>
        <w:spacing w:after="215" w:line="360" w:lineRule="auto"/>
        <w:ind w:right="40"/>
        <w:jc w:val="both"/>
        <w:rPr>
          <w:rStyle w:val="Heading21"/>
          <w:b/>
          <w:bCs/>
          <w:sz w:val="24"/>
          <w:szCs w:val="24"/>
        </w:rPr>
      </w:pPr>
      <w:bookmarkStart w:id="0" w:name="bookmark0"/>
      <w:r w:rsidRPr="006D6D3A">
        <w:rPr>
          <w:rStyle w:val="Heading21"/>
          <w:b/>
          <w:bCs/>
          <w:sz w:val="24"/>
          <w:szCs w:val="24"/>
        </w:rPr>
        <w:t xml:space="preserve">   </w:t>
      </w:r>
      <w:r w:rsidR="000A379C" w:rsidRPr="006D6D3A">
        <w:rPr>
          <w:rStyle w:val="Heading21"/>
          <w:b/>
          <w:bCs/>
          <w:sz w:val="24"/>
          <w:szCs w:val="24"/>
        </w:rPr>
        <w:t>THE RUBLIC OF UGANDA</w:t>
      </w:r>
    </w:p>
    <w:p w:rsidR="00894944" w:rsidRPr="006D6D3A" w:rsidRDefault="006959F1" w:rsidP="006D6D3A">
      <w:pPr>
        <w:pStyle w:val="Heading20"/>
        <w:keepNext/>
        <w:keepLines/>
        <w:shd w:val="clear" w:color="auto" w:fill="auto"/>
        <w:spacing w:after="215" w:line="360" w:lineRule="auto"/>
        <w:ind w:right="40"/>
        <w:jc w:val="both"/>
        <w:rPr>
          <w:rStyle w:val="Heading21"/>
          <w:b/>
          <w:bCs/>
          <w:sz w:val="24"/>
          <w:szCs w:val="24"/>
        </w:rPr>
      </w:pPr>
      <w:r>
        <w:rPr>
          <w:rStyle w:val="Heading22"/>
          <w:b/>
          <w:bCs/>
          <w:sz w:val="24"/>
          <w:szCs w:val="24"/>
        </w:rPr>
        <w:t xml:space="preserve">    </w:t>
      </w:r>
      <w:r w:rsidR="00894944" w:rsidRPr="006D6D3A">
        <w:rPr>
          <w:rStyle w:val="Heading22"/>
          <w:b/>
          <w:bCs/>
          <w:sz w:val="24"/>
          <w:szCs w:val="24"/>
        </w:rPr>
        <w:t>COURT OF APPEAL</w:t>
      </w:r>
    </w:p>
    <w:p w:rsidR="006959F1" w:rsidRDefault="005E2CF0" w:rsidP="006D6D3A">
      <w:pPr>
        <w:pStyle w:val="Heading20"/>
        <w:keepNext/>
        <w:keepLines/>
        <w:shd w:val="clear" w:color="auto" w:fill="auto"/>
        <w:spacing w:after="215" w:line="360" w:lineRule="auto"/>
        <w:ind w:right="40"/>
        <w:jc w:val="both"/>
        <w:rPr>
          <w:rStyle w:val="Heading22"/>
          <w:b/>
          <w:bCs/>
          <w:sz w:val="24"/>
          <w:szCs w:val="24"/>
        </w:rPr>
      </w:pPr>
      <w:r w:rsidRPr="006D6D3A">
        <w:rPr>
          <w:rStyle w:val="Heading22"/>
          <w:b/>
          <w:bCs/>
          <w:sz w:val="24"/>
          <w:szCs w:val="24"/>
        </w:rPr>
        <w:t xml:space="preserve">     </w:t>
      </w:r>
      <w:r w:rsidR="000A379C" w:rsidRPr="006D6D3A">
        <w:rPr>
          <w:rStyle w:val="Heading22"/>
          <w:b/>
          <w:bCs/>
          <w:sz w:val="24"/>
          <w:szCs w:val="24"/>
        </w:rPr>
        <w:t>ELECTION APPEAL NO. 7 OF 2006</w:t>
      </w:r>
    </w:p>
    <w:p w:rsidR="006959F1" w:rsidRPr="006D6D3A" w:rsidRDefault="006959F1" w:rsidP="006959F1">
      <w:pPr>
        <w:pStyle w:val="BodyText4"/>
        <w:shd w:val="clear" w:color="auto" w:fill="auto"/>
        <w:spacing w:before="0" w:line="360" w:lineRule="auto"/>
        <w:ind w:right="40"/>
        <w:jc w:val="both"/>
        <w:rPr>
          <w:sz w:val="24"/>
          <w:szCs w:val="24"/>
        </w:rPr>
      </w:pPr>
      <w:r w:rsidRPr="006D6D3A">
        <w:rPr>
          <w:rStyle w:val="BodyText1"/>
          <w:sz w:val="24"/>
          <w:szCs w:val="24"/>
        </w:rPr>
        <w:t>(Appeal from the decision of the High Court of Uganda sitting at Mbale</w:t>
      </w:r>
      <w:bookmarkStart w:id="1" w:name="_GoBack"/>
      <w:bookmarkEnd w:id="1"/>
      <w:r w:rsidRPr="006D6D3A">
        <w:rPr>
          <w:rStyle w:val="BodyText1"/>
          <w:sz w:val="24"/>
          <w:szCs w:val="24"/>
        </w:rPr>
        <w:t xml:space="preserve"> (Muhanguzi; Ag, J.) dated July 23, 2006 arising from Election Petition No. 18 of 2006)</w:t>
      </w:r>
    </w:p>
    <w:p w:rsidR="000A379C" w:rsidRPr="006D6D3A" w:rsidRDefault="005E2CF0" w:rsidP="006D6D3A">
      <w:pPr>
        <w:pStyle w:val="Heading20"/>
        <w:keepNext/>
        <w:keepLines/>
        <w:shd w:val="clear" w:color="auto" w:fill="auto"/>
        <w:spacing w:after="215" w:line="360" w:lineRule="auto"/>
        <w:ind w:right="40"/>
        <w:jc w:val="both"/>
        <w:rPr>
          <w:rStyle w:val="Heading22"/>
          <w:b/>
          <w:bCs/>
          <w:sz w:val="24"/>
          <w:szCs w:val="24"/>
        </w:rPr>
      </w:pPr>
      <w:r w:rsidRPr="006D6D3A">
        <w:rPr>
          <w:rStyle w:val="Heading22"/>
          <w:b/>
          <w:bCs/>
          <w:sz w:val="24"/>
          <w:szCs w:val="24"/>
        </w:rPr>
        <w:t xml:space="preserve">  </w:t>
      </w:r>
      <w:r w:rsidR="000A379C" w:rsidRPr="006D6D3A">
        <w:rPr>
          <w:rStyle w:val="Heading22"/>
          <w:b/>
          <w:bCs/>
          <w:sz w:val="24"/>
          <w:szCs w:val="24"/>
        </w:rPr>
        <w:t xml:space="preserve">(CORAM: OKELLO, TWINOMUJUNI AND BY AMU GISH A, JJ.A) </w:t>
      </w:r>
    </w:p>
    <w:p w:rsidR="000A379C" w:rsidRPr="006D6D3A" w:rsidRDefault="006959F1" w:rsidP="006959F1">
      <w:pPr>
        <w:pStyle w:val="BodyText4"/>
        <w:shd w:val="clear" w:color="auto" w:fill="auto"/>
        <w:spacing w:before="0" w:line="360" w:lineRule="auto"/>
        <w:ind w:right="40"/>
        <w:jc w:val="both"/>
        <w:rPr>
          <w:rStyle w:val="Heading22"/>
          <w:b w:val="0"/>
          <w:bCs w:val="0"/>
          <w:sz w:val="24"/>
          <w:szCs w:val="24"/>
        </w:rPr>
      </w:pPr>
      <w:r w:rsidRPr="006D6D3A">
        <w:rPr>
          <w:rStyle w:val="BodyText1"/>
          <w:sz w:val="24"/>
          <w:szCs w:val="24"/>
        </w:rPr>
        <w:t xml:space="preserve"> </w:t>
      </w:r>
      <w:r w:rsidR="001A25DE" w:rsidRPr="006D6D3A">
        <w:rPr>
          <w:rStyle w:val="Heading21"/>
          <w:sz w:val="24"/>
          <w:szCs w:val="24"/>
        </w:rPr>
        <w:t xml:space="preserve">MBAYO </w:t>
      </w:r>
      <w:r w:rsidR="001A25DE" w:rsidRPr="006D6D3A">
        <w:rPr>
          <w:rStyle w:val="Heading22"/>
          <w:sz w:val="24"/>
          <w:szCs w:val="24"/>
        </w:rPr>
        <w:t>JACOB ROBERT</w:t>
      </w:r>
      <w:r w:rsidR="000A379C" w:rsidRPr="006D6D3A">
        <w:rPr>
          <w:rStyle w:val="Heading22"/>
          <w:b w:val="0"/>
          <w:bCs w:val="0"/>
          <w:sz w:val="24"/>
          <w:szCs w:val="24"/>
        </w:rPr>
        <w:t>;;;;;;;;;;;;;;;;;;;;;;;;;;;;;;;;;;;;;;;;;;;;;;;;;;APPELLANT</w:t>
      </w:r>
    </w:p>
    <w:p w:rsidR="000A379C" w:rsidRPr="006D6D3A" w:rsidRDefault="001A25DE" w:rsidP="006D6D3A">
      <w:pPr>
        <w:pStyle w:val="Heading20"/>
        <w:keepNext/>
        <w:keepLines/>
        <w:shd w:val="clear" w:color="auto" w:fill="auto"/>
        <w:spacing w:after="215" w:line="360" w:lineRule="auto"/>
        <w:ind w:right="40"/>
        <w:jc w:val="both"/>
        <w:rPr>
          <w:rStyle w:val="Heading21"/>
          <w:b/>
          <w:bCs/>
          <w:sz w:val="24"/>
          <w:szCs w:val="24"/>
        </w:rPr>
      </w:pPr>
      <w:r w:rsidRPr="006D6D3A">
        <w:rPr>
          <w:rStyle w:val="Heading22"/>
          <w:b/>
          <w:bCs/>
          <w:sz w:val="24"/>
          <w:szCs w:val="24"/>
        </w:rPr>
        <w:t xml:space="preserve"> </w:t>
      </w:r>
      <w:r w:rsidRPr="006D6D3A">
        <w:rPr>
          <w:rStyle w:val="Heading2Italic"/>
          <w:b/>
          <w:bCs/>
          <w:sz w:val="24"/>
          <w:szCs w:val="24"/>
        </w:rPr>
        <w:t>V</w:t>
      </w:r>
      <w:r w:rsidR="000A379C" w:rsidRPr="006D6D3A">
        <w:rPr>
          <w:rStyle w:val="Heading2Italic"/>
          <w:b/>
          <w:bCs/>
          <w:sz w:val="24"/>
          <w:szCs w:val="24"/>
        </w:rPr>
        <w:t>ERSES</w:t>
      </w:r>
      <w:r w:rsidRPr="006D6D3A">
        <w:rPr>
          <w:rStyle w:val="Heading21"/>
          <w:b/>
          <w:bCs/>
          <w:sz w:val="24"/>
          <w:szCs w:val="24"/>
        </w:rPr>
        <w:t xml:space="preserve"> </w:t>
      </w:r>
    </w:p>
    <w:p w:rsidR="000A379C" w:rsidRPr="006D6D3A" w:rsidRDefault="001A25DE" w:rsidP="006D6D3A">
      <w:pPr>
        <w:pStyle w:val="Heading20"/>
        <w:keepNext/>
        <w:keepLines/>
        <w:shd w:val="clear" w:color="auto" w:fill="auto"/>
        <w:spacing w:after="215" w:line="360" w:lineRule="auto"/>
        <w:ind w:right="40"/>
        <w:jc w:val="both"/>
        <w:rPr>
          <w:rStyle w:val="Heading22"/>
          <w:b/>
          <w:bCs/>
          <w:sz w:val="24"/>
          <w:szCs w:val="24"/>
        </w:rPr>
      </w:pPr>
      <w:r w:rsidRPr="006D6D3A">
        <w:rPr>
          <w:rStyle w:val="Heading22"/>
          <w:b/>
          <w:bCs/>
          <w:sz w:val="24"/>
          <w:szCs w:val="24"/>
        </w:rPr>
        <w:t xml:space="preserve">ELECTORAL COMMISSION </w:t>
      </w:r>
      <w:r w:rsidR="000A379C" w:rsidRPr="006D6D3A">
        <w:rPr>
          <w:rStyle w:val="Heading22"/>
          <w:b/>
          <w:bCs/>
          <w:sz w:val="24"/>
          <w:szCs w:val="24"/>
        </w:rPr>
        <w:t>&amp;</w:t>
      </w:r>
      <w:r w:rsidRPr="006D6D3A">
        <w:rPr>
          <w:rStyle w:val="Heading22"/>
          <w:b/>
          <w:bCs/>
          <w:sz w:val="24"/>
          <w:szCs w:val="24"/>
        </w:rPr>
        <w:t xml:space="preserve"> A</w:t>
      </w:r>
      <w:r w:rsidR="000A379C" w:rsidRPr="006D6D3A">
        <w:rPr>
          <w:rStyle w:val="Heading22"/>
          <w:b/>
          <w:bCs/>
          <w:sz w:val="24"/>
          <w:szCs w:val="24"/>
        </w:rPr>
        <w:t>nor</w:t>
      </w:r>
      <w:proofErr w:type="gramStart"/>
      <w:r w:rsidR="000A379C" w:rsidRPr="006D6D3A">
        <w:rPr>
          <w:rStyle w:val="Heading22"/>
          <w:b/>
          <w:bCs/>
          <w:sz w:val="24"/>
          <w:szCs w:val="24"/>
        </w:rPr>
        <w:t>;;;;;;;;;;;;;;;;;;;;;;;;;;;;;;;;;;;;;;;;;;;RESPONDENT</w:t>
      </w:r>
      <w:proofErr w:type="gramEnd"/>
    </w:p>
    <w:p w:rsidR="005E2CF0" w:rsidRPr="006D6D3A" w:rsidRDefault="005E2CF0" w:rsidP="006D6D3A">
      <w:pPr>
        <w:pStyle w:val="Heading20"/>
        <w:keepNext/>
        <w:keepLines/>
        <w:shd w:val="clear" w:color="auto" w:fill="auto"/>
        <w:spacing w:after="215" w:line="360" w:lineRule="auto"/>
        <w:ind w:right="40"/>
        <w:jc w:val="both"/>
        <w:rPr>
          <w:rStyle w:val="Heading22"/>
          <w:b/>
          <w:bCs/>
          <w:sz w:val="24"/>
          <w:szCs w:val="24"/>
        </w:rPr>
      </w:pPr>
    </w:p>
    <w:bookmarkEnd w:id="0"/>
    <w:p w:rsidR="00082FFB" w:rsidRPr="006D6D3A" w:rsidRDefault="001A25DE" w:rsidP="006D6D3A">
      <w:pPr>
        <w:pStyle w:val="Bodytext20"/>
        <w:shd w:val="clear" w:color="auto" w:fill="auto"/>
        <w:spacing w:before="0" w:line="360" w:lineRule="auto"/>
        <w:ind w:left="20" w:right="40"/>
        <w:rPr>
          <w:sz w:val="24"/>
          <w:szCs w:val="24"/>
        </w:rPr>
      </w:pPr>
      <w:r w:rsidRPr="006D6D3A">
        <w:rPr>
          <w:rStyle w:val="Bodytext2Bold"/>
          <w:i/>
          <w:iCs/>
          <w:sz w:val="24"/>
          <w:szCs w:val="24"/>
        </w:rPr>
        <w:t xml:space="preserve">Election </w:t>
      </w:r>
      <w:r w:rsidRPr="006D6D3A">
        <w:rPr>
          <w:rStyle w:val="Bodytext2Bold0"/>
          <w:i/>
          <w:iCs/>
          <w:sz w:val="24"/>
          <w:szCs w:val="24"/>
        </w:rPr>
        <w:t>Petitions</w:t>
      </w:r>
      <w:r w:rsidRPr="006D6D3A">
        <w:rPr>
          <w:rStyle w:val="Bodytext2NotItalic"/>
          <w:sz w:val="24"/>
          <w:szCs w:val="24"/>
        </w:rPr>
        <w:t>—</w:t>
      </w:r>
      <w:r w:rsidRPr="006D6D3A">
        <w:rPr>
          <w:rStyle w:val="Bodytext21"/>
          <w:i/>
          <w:iCs/>
          <w:sz w:val="24"/>
          <w:szCs w:val="24"/>
        </w:rPr>
        <w:t>Bribery—</w:t>
      </w:r>
      <w:r w:rsidRPr="006D6D3A">
        <w:rPr>
          <w:rStyle w:val="Bodytext22"/>
          <w:i/>
          <w:iCs/>
          <w:sz w:val="24"/>
          <w:szCs w:val="24"/>
        </w:rPr>
        <w:t>Bribery during elections</w:t>
      </w:r>
      <w:r w:rsidRPr="006D6D3A">
        <w:rPr>
          <w:rStyle w:val="Bodytext21"/>
          <w:i/>
          <w:iCs/>
          <w:sz w:val="24"/>
          <w:szCs w:val="24"/>
        </w:rPr>
        <w:t>—</w:t>
      </w:r>
      <w:r w:rsidRPr="006D6D3A">
        <w:rPr>
          <w:rStyle w:val="Bodytext22"/>
          <w:i/>
          <w:iCs/>
          <w:sz w:val="24"/>
          <w:szCs w:val="24"/>
        </w:rPr>
        <w:t xml:space="preserve">Proof of bribery—Section 147 of </w:t>
      </w:r>
      <w:r w:rsidRPr="006D6D3A">
        <w:rPr>
          <w:rStyle w:val="Bodytext21"/>
          <w:i/>
          <w:iCs/>
          <w:sz w:val="24"/>
          <w:szCs w:val="24"/>
        </w:rPr>
        <w:t>Local Government Act—</w:t>
      </w:r>
      <w:r w:rsidRPr="006D6D3A">
        <w:rPr>
          <w:rStyle w:val="Bodytext22"/>
          <w:i/>
          <w:iCs/>
          <w:sz w:val="24"/>
          <w:szCs w:val="24"/>
        </w:rPr>
        <w:t xml:space="preserve">Bribery must </w:t>
      </w:r>
      <w:r w:rsidRPr="006D6D3A">
        <w:rPr>
          <w:rStyle w:val="Bodytext21"/>
          <w:i/>
          <w:iCs/>
          <w:sz w:val="24"/>
          <w:szCs w:val="24"/>
        </w:rPr>
        <w:t xml:space="preserve">be </w:t>
      </w:r>
      <w:r w:rsidRPr="006D6D3A">
        <w:rPr>
          <w:rStyle w:val="Bodytext22"/>
          <w:i/>
          <w:iCs/>
          <w:sz w:val="24"/>
          <w:szCs w:val="24"/>
        </w:rPr>
        <w:t xml:space="preserve">proved to satisfaction of Court before election </w:t>
      </w:r>
      <w:r w:rsidRPr="006D6D3A">
        <w:rPr>
          <w:rStyle w:val="Bodytext21"/>
          <w:i/>
          <w:iCs/>
          <w:sz w:val="24"/>
          <w:szCs w:val="24"/>
        </w:rPr>
        <w:t>can be nulli</w:t>
      </w:r>
      <w:r w:rsidRPr="006D6D3A">
        <w:rPr>
          <w:rStyle w:val="Bodytext21"/>
          <w:i/>
          <w:iCs/>
          <w:sz w:val="24"/>
          <w:szCs w:val="24"/>
        </w:rPr>
        <w:t>fied</w:t>
      </w:r>
    </w:p>
    <w:p w:rsidR="00082FFB" w:rsidRPr="006D6D3A" w:rsidRDefault="001A25DE" w:rsidP="006D6D3A">
      <w:pPr>
        <w:pStyle w:val="BodyText4"/>
        <w:shd w:val="clear" w:color="auto" w:fill="auto"/>
        <w:spacing w:before="0" w:after="244" w:line="360" w:lineRule="auto"/>
        <w:ind w:left="20" w:right="40"/>
        <w:jc w:val="both"/>
        <w:rPr>
          <w:sz w:val="24"/>
          <w:szCs w:val="24"/>
        </w:rPr>
      </w:pPr>
      <w:r w:rsidRPr="006D6D3A">
        <w:rPr>
          <w:rStyle w:val="BodyText23"/>
          <w:sz w:val="24"/>
          <w:szCs w:val="24"/>
        </w:rPr>
        <w:t xml:space="preserve">This was </w:t>
      </w:r>
      <w:r w:rsidRPr="006D6D3A">
        <w:rPr>
          <w:rStyle w:val="BodyText1"/>
          <w:sz w:val="24"/>
          <w:szCs w:val="24"/>
        </w:rPr>
        <w:t>an Election Appeal from the Judgement of the High Court of Uganda sitting at Mbale. On March 10, 2006, Kabwangasi Sub-County in Pallisa District held its elections for Local Council 111 as part of the National Elections of 2006. The appellant</w:t>
      </w:r>
      <w:r w:rsidRPr="006D6D3A">
        <w:rPr>
          <w:rStyle w:val="BodyText1"/>
          <w:sz w:val="24"/>
          <w:szCs w:val="24"/>
        </w:rPr>
        <w:t xml:space="preserve"> and second </w:t>
      </w:r>
      <w:r w:rsidR="005E2CF0" w:rsidRPr="006D6D3A">
        <w:rPr>
          <w:rStyle w:val="BodyText1"/>
          <w:sz w:val="24"/>
          <w:szCs w:val="24"/>
        </w:rPr>
        <w:t>respondents were</w:t>
      </w:r>
      <w:r w:rsidRPr="006D6D3A">
        <w:rPr>
          <w:rStyle w:val="BodyText1"/>
          <w:sz w:val="24"/>
          <w:szCs w:val="24"/>
        </w:rPr>
        <w:t xml:space="preserve"> nominated as candidates for the office of the chairperson.</w:t>
      </w:r>
    </w:p>
    <w:p w:rsidR="00082FFB" w:rsidRPr="006D6D3A" w:rsidRDefault="001A25DE" w:rsidP="006D6D3A">
      <w:pPr>
        <w:pStyle w:val="BodyText4"/>
        <w:shd w:val="clear" w:color="auto" w:fill="auto"/>
        <w:spacing w:before="0" w:line="360" w:lineRule="auto"/>
        <w:ind w:left="20" w:right="40"/>
        <w:jc w:val="both"/>
        <w:rPr>
          <w:sz w:val="24"/>
          <w:szCs w:val="24"/>
        </w:rPr>
      </w:pPr>
      <w:r w:rsidRPr="006D6D3A">
        <w:rPr>
          <w:rStyle w:val="BodyText1"/>
          <w:sz w:val="24"/>
          <w:szCs w:val="24"/>
        </w:rPr>
        <w:t xml:space="preserve">The first respondent declared the second respondent as the winner of those elections. The </w:t>
      </w:r>
      <w:r w:rsidRPr="006D6D3A">
        <w:rPr>
          <w:rStyle w:val="BodyText23"/>
          <w:sz w:val="24"/>
          <w:szCs w:val="24"/>
        </w:rPr>
        <w:t xml:space="preserve">appellant </w:t>
      </w:r>
      <w:r w:rsidRPr="006D6D3A">
        <w:rPr>
          <w:rStyle w:val="BodyText1"/>
          <w:sz w:val="24"/>
          <w:szCs w:val="24"/>
        </w:rPr>
        <w:t>contested the results but his petition was dismissed. The appellant t</w:t>
      </w:r>
      <w:r w:rsidRPr="006D6D3A">
        <w:rPr>
          <w:rStyle w:val="BodyText1"/>
          <w:sz w:val="24"/>
          <w:szCs w:val="24"/>
        </w:rPr>
        <w:t xml:space="preserve">hen filed an </w:t>
      </w:r>
      <w:r w:rsidRPr="006D6D3A">
        <w:rPr>
          <w:rStyle w:val="BodyText23"/>
          <w:sz w:val="24"/>
          <w:szCs w:val="24"/>
        </w:rPr>
        <w:t xml:space="preserve">appeal </w:t>
      </w:r>
      <w:r w:rsidRPr="006D6D3A">
        <w:rPr>
          <w:rStyle w:val="BodyText1"/>
          <w:sz w:val="24"/>
          <w:szCs w:val="24"/>
        </w:rPr>
        <w:t xml:space="preserve">contending that non-compliance affected the results substantially. He alleged </w:t>
      </w:r>
      <w:r w:rsidRPr="006D6D3A">
        <w:rPr>
          <w:rStyle w:val="BodyText23"/>
          <w:sz w:val="24"/>
          <w:szCs w:val="24"/>
        </w:rPr>
        <w:t xml:space="preserve">bribery, </w:t>
      </w:r>
      <w:r w:rsidRPr="006D6D3A">
        <w:rPr>
          <w:rStyle w:val="BodyText1"/>
          <w:sz w:val="24"/>
          <w:szCs w:val="24"/>
        </w:rPr>
        <w:t>that the affidavits were wrongly rejected and that the learned trial Judge erred in disallowing the application for amendment.</w:t>
      </w:r>
    </w:p>
    <w:p w:rsidR="00082FFB" w:rsidRPr="006D6D3A" w:rsidRDefault="001A25DE" w:rsidP="006D6D3A">
      <w:pPr>
        <w:pStyle w:val="Heading20"/>
        <w:keepNext/>
        <w:keepLines/>
        <w:shd w:val="clear" w:color="auto" w:fill="auto"/>
        <w:spacing w:after="0" w:line="360" w:lineRule="auto"/>
        <w:ind w:left="20"/>
        <w:jc w:val="both"/>
        <w:rPr>
          <w:sz w:val="24"/>
          <w:szCs w:val="24"/>
        </w:rPr>
      </w:pPr>
      <w:bookmarkStart w:id="2" w:name="bookmark1"/>
      <w:r w:rsidRPr="006D6D3A">
        <w:rPr>
          <w:rStyle w:val="Heading22"/>
          <w:b/>
          <w:bCs/>
          <w:sz w:val="24"/>
          <w:szCs w:val="24"/>
        </w:rPr>
        <w:lastRenderedPageBreak/>
        <w:t>HELD:</w:t>
      </w:r>
      <w:bookmarkEnd w:id="2"/>
    </w:p>
    <w:p w:rsidR="00082FFB" w:rsidRPr="006D6D3A" w:rsidRDefault="001A25DE" w:rsidP="006D6D3A">
      <w:pPr>
        <w:pStyle w:val="BodyText4"/>
        <w:shd w:val="clear" w:color="auto" w:fill="auto"/>
        <w:spacing w:before="0" w:after="283" w:line="360" w:lineRule="auto"/>
        <w:ind w:left="400" w:right="40"/>
        <w:jc w:val="both"/>
        <w:rPr>
          <w:sz w:val="24"/>
          <w:szCs w:val="24"/>
        </w:rPr>
      </w:pPr>
      <w:r w:rsidRPr="006D6D3A">
        <w:rPr>
          <w:rStyle w:val="BodyText1"/>
          <w:sz w:val="24"/>
          <w:szCs w:val="24"/>
        </w:rPr>
        <w:t>Section 147 of t</w:t>
      </w:r>
      <w:r w:rsidRPr="006D6D3A">
        <w:rPr>
          <w:rStyle w:val="BodyText1"/>
          <w:sz w:val="24"/>
          <w:szCs w:val="24"/>
        </w:rPr>
        <w:t xml:space="preserve">he Local Government Act is to the effect that any person who with intent either before or during election, either directly or indirectly influences another person to vote or to refrain from voting for any candidate or gives, provides or causes to be given </w:t>
      </w:r>
      <w:r w:rsidRPr="006D6D3A">
        <w:rPr>
          <w:rStyle w:val="BodyText1"/>
          <w:sz w:val="24"/>
          <w:szCs w:val="24"/>
        </w:rPr>
        <w:t>any money gift or other consideration to another person to influence that person's voting, commits an illegal practice of the offence of bribery. In the instant case, bribery was not proved to the satisfaction of the Court.</w:t>
      </w:r>
    </w:p>
    <w:p w:rsidR="00082FFB" w:rsidRPr="006D6D3A" w:rsidRDefault="001A25DE" w:rsidP="006D6D3A">
      <w:pPr>
        <w:pStyle w:val="Bodytext20"/>
        <w:shd w:val="clear" w:color="auto" w:fill="auto"/>
        <w:spacing w:before="0" w:after="200" w:line="360" w:lineRule="auto"/>
        <w:ind w:left="20"/>
        <w:rPr>
          <w:rStyle w:val="Bodytext22"/>
          <w:i/>
          <w:iCs/>
          <w:sz w:val="24"/>
          <w:szCs w:val="24"/>
        </w:rPr>
      </w:pPr>
      <w:r w:rsidRPr="006D6D3A">
        <w:rPr>
          <w:rStyle w:val="Bodytext22"/>
          <w:i/>
          <w:iCs/>
          <w:sz w:val="24"/>
          <w:szCs w:val="24"/>
        </w:rPr>
        <w:t>Appeal dismissed with costs here</w:t>
      </w:r>
      <w:r w:rsidRPr="006D6D3A">
        <w:rPr>
          <w:rStyle w:val="Bodytext22"/>
          <w:i/>
          <w:iCs/>
          <w:sz w:val="24"/>
          <w:szCs w:val="24"/>
        </w:rPr>
        <w:t xml:space="preserve"> and Courts below.</w:t>
      </w:r>
    </w:p>
    <w:p w:rsidR="005E2CF0" w:rsidRPr="006D6D3A" w:rsidRDefault="005E2CF0" w:rsidP="006D6D3A">
      <w:pPr>
        <w:pStyle w:val="Bodytext20"/>
        <w:shd w:val="clear" w:color="auto" w:fill="auto"/>
        <w:spacing w:before="0" w:after="200" w:line="360" w:lineRule="auto"/>
        <w:ind w:left="20"/>
        <w:rPr>
          <w:rStyle w:val="Bodytext22"/>
          <w:i/>
          <w:iCs/>
          <w:sz w:val="24"/>
          <w:szCs w:val="24"/>
        </w:rPr>
      </w:pPr>
    </w:p>
    <w:p w:rsidR="005E2CF0" w:rsidRPr="006D6D3A" w:rsidRDefault="005E2CF0" w:rsidP="006D6D3A">
      <w:pPr>
        <w:pStyle w:val="Bodytext20"/>
        <w:shd w:val="clear" w:color="auto" w:fill="auto"/>
        <w:spacing w:before="0" w:after="200" w:line="360" w:lineRule="auto"/>
        <w:ind w:left="20"/>
        <w:rPr>
          <w:sz w:val="24"/>
          <w:szCs w:val="24"/>
        </w:rPr>
      </w:pPr>
      <w:r w:rsidRPr="006D6D3A">
        <w:rPr>
          <w:sz w:val="24"/>
          <w:szCs w:val="24"/>
        </w:rPr>
        <w:t>Dated this 8</w:t>
      </w:r>
      <w:r w:rsidRPr="006D6D3A">
        <w:rPr>
          <w:sz w:val="24"/>
          <w:szCs w:val="24"/>
          <w:vertAlign w:val="superscript"/>
        </w:rPr>
        <w:t>th</w:t>
      </w:r>
      <w:r w:rsidRPr="006D6D3A">
        <w:rPr>
          <w:sz w:val="24"/>
          <w:szCs w:val="24"/>
        </w:rPr>
        <w:t xml:space="preserve"> day of December 2006</w:t>
      </w:r>
    </w:p>
    <w:p w:rsidR="005E2CF0" w:rsidRPr="006D6D3A" w:rsidRDefault="005E2CF0" w:rsidP="006D6D3A">
      <w:pPr>
        <w:pStyle w:val="Bodytext20"/>
        <w:shd w:val="clear" w:color="auto" w:fill="auto"/>
        <w:spacing w:before="0" w:after="200" w:line="360" w:lineRule="auto"/>
        <w:ind w:left="20"/>
        <w:rPr>
          <w:sz w:val="24"/>
          <w:szCs w:val="24"/>
        </w:rPr>
      </w:pPr>
      <w:r w:rsidRPr="006D6D3A">
        <w:rPr>
          <w:sz w:val="24"/>
          <w:szCs w:val="24"/>
        </w:rPr>
        <w:t>OKELLO, JA</w:t>
      </w:r>
    </w:p>
    <w:p w:rsidR="005E2CF0" w:rsidRPr="006D6D3A" w:rsidRDefault="005E2CF0" w:rsidP="006D6D3A">
      <w:pPr>
        <w:pStyle w:val="Bodytext20"/>
        <w:shd w:val="clear" w:color="auto" w:fill="auto"/>
        <w:spacing w:before="0" w:after="200" w:line="360" w:lineRule="auto"/>
        <w:ind w:left="20"/>
        <w:rPr>
          <w:sz w:val="24"/>
          <w:szCs w:val="24"/>
        </w:rPr>
      </w:pPr>
      <w:r w:rsidRPr="006D6D3A">
        <w:rPr>
          <w:sz w:val="24"/>
          <w:szCs w:val="24"/>
        </w:rPr>
        <w:t>TWINOMUJUNI, JA</w:t>
      </w:r>
    </w:p>
    <w:p w:rsidR="005E2CF0" w:rsidRPr="006D6D3A" w:rsidRDefault="005E2CF0" w:rsidP="006D6D3A">
      <w:pPr>
        <w:pStyle w:val="Bodytext20"/>
        <w:shd w:val="clear" w:color="auto" w:fill="auto"/>
        <w:spacing w:before="0" w:after="200" w:line="360" w:lineRule="auto"/>
        <w:ind w:left="20"/>
        <w:rPr>
          <w:sz w:val="24"/>
          <w:szCs w:val="24"/>
        </w:rPr>
      </w:pPr>
      <w:r w:rsidRPr="006D6D3A">
        <w:rPr>
          <w:sz w:val="24"/>
          <w:szCs w:val="24"/>
        </w:rPr>
        <w:t>BYAMUGISHA, JA</w:t>
      </w:r>
    </w:p>
    <w:p w:rsidR="005E2CF0" w:rsidRPr="006D6D3A" w:rsidRDefault="005E2CF0" w:rsidP="006D6D3A">
      <w:pPr>
        <w:pStyle w:val="Bodytext20"/>
        <w:shd w:val="clear" w:color="auto" w:fill="auto"/>
        <w:spacing w:before="0" w:after="200" w:line="360" w:lineRule="auto"/>
        <w:ind w:left="20"/>
        <w:rPr>
          <w:sz w:val="24"/>
          <w:szCs w:val="24"/>
        </w:rPr>
      </w:pPr>
    </w:p>
    <w:p w:rsidR="005E2CF0" w:rsidRPr="006D6D3A" w:rsidRDefault="005E2CF0" w:rsidP="006D6D3A">
      <w:pPr>
        <w:pStyle w:val="Bodytext20"/>
        <w:shd w:val="clear" w:color="auto" w:fill="auto"/>
        <w:spacing w:before="0" w:after="200" w:line="360" w:lineRule="auto"/>
        <w:ind w:left="20"/>
        <w:rPr>
          <w:sz w:val="24"/>
          <w:szCs w:val="24"/>
        </w:rPr>
      </w:pPr>
    </w:p>
    <w:p w:rsidR="00082FFB" w:rsidRPr="006D6D3A" w:rsidRDefault="001A25DE" w:rsidP="006D6D3A">
      <w:pPr>
        <w:pStyle w:val="Heading20"/>
        <w:keepNext/>
        <w:keepLines/>
        <w:shd w:val="clear" w:color="auto" w:fill="auto"/>
        <w:spacing w:after="0" w:line="360" w:lineRule="auto"/>
        <w:ind w:left="20"/>
        <w:jc w:val="both"/>
        <w:rPr>
          <w:sz w:val="24"/>
          <w:szCs w:val="24"/>
        </w:rPr>
      </w:pPr>
      <w:bookmarkStart w:id="3" w:name="bookmark2"/>
      <w:r w:rsidRPr="006D6D3A">
        <w:rPr>
          <w:rStyle w:val="Heading22"/>
          <w:b/>
          <w:bCs/>
          <w:sz w:val="24"/>
          <w:szCs w:val="24"/>
        </w:rPr>
        <w:t>Legislation considered:</w:t>
      </w:r>
      <w:bookmarkEnd w:id="3"/>
    </w:p>
    <w:p w:rsidR="00082FFB" w:rsidRPr="006D6D3A" w:rsidRDefault="001A25DE" w:rsidP="006D6D3A">
      <w:pPr>
        <w:pStyle w:val="BodyText4"/>
        <w:shd w:val="clear" w:color="auto" w:fill="auto"/>
        <w:spacing w:before="0" w:after="0" w:line="360" w:lineRule="auto"/>
        <w:ind w:left="20"/>
        <w:jc w:val="both"/>
        <w:rPr>
          <w:sz w:val="24"/>
          <w:szCs w:val="24"/>
        </w:rPr>
      </w:pPr>
      <w:r w:rsidRPr="006D6D3A">
        <w:rPr>
          <w:rStyle w:val="BodyText1"/>
          <w:sz w:val="24"/>
          <w:szCs w:val="24"/>
        </w:rPr>
        <w:t>Civil Procedure Act, Cap 71, Section 100</w:t>
      </w:r>
    </w:p>
    <w:p w:rsidR="00082FFB" w:rsidRPr="006D6D3A" w:rsidRDefault="001A25DE" w:rsidP="006D6D3A">
      <w:pPr>
        <w:pStyle w:val="BodyText4"/>
        <w:shd w:val="clear" w:color="auto" w:fill="auto"/>
        <w:spacing w:before="0" w:after="0" w:line="360" w:lineRule="auto"/>
        <w:ind w:left="20"/>
        <w:jc w:val="both"/>
        <w:rPr>
          <w:sz w:val="24"/>
          <w:szCs w:val="24"/>
        </w:rPr>
      </w:pPr>
      <w:r w:rsidRPr="006D6D3A">
        <w:rPr>
          <w:rStyle w:val="BodyText23"/>
          <w:sz w:val="24"/>
          <w:szCs w:val="24"/>
        </w:rPr>
        <w:t xml:space="preserve">Local </w:t>
      </w:r>
      <w:r w:rsidRPr="006D6D3A">
        <w:rPr>
          <w:rStyle w:val="BodyText1"/>
          <w:sz w:val="24"/>
          <w:szCs w:val="24"/>
        </w:rPr>
        <w:t>Government Act, Cap 243, Sections 139 (c), 147</w:t>
      </w:r>
    </w:p>
    <w:p w:rsidR="00082FFB" w:rsidRPr="006D6D3A" w:rsidRDefault="001A25DE" w:rsidP="006D6D3A">
      <w:pPr>
        <w:pStyle w:val="BodyText4"/>
        <w:shd w:val="clear" w:color="auto" w:fill="auto"/>
        <w:spacing w:before="0" w:after="244" w:line="360" w:lineRule="auto"/>
        <w:ind w:left="20"/>
        <w:jc w:val="both"/>
        <w:rPr>
          <w:sz w:val="24"/>
          <w:szCs w:val="24"/>
        </w:rPr>
      </w:pPr>
      <w:r w:rsidRPr="006D6D3A">
        <w:rPr>
          <w:rStyle w:val="BodyText23"/>
          <w:sz w:val="24"/>
          <w:szCs w:val="24"/>
        </w:rPr>
        <w:t xml:space="preserve">Oaths </w:t>
      </w:r>
      <w:r w:rsidRPr="006D6D3A">
        <w:rPr>
          <w:rStyle w:val="BodyText1"/>
          <w:sz w:val="24"/>
          <w:szCs w:val="24"/>
        </w:rPr>
        <w:t xml:space="preserve">Act, Cap </w:t>
      </w:r>
      <w:r w:rsidRPr="006D6D3A">
        <w:rPr>
          <w:rStyle w:val="BodyText23"/>
          <w:sz w:val="24"/>
          <w:szCs w:val="24"/>
        </w:rPr>
        <w:t>1</w:t>
      </w:r>
      <w:r w:rsidRPr="006D6D3A">
        <w:rPr>
          <w:rStyle w:val="BodyText1"/>
          <w:sz w:val="24"/>
          <w:szCs w:val="24"/>
        </w:rPr>
        <w:t>9</w:t>
      </w:r>
    </w:p>
    <w:p w:rsidR="00082FFB" w:rsidRPr="006D6D3A" w:rsidRDefault="001A25DE" w:rsidP="006D6D3A">
      <w:pPr>
        <w:pStyle w:val="Heading20"/>
        <w:keepNext/>
        <w:keepLines/>
        <w:shd w:val="clear" w:color="auto" w:fill="auto"/>
        <w:spacing w:after="0" w:line="360" w:lineRule="auto"/>
        <w:ind w:left="20"/>
        <w:jc w:val="both"/>
        <w:rPr>
          <w:sz w:val="24"/>
          <w:szCs w:val="24"/>
        </w:rPr>
      </w:pPr>
      <w:bookmarkStart w:id="4" w:name="bookmark3"/>
      <w:r w:rsidRPr="006D6D3A">
        <w:rPr>
          <w:rStyle w:val="Heading22"/>
          <w:b/>
          <w:bCs/>
          <w:sz w:val="24"/>
          <w:szCs w:val="24"/>
        </w:rPr>
        <w:t>Cases cited:</w:t>
      </w:r>
      <w:bookmarkEnd w:id="4"/>
    </w:p>
    <w:p w:rsidR="00082FFB" w:rsidRPr="006D6D3A" w:rsidRDefault="001A25DE" w:rsidP="006D6D3A">
      <w:pPr>
        <w:pStyle w:val="BodyText4"/>
        <w:shd w:val="clear" w:color="auto" w:fill="auto"/>
        <w:spacing w:before="0" w:after="0" w:line="360" w:lineRule="auto"/>
        <w:ind w:left="20" w:right="3240"/>
        <w:jc w:val="both"/>
        <w:rPr>
          <w:sz w:val="24"/>
          <w:szCs w:val="24"/>
        </w:rPr>
      </w:pPr>
      <w:r w:rsidRPr="006D6D3A">
        <w:rPr>
          <w:rStyle w:val="BodyText1"/>
          <w:sz w:val="24"/>
          <w:szCs w:val="24"/>
        </w:rPr>
        <w:t xml:space="preserve">Beoco Ltd </w:t>
      </w:r>
      <w:proofErr w:type="spellStart"/>
      <w:r w:rsidRPr="006D6D3A">
        <w:rPr>
          <w:rStyle w:val="BodytextItalic"/>
          <w:sz w:val="24"/>
          <w:szCs w:val="24"/>
        </w:rPr>
        <w:t>Vs</w:t>
      </w:r>
      <w:proofErr w:type="spellEnd"/>
      <w:r w:rsidRPr="006D6D3A">
        <w:rPr>
          <w:rStyle w:val="BodyText1"/>
          <w:sz w:val="24"/>
          <w:szCs w:val="24"/>
        </w:rPr>
        <w:t xml:space="preserve"> Alfa Laval Co. Ltd [1994] 4 ALLER 464 Central Kenya Ltd </w:t>
      </w:r>
      <w:proofErr w:type="spellStart"/>
      <w:r w:rsidRPr="006D6D3A">
        <w:rPr>
          <w:rStyle w:val="BodytextItalic"/>
          <w:sz w:val="24"/>
          <w:szCs w:val="24"/>
        </w:rPr>
        <w:t>Vs</w:t>
      </w:r>
      <w:proofErr w:type="spellEnd"/>
      <w:r w:rsidRPr="006D6D3A">
        <w:rPr>
          <w:rStyle w:val="BodyText1"/>
          <w:sz w:val="24"/>
          <w:szCs w:val="24"/>
        </w:rPr>
        <w:t xml:space="preserve"> Trust Bank Ltd [2002] 2 EA 367</w:t>
      </w:r>
      <w:r w:rsidRPr="006D6D3A">
        <w:rPr>
          <w:sz w:val="24"/>
          <w:szCs w:val="24"/>
        </w:rPr>
        <w:br w:type="page"/>
      </w:r>
    </w:p>
    <w:p w:rsidR="00082FFB" w:rsidRPr="006D6D3A" w:rsidRDefault="001A25DE" w:rsidP="006D6D3A">
      <w:pPr>
        <w:pStyle w:val="BodyText4"/>
        <w:shd w:val="clear" w:color="auto" w:fill="auto"/>
        <w:spacing w:before="0" w:after="0" w:line="360" w:lineRule="auto"/>
        <w:ind w:left="140"/>
        <w:jc w:val="both"/>
        <w:rPr>
          <w:sz w:val="24"/>
          <w:szCs w:val="24"/>
        </w:rPr>
      </w:pPr>
      <w:proofErr w:type="spellStart"/>
      <w:r w:rsidRPr="006D6D3A">
        <w:rPr>
          <w:rStyle w:val="BodyText3"/>
          <w:sz w:val="24"/>
          <w:szCs w:val="24"/>
        </w:rPr>
        <w:lastRenderedPageBreak/>
        <w:t>JlDBaua</w:t>
      </w:r>
      <w:proofErr w:type="spellEnd"/>
      <w:r w:rsidRPr="006D6D3A">
        <w:rPr>
          <w:rStyle w:val="BodyText3"/>
          <w:sz w:val="24"/>
          <w:szCs w:val="24"/>
        </w:rPr>
        <w:t xml:space="preserve"> </w:t>
      </w:r>
      <w:r w:rsidRPr="006D6D3A">
        <w:rPr>
          <w:rStyle w:val="BodyText1"/>
          <w:sz w:val="24"/>
          <w:szCs w:val="24"/>
        </w:rPr>
        <w:t xml:space="preserve">Ltd </w:t>
      </w:r>
      <w:proofErr w:type="spellStart"/>
      <w:r w:rsidRPr="006D6D3A">
        <w:rPr>
          <w:rStyle w:val="BodytextItalic0"/>
          <w:sz w:val="24"/>
          <w:szCs w:val="24"/>
        </w:rPr>
        <w:t>Vs</w:t>
      </w:r>
      <w:proofErr w:type="spellEnd"/>
      <w:r w:rsidRPr="006D6D3A">
        <w:rPr>
          <w:rStyle w:val="BodyText23"/>
          <w:sz w:val="24"/>
          <w:szCs w:val="24"/>
        </w:rPr>
        <w:t xml:space="preserve"> </w:t>
      </w:r>
      <w:proofErr w:type="spellStart"/>
      <w:r w:rsidRPr="006D6D3A">
        <w:rPr>
          <w:rStyle w:val="BodyText23"/>
          <w:sz w:val="24"/>
          <w:szCs w:val="24"/>
        </w:rPr>
        <w:t>Didar</w:t>
      </w:r>
      <w:proofErr w:type="spellEnd"/>
      <w:r w:rsidRPr="006D6D3A">
        <w:rPr>
          <w:rStyle w:val="BodyText23"/>
          <w:sz w:val="24"/>
          <w:szCs w:val="24"/>
        </w:rPr>
        <w:t xml:space="preserve"> Singh [1961] EA 282</w:t>
      </w:r>
    </w:p>
    <w:p w:rsidR="00082FFB" w:rsidRPr="006D6D3A" w:rsidRDefault="006D6D3A" w:rsidP="006D6D3A">
      <w:pPr>
        <w:pStyle w:val="BodyText4"/>
        <w:shd w:val="clear" w:color="auto" w:fill="auto"/>
        <w:spacing w:before="0" w:after="0" w:line="360" w:lineRule="auto"/>
        <w:ind w:left="140" w:right="360"/>
        <w:jc w:val="both"/>
        <w:rPr>
          <w:sz w:val="24"/>
          <w:szCs w:val="24"/>
        </w:rPr>
      </w:pPr>
      <w:r>
        <w:rPr>
          <w:noProof/>
          <w:sz w:val="24"/>
          <w:szCs w:val="24"/>
        </w:rPr>
        <mc:AlternateContent>
          <mc:Choice Requires="wps">
            <w:drawing>
              <wp:anchor distT="0" distB="0" distL="63500" distR="63500" simplePos="0" relativeHeight="251657728" behindDoc="1" locked="0" layoutInCell="1" allowOverlap="1">
                <wp:simplePos x="0" y="0"/>
                <wp:positionH relativeFrom="margin">
                  <wp:posOffset>-1101725</wp:posOffset>
                </wp:positionH>
                <wp:positionV relativeFrom="margin">
                  <wp:posOffset>-48895</wp:posOffset>
                </wp:positionV>
                <wp:extent cx="680720" cy="127000"/>
                <wp:effectExtent l="3175" t="0" r="1905"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FFB" w:rsidRDefault="001A25DE">
                            <w:pPr>
                              <w:pStyle w:val="BodyText4"/>
                              <w:shd w:val="clear" w:color="auto" w:fill="auto"/>
                              <w:spacing w:before="0" w:after="0" w:line="200" w:lineRule="exact"/>
                              <w:jc w:val="left"/>
                            </w:pPr>
                            <w:proofErr w:type="spellStart"/>
                            <w:proofErr w:type="gramStart"/>
                            <w:r>
                              <w:rPr>
                                <w:rStyle w:val="BodytextExact"/>
                                <w:spacing w:val="0"/>
                                <w:vertAlign w:val="superscript"/>
                              </w:rPr>
                              <w:t>v</w:t>
                            </w:r>
                            <w:r>
                              <w:rPr>
                                <w:rStyle w:val="BodytextExact"/>
                                <w:spacing w:val="0"/>
                              </w:rPr>
                              <w:t>O</w:t>
                            </w:r>
                            <w:proofErr w:type="spellEnd"/>
                            <w:r>
                              <w:rPr>
                                <w:rStyle w:val="BodytextExact"/>
                                <w:spacing w:val="0"/>
                              </w:rPr>
                              <w:t>/|</w:t>
                            </w:r>
                            <w:proofErr w:type="spellStart"/>
                            <w:r>
                              <w:rPr>
                                <w:rStyle w:val="BodytextExact"/>
                                <w:spacing w:val="0"/>
                              </w:rPr>
                              <w:t>fKR</w:t>
                            </w:r>
                            <w:proofErr w:type="spellEnd"/>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6.75pt;margin-top:-3.85pt;width:53.6pt;height:10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edrQIAAKg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" filled="f" stroked="f">
                <v:textbox style="mso-fit-shape-to-text:t" inset="0,0,0,0">
                  <w:txbxContent>
                    <w:p w:rsidR="00082FFB" w:rsidRDefault="001A25DE">
                      <w:pPr>
                        <w:pStyle w:val="BodyText4"/>
                        <w:shd w:val="clear" w:color="auto" w:fill="auto"/>
                        <w:spacing w:before="0" w:after="0" w:line="200" w:lineRule="exact"/>
                        <w:jc w:val="left"/>
                      </w:pPr>
                      <w:proofErr w:type="spellStart"/>
                      <w:proofErr w:type="gramStart"/>
                      <w:r>
                        <w:rPr>
                          <w:rStyle w:val="BodytextExact"/>
                          <w:spacing w:val="0"/>
                          <w:vertAlign w:val="superscript"/>
                        </w:rPr>
                        <w:t>v</w:t>
                      </w:r>
                      <w:r>
                        <w:rPr>
                          <w:rStyle w:val="BodytextExact"/>
                          <w:spacing w:val="0"/>
                        </w:rPr>
                        <w:t>O</w:t>
                      </w:r>
                      <w:proofErr w:type="spellEnd"/>
                      <w:r>
                        <w:rPr>
                          <w:rStyle w:val="BodytextExact"/>
                          <w:spacing w:val="0"/>
                        </w:rPr>
                        <w:t>/|</w:t>
                      </w:r>
                      <w:proofErr w:type="spellStart"/>
                      <w:r>
                        <w:rPr>
                          <w:rStyle w:val="BodytextExact"/>
                          <w:spacing w:val="0"/>
                        </w:rPr>
                        <w:t>fKR</w:t>
                      </w:r>
                      <w:proofErr w:type="spellEnd"/>
                      <w:proofErr w:type="gramEnd"/>
                    </w:p>
                  </w:txbxContent>
                </v:textbox>
                <w10:wrap type="square" anchorx="margin" anchory="margin"/>
              </v:shape>
            </w:pict>
          </mc:Fallback>
        </mc:AlternateContent>
      </w:r>
      <w:proofErr w:type="spellStart"/>
      <w:r w:rsidR="001A25DE" w:rsidRPr="006D6D3A">
        <w:rPr>
          <w:rStyle w:val="BodyText1"/>
          <w:sz w:val="24"/>
          <w:szCs w:val="24"/>
        </w:rPr>
        <w:t>PKizza-Besigye</w:t>
      </w:r>
      <w:proofErr w:type="spellEnd"/>
      <w:r w:rsidR="001A25DE" w:rsidRPr="006D6D3A">
        <w:rPr>
          <w:rStyle w:val="BodyText1"/>
          <w:sz w:val="24"/>
          <w:szCs w:val="24"/>
        </w:rPr>
        <w:t xml:space="preserve"> </w:t>
      </w:r>
      <w:proofErr w:type="spellStart"/>
      <w:r w:rsidR="001A25DE" w:rsidRPr="006D6D3A">
        <w:rPr>
          <w:rStyle w:val="BodytextItalic0"/>
          <w:sz w:val="24"/>
          <w:szCs w:val="24"/>
        </w:rPr>
        <w:t>Vs</w:t>
      </w:r>
      <w:proofErr w:type="spellEnd"/>
      <w:r w:rsidR="001A25DE" w:rsidRPr="006D6D3A">
        <w:rPr>
          <w:rStyle w:val="BodyText23"/>
          <w:sz w:val="24"/>
          <w:szCs w:val="24"/>
        </w:rPr>
        <w:t xml:space="preserve"> Electoral Commission and </w:t>
      </w:r>
      <w:proofErr w:type="spellStart"/>
      <w:r w:rsidR="001A25DE" w:rsidRPr="006D6D3A">
        <w:rPr>
          <w:rStyle w:val="BodyText23"/>
          <w:sz w:val="24"/>
          <w:szCs w:val="24"/>
        </w:rPr>
        <w:t>Museveni</w:t>
      </w:r>
      <w:proofErr w:type="spellEnd"/>
      <w:r w:rsidR="001A25DE" w:rsidRPr="006D6D3A">
        <w:rPr>
          <w:rStyle w:val="BodyText23"/>
          <w:sz w:val="24"/>
          <w:szCs w:val="24"/>
        </w:rPr>
        <w:t xml:space="preserve"> </w:t>
      </w:r>
      <w:proofErr w:type="spellStart"/>
      <w:r w:rsidR="001A25DE" w:rsidRPr="006D6D3A">
        <w:rPr>
          <w:rStyle w:val="BodyText23"/>
          <w:sz w:val="24"/>
          <w:szCs w:val="24"/>
        </w:rPr>
        <w:t>Kaguta</w:t>
      </w:r>
      <w:proofErr w:type="spellEnd"/>
      <w:r w:rsidR="001A25DE" w:rsidRPr="006D6D3A">
        <w:rPr>
          <w:rStyle w:val="BodyText23"/>
          <w:sz w:val="24"/>
          <w:szCs w:val="24"/>
        </w:rPr>
        <w:t xml:space="preserve">, Election Petition </w:t>
      </w:r>
      <w:proofErr w:type="gramStart"/>
      <w:r w:rsidR="001A25DE" w:rsidRPr="006D6D3A">
        <w:rPr>
          <w:rStyle w:val="BodyText3"/>
          <w:sz w:val="24"/>
          <w:szCs w:val="24"/>
        </w:rPr>
        <w:t>[ No</w:t>
      </w:r>
      <w:proofErr w:type="gramEnd"/>
      <w:r w:rsidR="001A25DE" w:rsidRPr="006D6D3A">
        <w:rPr>
          <w:rStyle w:val="BodyText3"/>
          <w:sz w:val="24"/>
          <w:szCs w:val="24"/>
        </w:rPr>
        <w:t>. I of 2001</w:t>
      </w:r>
    </w:p>
    <w:p w:rsidR="00082FFB" w:rsidRPr="006D6D3A" w:rsidRDefault="001A25DE" w:rsidP="006D6D3A">
      <w:pPr>
        <w:pStyle w:val="BodyText4"/>
        <w:shd w:val="clear" w:color="auto" w:fill="auto"/>
        <w:spacing w:before="0" w:after="0" w:line="360" w:lineRule="auto"/>
        <w:ind w:left="140" w:right="360"/>
        <w:jc w:val="both"/>
        <w:rPr>
          <w:sz w:val="24"/>
          <w:szCs w:val="24"/>
        </w:rPr>
        <w:sectPr w:rsidR="00082FFB" w:rsidRPr="006D6D3A">
          <w:headerReference w:type="default" r:id="rId8"/>
          <w:type w:val="continuous"/>
          <w:pgSz w:w="12240" w:h="15840"/>
          <w:pgMar w:top="2126" w:right="873" w:bottom="1272" w:left="873" w:header="0" w:footer="3" w:gutter="1824"/>
          <w:cols w:space="720"/>
          <w:noEndnote/>
          <w:titlePg/>
          <w:rtlGutter/>
          <w:docGrid w:linePitch="360"/>
        </w:sectPr>
      </w:pPr>
      <w:r w:rsidRPr="006D6D3A">
        <w:rPr>
          <w:rStyle w:val="BodyText3"/>
          <w:sz w:val="24"/>
          <w:szCs w:val="24"/>
        </w:rPr>
        <w:t xml:space="preserve">•m </w:t>
      </w:r>
      <w:r w:rsidRPr="006D6D3A">
        <w:rPr>
          <w:rStyle w:val="BodyText1"/>
          <w:sz w:val="24"/>
          <w:szCs w:val="24"/>
        </w:rPr>
        <w:t xml:space="preserve">Bakery </w:t>
      </w:r>
      <w:proofErr w:type="spellStart"/>
      <w:r w:rsidRPr="006D6D3A">
        <w:rPr>
          <w:rStyle w:val="BodytextItalic0"/>
          <w:sz w:val="24"/>
          <w:szCs w:val="24"/>
        </w:rPr>
        <w:t>Vs</w:t>
      </w:r>
      <w:proofErr w:type="spellEnd"/>
      <w:r w:rsidRPr="006D6D3A">
        <w:rPr>
          <w:rStyle w:val="BodyText23"/>
          <w:sz w:val="24"/>
          <w:szCs w:val="24"/>
        </w:rPr>
        <w:t xml:space="preserve"> </w:t>
      </w:r>
      <w:proofErr w:type="spellStart"/>
      <w:r w:rsidRPr="006D6D3A">
        <w:rPr>
          <w:rStyle w:val="BodyText23"/>
          <w:sz w:val="24"/>
          <w:szCs w:val="24"/>
        </w:rPr>
        <w:t>Castelino</w:t>
      </w:r>
      <w:proofErr w:type="spellEnd"/>
      <w:r w:rsidRPr="006D6D3A">
        <w:rPr>
          <w:rStyle w:val="BodyText23"/>
          <w:sz w:val="24"/>
          <w:szCs w:val="24"/>
        </w:rPr>
        <w:t xml:space="preserve"> [1958] EA 461 </w:t>
      </w:r>
      <w:r w:rsidRPr="006D6D3A">
        <w:rPr>
          <w:rStyle w:val="BodyText3"/>
          <w:sz w:val="24"/>
          <w:szCs w:val="24"/>
        </w:rPr>
        <w:t xml:space="preserve">lo </w:t>
      </w:r>
      <w:r w:rsidRPr="006D6D3A">
        <w:rPr>
          <w:rStyle w:val="BodyText1"/>
          <w:sz w:val="24"/>
          <w:szCs w:val="24"/>
        </w:rPr>
        <w:t xml:space="preserve">Transport </w:t>
      </w:r>
      <w:r w:rsidRPr="006D6D3A">
        <w:rPr>
          <w:rStyle w:val="BodyText23"/>
          <w:sz w:val="24"/>
          <w:szCs w:val="24"/>
        </w:rPr>
        <w:t xml:space="preserve">Services (Bus) Ltd </w:t>
      </w:r>
      <w:proofErr w:type="spellStart"/>
      <w:r w:rsidRPr="006D6D3A">
        <w:rPr>
          <w:rStyle w:val="BodytextItalic0"/>
          <w:sz w:val="24"/>
          <w:szCs w:val="24"/>
        </w:rPr>
        <w:t>Vs</w:t>
      </w:r>
      <w:proofErr w:type="spellEnd"/>
      <w:r w:rsidRPr="006D6D3A">
        <w:rPr>
          <w:rStyle w:val="BodyText23"/>
          <w:sz w:val="24"/>
          <w:szCs w:val="24"/>
        </w:rPr>
        <w:t xml:space="preserve"> Martin </w:t>
      </w:r>
      <w:proofErr w:type="spellStart"/>
      <w:r w:rsidRPr="006D6D3A">
        <w:rPr>
          <w:rStyle w:val="BodyText23"/>
          <w:sz w:val="24"/>
          <w:szCs w:val="24"/>
        </w:rPr>
        <w:t>Adala</w:t>
      </w:r>
      <w:proofErr w:type="spellEnd"/>
      <w:r w:rsidRPr="006D6D3A">
        <w:rPr>
          <w:rStyle w:val="BodyText23"/>
          <w:sz w:val="24"/>
          <w:szCs w:val="24"/>
        </w:rPr>
        <w:t xml:space="preserve"> </w:t>
      </w:r>
      <w:proofErr w:type="spellStart"/>
      <w:r w:rsidRPr="006D6D3A">
        <w:rPr>
          <w:rStyle w:val="BodyText23"/>
          <w:sz w:val="24"/>
          <w:szCs w:val="24"/>
        </w:rPr>
        <w:t>Obene</w:t>
      </w:r>
      <w:proofErr w:type="spellEnd"/>
      <w:r w:rsidRPr="006D6D3A">
        <w:rPr>
          <w:rStyle w:val="BodyText23"/>
          <w:sz w:val="24"/>
          <w:szCs w:val="24"/>
        </w:rPr>
        <w:t xml:space="preserve">, Civil Appeal No. 4 of 1994 </w:t>
      </w:r>
      <w:proofErr w:type="spellStart"/>
      <w:r w:rsidRPr="006D6D3A">
        <w:rPr>
          <w:rStyle w:val="BodyText1"/>
          <w:sz w:val="24"/>
          <w:szCs w:val="24"/>
        </w:rPr>
        <w:t>fciyatta</w:t>
      </w:r>
      <w:proofErr w:type="spellEnd"/>
      <w:r w:rsidRPr="006D6D3A">
        <w:rPr>
          <w:rStyle w:val="BodyText1"/>
          <w:sz w:val="24"/>
          <w:szCs w:val="24"/>
        </w:rPr>
        <w:t xml:space="preserve"> </w:t>
      </w:r>
      <w:r w:rsidRPr="006D6D3A">
        <w:rPr>
          <w:rStyle w:val="BodyText23"/>
          <w:sz w:val="24"/>
          <w:szCs w:val="24"/>
        </w:rPr>
        <w:t xml:space="preserve">National Hospital </w:t>
      </w:r>
      <w:proofErr w:type="spellStart"/>
      <w:r w:rsidRPr="006D6D3A">
        <w:rPr>
          <w:rStyle w:val="BodytextItalic0"/>
          <w:sz w:val="24"/>
          <w:szCs w:val="24"/>
        </w:rPr>
        <w:t>Vs</w:t>
      </w:r>
      <w:proofErr w:type="spellEnd"/>
      <w:r w:rsidRPr="006D6D3A">
        <w:rPr>
          <w:rStyle w:val="BodyText23"/>
          <w:sz w:val="24"/>
          <w:szCs w:val="24"/>
        </w:rPr>
        <w:t xml:space="preserve"> Kenya Commercial Bank [2003] EA 528 </w:t>
      </w:r>
      <w:proofErr w:type="spellStart"/>
      <w:r w:rsidRPr="006D6D3A">
        <w:rPr>
          <w:rStyle w:val="BodyText3"/>
          <w:sz w:val="24"/>
          <w:szCs w:val="24"/>
        </w:rPr>
        <w:t>Ijieads</w:t>
      </w:r>
      <w:proofErr w:type="spellEnd"/>
      <w:r w:rsidRPr="006D6D3A">
        <w:rPr>
          <w:rStyle w:val="BodyText3"/>
          <w:sz w:val="24"/>
          <w:szCs w:val="24"/>
        </w:rPr>
        <w:t xml:space="preserve"> </w:t>
      </w:r>
      <w:proofErr w:type="spellStart"/>
      <w:r w:rsidRPr="006D6D3A">
        <w:rPr>
          <w:rStyle w:val="BodytextItalic1"/>
          <w:sz w:val="24"/>
          <w:szCs w:val="24"/>
        </w:rPr>
        <w:t>Vs</w:t>
      </w:r>
      <w:proofErr w:type="spellEnd"/>
      <w:r w:rsidRPr="006D6D3A">
        <w:rPr>
          <w:rStyle w:val="BodyText3"/>
          <w:sz w:val="24"/>
          <w:szCs w:val="24"/>
        </w:rPr>
        <w:t xml:space="preserve"> </w:t>
      </w:r>
      <w:r w:rsidRPr="006D6D3A">
        <w:rPr>
          <w:rStyle w:val="BodyText1"/>
          <w:sz w:val="24"/>
          <w:szCs w:val="24"/>
        </w:rPr>
        <w:t xml:space="preserve">Steeds </w:t>
      </w:r>
      <w:r w:rsidRPr="006D6D3A">
        <w:rPr>
          <w:rStyle w:val="BodyText23"/>
          <w:sz w:val="24"/>
          <w:szCs w:val="24"/>
        </w:rPr>
        <w:t>22 QBD 337 at 42</w:t>
      </w:r>
    </w:p>
    <w:p w:rsidR="00082FFB" w:rsidRPr="006D6D3A" w:rsidRDefault="00082FFB" w:rsidP="006D6D3A">
      <w:pPr>
        <w:spacing w:line="360" w:lineRule="auto"/>
        <w:jc w:val="both"/>
        <w:rPr>
          <w:rFonts w:ascii="Times New Roman" w:hAnsi="Times New Roman" w:cs="Times New Roman"/>
        </w:rPr>
      </w:pPr>
    </w:p>
    <w:p w:rsidR="00082FFB" w:rsidRPr="006D6D3A" w:rsidRDefault="00082FFB" w:rsidP="006D6D3A">
      <w:pPr>
        <w:spacing w:line="360" w:lineRule="auto"/>
        <w:jc w:val="both"/>
        <w:rPr>
          <w:rFonts w:ascii="Times New Roman" w:hAnsi="Times New Roman" w:cs="Times New Roman"/>
        </w:rPr>
      </w:pPr>
    </w:p>
    <w:p w:rsidR="00082FFB" w:rsidRPr="006D6D3A" w:rsidRDefault="00082FFB" w:rsidP="006D6D3A">
      <w:pPr>
        <w:spacing w:line="360" w:lineRule="auto"/>
        <w:jc w:val="both"/>
        <w:rPr>
          <w:rFonts w:ascii="Times New Roman" w:hAnsi="Times New Roman" w:cs="Times New Roman"/>
        </w:rPr>
      </w:pPr>
    </w:p>
    <w:p w:rsidR="00082FFB" w:rsidRPr="006D6D3A" w:rsidRDefault="00082FFB" w:rsidP="006D6D3A">
      <w:pPr>
        <w:spacing w:line="360" w:lineRule="auto"/>
        <w:jc w:val="both"/>
        <w:rPr>
          <w:rFonts w:ascii="Times New Roman" w:hAnsi="Times New Roman" w:cs="Times New Roman"/>
        </w:rPr>
      </w:pPr>
    </w:p>
    <w:p w:rsidR="00082FFB" w:rsidRPr="006D6D3A" w:rsidRDefault="00082FFB" w:rsidP="006D6D3A">
      <w:pPr>
        <w:spacing w:before="83" w:after="83" w:line="360" w:lineRule="auto"/>
        <w:jc w:val="both"/>
        <w:rPr>
          <w:rFonts w:ascii="Times New Roman" w:hAnsi="Times New Roman" w:cs="Times New Roman"/>
        </w:rPr>
      </w:pPr>
    </w:p>
    <w:p w:rsidR="00082FFB" w:rsidRPr="006D6D3A" w:rsidRDefault="00082FFB" w:rsidP="006D6D3A">
      <w:pPr>
        <w:spacing w:line="360" w:lineRule="auto"/>
        <w:jc w:val="both"/>
        <w:rPr>
          <w:rFonts w:ascii="Times New Roman" w:hAnsi="Times New Roman" w:cs="Times New Roman"/>
        </w:rPr>
        <w:sectPr w:rsidR="00082FFB" w:rsidRPr="006D6D3A">
          <w:type w:val="continuous"/>
          <w:pgSz w:w="12240" w:h="15840"/>
          <w:pgMar w:top="0" w:right="0" w:bottom="0" w:left="0" w:header="0" w:footer="3" w:gutter="0"/>
          <w:cols w:space="720"/>
          <w:noEndnote/>
          <w:docGrid w:linePitch="360"/>
        </w:sectPr>
      </w:pPr>
    </w:p>
    <w:p w:rsidR="00082FFB" w:rsidRPr="006D6D3A" w:rsidRDefault="001A25DE" w:rsidP="006D6D3A">
      <w:pPr>
        <w:pStyle w:val="Heading10"/>
        <w:keepNext/>
        <w:keepLines/>
        <w:shd w:val="clear" w:color="auto" w:fill="auto"/>
        <w:spacing w:line="360" w:lineRule="auto"/>
        <w:ind w:left="60"/>
        <w:rPr>
          <w:sz w:val="24"/>
          <w:szCs w:val="24"/>
        </w:rPr>
      </w:pPr>
      <w:bookmarkStart w:id="5" w:name="bookmark4"/>
      <w:proofErr w:type="gramStart"/>
      <w:r w:rsidRPr="006D6D3A">
        <w:rPr>
          <w:rStyle w:val="Heading11"/>
          <w:b/>
          <w:bCs/>
          <w:i/>
          <w:iCs/>
          <w:sz w:val="24"/>
          <w:szCs w:val="24"/>
        </w:rPr>
        <w:lastRenderedPageBreak/>
        <w:t>ton</w:t>
      </w:r>
      <w:proofErr w:type="gramEnd"/>
      <w:r w:rsidRPr="006D6D3A">
        <w:rPr>
          <w:rStyle w:val="Heading11"/>
          <w:b/>
          <w:bCs/>
          <w:i/>
          <w:iCs/>
          <w:sz w:val="24"/>
          <w:szCs w:val="24"/>
        </w:rPr>
        <w:t xml:space="preserve"> 147 of</w:t>
      </w:r>
      <w:bookmarkEnd w:id="5"/>
    </w:p>
    <w:p w:rsidR="00082FFB" w:rsidRPr="006D6D3A" w:rsidRDefault="001A25DE" w:rsidP="006D6D3A">
      <w:pPr>
        <w:pStyle w:val="Bodytext31"/>
        <w:shd w:val="clear" w:color="auto" w:fill="auto"/>
        <w:spacing w:after="476" w:line="360" w:lineRule="auto"/>
        <w:ind w:left="60"/>
        <w:rPr>
          <w:sz w:val="24"/>
          <w:szCs w:val="24"/>
        </w:rPr>
      </w:pPr>
      <w:proofErr w:type="gramStart"/>
      <w:r w:rsidRPr="006D6D3A">
        <w:rPr>
          <w:rStyle w:val="Bodytext32"/>
          <w:b/>
          <w:bCs/>
          <w:i/>
          <w:iCs/>
          <w:sz w:val="24"/>
          <w:szCs w:val="24"/>
          <w:vertAlign w:val="superscript"/>
        </w:rPr>
        <w:t>c</w:t>
      </w:r>
      <w:proofErr w:type="gramEnd"/>
      <w:r w:rsidRPr="006D6D3A">
        <w:rPr>
          <w:rStyle w:val="Bodytext32"/>
          <w:b/>
          <w:bCs/>
          <w:i/>
          <w:iCs/>
          <w:sz w:val="24"/>
          <w:szCs w:val="24"/>
        </w:rPr>
        <w:t xml:space="preserve"> election</w:t>
      </w:r>
    </w:p>
    <w:p w:rsidR="00082FFB" w:rsidRPr="006D6D3A" w:rsidRDefault="001A25DE" w:rsidP="006D6D3A">
      <w:pPr>
        <w:pStyle w:val="Bodytext41"/>
        <w:shd w:val="clear" w:color="auto" w:fill="auto"/>
        <w:spacing w:before="0" w:after="548" w:line="360" w:lineRule="auto"/>
        <w:ind w:left="60" w:right="580"/>
      </w:pPr>
      <w:proofErr w:type="gramStart"/>
      <w:r w:rsidRPr="006D6D3A">
        <w:rPr>
          <w:rStyle w:val="Bodytext42"/>
          <w:b/>
          <w:bCs/>
          <w:i/>
          <w:iCs/>
        </w:rPr>
        <w:t>sitting</w:t>
      </w:r>
      <w:proofErr w:type="gramEnd"/>
      <w:r w:rsidRPr="006D6D3A">
        <w:rPr>
          <w:rStyle w:val="Bodytext42"/>
          <w:b/>
          <w:bCs/>
          <w:i/>
          <w:iCs/>
        </w:rPr>
        <w:t xml:space="preserve"> ;n </w:t>
      </w:r>
      <w:r w:rsidRPr="006D6D3A">
        <w:rPr>
          <w:rStyle w:val="Bodytext411pt"/>
          <w:sz w:val="24"/>
          <w:szCs w:val="24"/>
        </w:rPr>
        <w:t xml:space="preserve">Actions </w:t>
      </w:r>
      <w:r w:rsidRPr="006D6D3A">
        <w:rPr>
          <w:rStyle w:val="Bodytext413pt"/>
          <w:sz w:val="24"/>
          <w:szCs w:val="24"/>
          <w:vertAlign w:val="superscript"/>
        </w:rPr>
        <w:t>1</w:t>
      </w:r>
      <w:r w:rsidRPr="006D6D3A">
        <w:rPr>
          <w:rStyle w:val="Bodytext413pt0"/>
          <w:sz w:val="24"/>
          <w:szCs w:val="24"/>
        </w:rPr>
        <w:t xml:space="preserve"> second</w:t>
      </w:r>
    </w:p>
    <w:p w:rsidR="00082FFB" w:rsidRPr="006D6D3A" w:rsidRDefault="001A25DE" w:rsidP="006D6D3A">
      <w:pPr>
        <w:pStyle w:val="Bodytext50"/>
        <w:shd w:val="clear" w:color="auto" w:fill="auto"/>
        <w:spacing w:before="0" w:line="360" w:lineRule="auto"/>
        <w:ind w:left="60" w:right="580"/>
        <w:rPr>
          <w:sz w:val="24"/>
          <w:szCs w:val="24"/>
        </w:rPr>
      </w:pPr>
      <w:proofErr w:type="gramStart"/>
      <w:r w:rsidRPr="006D6D3A">
        <w:rPr>
          <w:rStyle w:val="Bodytext511pt"/>
          <w:sz w:val="24"/>
          <w:szCs w:val="24"/>
        </w:rPr>
        <w:t>ns</w:t>
      </w:r>
      <w:proofErr w:type="gramEnd"/>
      <w:r w:rsidRPr="006D6D3A">
        <w:rPr>
          <w:rStyle w:val="Bodytext511pt"/>
          <w:sz w:val="24"/>
          <w:szCs w:val="24"/>
        </w:rPr>
        <w:t xml:space="preserve">. </w:t>
      </w:r>
      <w:r w:rsidRPr="006D6D3A">
        <w:rPr>
          <w:rStyle w:val="Bodytext511pt0"/>
          <w:i/>
          <w:iCs/>
          <w:sz w:val="24"/>
          <w:szCs w:val="24"/>
        </w:rPr>
        <w:t xml:space="preserve">The </w:t>
      </w:r>
      <w:proofErr w:type="spellStart"/>
      <w:r w:rsidRPr="006D6D3A">
        <w:rPr>
          <w:rStyle w:val="Bodytext51"/>
          <w:b/>
          <w:bCs/>
          <w:i/>
          <w:iCs/>
          <w:sz w:val="24"/>
          <w:szCs w:val="24"/>
        </w:rPr>
        <w:t>Ved</w:t>
      </w:r>
      <w:proofErr w:type="spellEnd"/>
      <w:r w:rsidRPr="006D6D3A">
        <w:rPr>
          <w:rStyle w:val="Bodytext51"/>
          <w:b/>
          <w:bCs/>
          <w:i/>
          <w:iCs/>
          <w:sz w:val="24"/>
          <w:szCs w:val="24"/>
        </w:rPr>
        <w:t xml:space="preserve"> </w:t>
      </w:r>
      <w:proofErr w:type="spellStart"/>
      <w:proofErr w:type="gramStart"/>
      <w:r w:rsidRPr="006D6D3A">
        <w:rPr>
          <w:rStyle w:val="Bodytext51"/>
          <w:b/>
          <w:bCs/>
          <w:i/>
          <w:iCs/>
          <w:sz w:val="24"/>
          <w:szCs w:val="24"/>
        </w:rPr>
        <w:t>an</w:t>
      </w:r>
      <w:proofErr w:type="spellEnd"/>
      <w:proofErr w:type="gramEnd"/>
      <w:r w:rsidRPr="006D6D3A">
        <w:rPr>
          <w:rStyle w:val="Bodytext51"/>
          <w:b/>
          <w:bCs/>
          <w:i/>
          <w:iCs/>
          <w:sz w:val="24"/>
          <w:szCs w:val="24"/>
        </w:rPr>
        <w:t xml:space="preserve"> </w:t>
      </w:r>
      <w:r w:rsidRPr="006D6D3A">
        <w:rPr>
          <w:rStyle w:val="Bodytext5CordiaUPC"/>
          <w:rFonts w:ascii="Times New Roman" w:hAnsi="Times New Roman" w:cs="Times New Roman"/>
          <w:b/>
          <w:bCs/>
          <w:i/>
          <w:iCs/>
          <w:sz w:val="24"/>
          <w:szCs w:val="24"/>
        </w:rPr>
        <w:t>Meg</w:t>
      </w:r>
      <w:r w:rsidRPr="006D6D3A">
        <w:rPr>
          <w:rStyle w:val="Bodytext5CordiaUPC0"/>
          <w:rFonts w:ascii="Times New Roman" w:hAnsi="Times New Roman" w:cs="Times New Roman"/>
          <w:b/>
          <w:bCs/>
          <w:sz w:val="24"/>
          <w:szCs w:val="24"/>
        </w:rPr>
        <w:t xml:space="preserve"> cd </w:t>
      </w:r>
      <w:r w:rsidRPr="006D6D3A">
        <w:rPr>
          <w:rStyle w:val="Bodytext5CordiaUPC1"/>
          <w:rFonts w:ascii="Times New Roman" w:hAnsi="Times New Roman" w:cs="Times New Roman"/>
          <w:i/>
          <w:iCs/>
          <w:sz w:val="24"/>
          <w:szCs w:val="24"/>
        </w:rPr>
        <w:t>Ked in</w:t>
      </w:r>
    </w:p>
    <w:p w:rsidR="00082FFB" w:rsidRPr="006D6D3A" w:rsidRDefault="001A25DE" w:rsidP="006D6D3A">
      <w:pPr>
        <w:pStyle w:val="Bodytext50"/>
        <w:shd w:val="clear" w:color="auto" w:fill="auto"/>
        <w:spacing w:before="0" w:after="0" w:line="360" w:lineRule="auto"/>
        <w:ind w:left="60" w:right="980"/>
        <w:rPr>
          <w:sz w:val="24"/>
          <w:szCs w:val="24"/>
        </w:rPr>
      </w:pPr>
      <w:proofErr w:type="gramStart"/>
      <w:r w:rsidRPr="006D6D3A">
        <w:rPr>
          <w:rStyle w:val="Bodytext511pt"/>
          <w:sz w:val="24"/>
          <w:szCs w:val="24"/>
        </w:rPr>
        <w:t>with</w:t>
      </w:r>
      <w:proofErr w:type="gramEnd"/>
      <w:r w:rsidRPr="006D6D3A">
        <w:rPr>
          <w:rStyle w:val="Bodytext511pt"/>
          <w:sz w:val="24"/>
          <w:szCs w:val="24"/>
        </w:rPr>
        <w:t xml:space="preserve"> </w:t>
      </w:r>
      <w:r w:rsidRPr="006D6D3A">
        <w:rPr>
          <w:rStyle w:val="Bodytext51"/>
          <w:b/>
          <w:bCs/>
          <w:i/>
          <w:iCs/>
          <w:sz w:val="24"/>
          <w:szCs w:val="24"/>
        </w:rPr>
        <w:t xml:space="preserve">other </w:t>
      </w:r>
      <w:proofErr w:type="spellStart"/>
      <w:r w:rsidRPr="006D6D3A">
        <w:rPr>
          <w:rStyle w:val="Bodytext51"/>
          <w:b/>
          <w:bCs/>
          <w:i/>
          <w:iCs/>
          <w:sz w:val="24"/>
          <w:szCs w:val="24"/>
        </w:rPr>
        <w:lastRenderedPageBreak/>
        <w:t>lUses</w:t>
      </w:r>
      <w:proofErr w:type="spellEnd"/>
      <w:r w:rsidRPr="006D6D3A">
        <w:rPr>
          <w:rStyle w:val="Bodytext51"/>
          <w:b/>
          <w:bCs/>
          <w:i/>
          <w:iCs/>
          <w:sz w:val="24"/>
          <w:szCs w:val="24"/>
        </w:rPr>
        <w:t xml:space="preserve"> that </w:t>
      </w:r>
      <w:r w:rsidRPr="006D6D3A">
        <w:rPr>
          <w:rStyle w:val="Bodytext511pt"/>
          <w:sz w:val="24"/>
          <w:szCs w:val="24"/>
        </w:rPr>
        <w:t>•tail i</w:t>
      </w:r>
    </w:p>
    <w:sectPr w:rsidR="00082FFB" w:rsidRPr="006D6D3A">
      <w:type w:val="continuous"/>
      <w:pgSz w:w="12240" w:h="15840"/>
      <w:pgMar w:top="2982" w:right="10805" w:bottom="3476"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79C" w:rsidRDefault="000A379C">
      <w:r>
        <w:separator/>
      </w:r>
    </w:p>
  </w:endnote>
  <w:endnote w:type="continuationSeparator" w:id="0">
    <w:p w:rsidR="000A379C" w:rsidRDefault="000A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79C" w:rsidRDefault="000A379C"/>
  </w:footnote>
  <w:footnote w:type="continuationSeparator" w:id="0">
    <w:p w:rsidR="000A379C" w:rsidRDefault="000A37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FB" w:rsidRDefault="006D6D3A">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2085975</wp:posOffset>
              </wp:positionH>
              <wp:positionV relativeFrom="page">
                <wp:posOffset>829310</wp:posOffset>
              </wp:positionV>
              <wp:extent cx="4953635" cy="160655"/>
              <wp:effectExtent l="0" t="635"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6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FFB" w:rsidRDefault="001A25DE">
                          <w:pPr>
                            <w:pStyle w:val="Headerorfooter0"/>
                            <w:shd w:val="clear" w:color="auto" w:fill="auto"/>
                            <w:tabs>
                              <w:tab w:val="right" w:pos="6605"/>
                              <w:tab w:val="right" w:pos="7800"/>
                            </w:tabs>
                            <w:spacing w:line="240" w:lineRule="auto"/>
                          </w:pPr>
                          <w:r>
                            <w:rPr>
                              <w:rStyle w:val="HeaderorfooterItalic0"/>
                              <w:b/>
                              <w:bCs/>
                            </w:rPr>
                            <w:t>1HC</w:t>
                          </w:r>
                          <w:r>
                            <w:rPr>
                              <w:rStyle w:val="Headerorfooter6"/>
                              <w:b/>
                              <w:bCs/>
                            </w:rPr>
                            <w:t xml:space="preserve">B </w:t>
                          </w:r>
                          <w:r>
                            <w:rPr>
                              <w:rStyle w:val="Headerorfooter7"/>
                              <w:b/>
                              <w:bCs/>
                            </w:rPr>
                            <w:t xml:space="preserve">VOL. </w:t>
                          </w:r>
                          <w:r>
                            <w:rPr>
                              <w:rStyle w:val="Headerorfooter3"/>
                              <w:b/>
                              <w:bCs/>
                            </w:rPr>
                            <w:t>1</w:t>
                          </w:r>
                          <w:r>
                            <w:rPr>
                              <w:rStyle w:val="Headerorfooter4"/>
                              <w:b/>
                              <w:bCs/>
                            </w:rPr>
                            <w:tab/>
                            <w:t xml:space="preserve">MBAYO JACOB </w:t>
                          </w:r>
                          <w:proofErr w:type="spellStart"/>
                          <w:r>
                            <w:rPr>
                              <w:rStyle w:val="HeaderorfooterItalic1"/>
                              <w:b/>
                              <w:bCs/>
                            </w:rPr>
                            <w:t>Vs</w:t>
                          </w:r>
                          <w:proofErr w:type="spellEnd"/>
                          <w:r>
                            <w:rPr>
                              <w:rStyle w:val="Headerorfooter4"/>
                              <w:b/>
                              <w:bCs/>
                            </w:rPr>
                            <w:t xml:space="preserve"> E.C &amp; ANOR</w:t>
                          </w:r>
                          <w:r>
                            <w:rPr>
                              <w:rStyle w:val="Headerorfooter4"/>
                              <w:b/>
                              <w:bCs/>
                            </w:rPr>
                            <w:tab/>
                          </w:r>
                          <w:r>
                            <w:rPr>
                              <w:rStyle w:val="Headerorfooter2"/>
                              <w:b/>
                              <w:bCs/>
                            </w:rPr>
                            <w:t>93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64.25pt;margin-top:65.3pt;width:390.0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Ek4qwIAAK4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" filled="f" stroked="f">
              <v:textbox style="mso-fit-shape-to-text:t" inset="0,0,0,0">
                <w:txbxContent>
                  <w:p w:rsidR="00082FFB" w:rsidRDefault="001A25DE">
                    <w:pPr>
                      <w:pStyle w:val="Headerorfooter0"/>
                      <w:shd w:val="clear" w:color="auto" w:fill="auto"/>
                      <w:tabs>
                        <w:tab w:val="right" w:pos="6605"/>
                        <w:tab w:val="right" w:pos="7800"/>
                      </w:tabs>
                      <w:spacing w:line="240" w:lineRule="auto"/>
                    </w:pPr>
                    <w:r>
                      <w:rPr>
                        <w:rStyle w:val="HeaderorfooterItalic0"/>
                        <w:b/>
                        <w:bCs/>
                      </w:rPr>
                      <w:t>1HC</w:t>
                    </w:r>
                    <w:r>
                      <w:rPr>
                        <w:rStyle w:val="Headerorfooter6"/>
                        <w:b/>
                        <w:bCs/>
                      </w:rPr>
                      <w:t xml:space="preserve">B </w:t>
                    </w:r>
                    <w:r>
                      <w:rPr>
                        <w:rStyle w:val="Headerorfooter7"/>
                        <w:b/>
                        <w:bCs/>
                      </w:rPr>
                      <w:t xml:space="preserve">VOL. </w:t>
                    </w:r>
                    <w:r>
                      <w:rPr>
                        <w:rStyle w:val="Headerorfooter3"/>
                        <w:b/>
                        <w:bCs/>
                      </w:rPr>
                      <w:t>1</w:t>
                    </w:r>
                    <w:r>
                      <w:rPr>
                        <w:rStyle w:val="Headerorfooter4"/>
                        <w:b/>
                        <w:bCs/>
                      </w:rPr>
                      <w:tab/>
                      <w:t xml:space="preserve">MBAYO JACOB </w:t>
                    </w:r>
                    <w:proofErr w:type="spellStart"/>
                    <w:r>
                      <w:rPr>
                        <w:rStyle w:val="HeaderorfooterItalic1"/>
                        <w:b/>
                        <w:bCs/>
                      </w:rPr>
                      <w:t>Vs</w:t>
                    </w:r>
                    <w:proofErr w:type="spellEnd"/>
                    <w:r>
                      <w:rPr>
                        <w:rStyle w:val="Headerorfooter4"/>
                        <w:b/>
                        <w:bCs/>
                      </w:rPr>
                      <w:t xml:space="preserve"> E.C &amp; ANOR</w:t>
                    </w:r>
                    <w:r>
                      <w:rPr>
                        <w:rStyle w:val="Headerorfooter4"/>
                        <w:b/>
                        <w:bCs/>
                      </w:rPr>
                      <w:tab/>
                    </w:r>
                    <w:r>
                      <w:rPr>
                        <w:rStyle w:val="Headerorfooter2"/>
                        <w:b/>
                        <w:bCs/>
                      </w:rPr>
                      <w:t>93</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2052"/>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FB"/>
    <w:rsid w:val="00082FFB"/>
    <w:rsid w:val="000A379C"/>
    <w:rsid w:val="005E2CF0"/>
    <w:rsid w:val="006959F1"/>
    <w:rsid w:val="006D6D3A"/>
    <w:rsid w:val="00894944"/>
    <w:rsid w:val="009D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2"/>
      <w:szCs w:val="22"/>
      <w:u w:val="none"/>
    </w:rPr>
  </w:style>
  <w:style w:type="character" w:customStyle="1" w:styleId="Heading21">
    <w:name w:val="Heading #2"/>
    <w:basedOn w:val="Heading2"/>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ing22">
    <w:name w:val="Heading #2"/>
    <w:basedOn w:val="Heading2"/>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ing2Italic">
    <w:name w:val="Heading #2 + Italic"/>
    <w:basedOn w:val="Heading2"/>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eaderorfooter2">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erorfooter3">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eaderorfooterItalic">
    <w:name w:val="Header or footer + Italic"/>
    <w:basedOn w:val="Headerorfooter"/>
    <w:rPr>
      <w:rFonts w:ascii="Times New Roman" w:eastAsia="Times New Roman" w:hAnsi="Times New Roman" w:cs="Times New Roman"/>
      <w:b/>
      <w:bCs/>
      <w:i/>
      <w:iCs/>
      <w:smallCaps w:val="0"/>
      <w:strike w:val="0"/>
      <w:color w:val="000000"/>
      <w:spacing w:val="0"/>
      <w:w w:val="100"/>
      <w:position w:val="0"/>
      <w:sz w:val="22"/>
      <w:szCs w:val="22"/>
      <w:u w:val="single"/>
      <w:lang w:val="en-US"/>
    </w:rPr>
  </w:style>
  <w:style w:type="character" w:customStyle="1" w:styleId="Headerorfooter4">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erorfooter5">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
    <w:name w:val="Body text_"/>
    <w:basedOn w:val="DefaultParagraphFont"/>
    <w:link w:val="BodyText4"/>
    <w:rPr>
      <w:rFonts w:ascii="Times New Roman" w:eastAsia="Times New Roman" w:hAnsi="Times New Roman" w:cs="Times New Roman"/>
      <w:b w:val="0"/>
      <w:bCs w:val="0"/>
      <w:i w:val="0"/>
      <w:iCs w:val="0"/>
      <w:smallCaps w:val="0"/>
      <w:strike w:val="0"/>
      <w:sz w:val="22"/>
      <w:szCs w:val="22"/>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2"/>
      <w:szCs w:val="22"/>
      <w:u w:val="none"/>
    </w:rPr>
  </w:style>
  <w:style w:type="character" w:customStyle="1" w:styleId="Bodytext2Bold">
    <w:name w:val="Body text (2) + Bold"/>
    <w:basedOn w:val="Bodytext2"/>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2Bold0">
    <w:name w:val="Body text (2) + Bold"/>
    <w:basedOn w:val="Bodytext2"/>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2NotItalic">
    <w:name w:val="Body text (2) + Not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Bodytext21">
    <w:name w:val="Body text (2)"/>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22">
    <w:name w:val="Body text (2)"/>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23">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3">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HeaderorfooterItalic0">
    <w:name w:val="Header or footer + Italic"/>
    <w:basedOn w:val="Headerorfooter"/>
    <w:rPr>
      <w:rFonts w:ascii="Times New Roman" w:eastAsia="Times New Roman" w:hAnsi="Times New Roman" w:cs="Times New Roman"/>
      <w:b/>
      <w:bCs/>
      <w:i/>
      <w:iCs/>
      <w:smallCaps w:val="0"/>
      <w:strike w:val="0"/>
      <w:color w:val="000000"/>
      <w:spacing w:val="0"/>
      <w:w w:val="100"/>
      <w:position w:val="0"/>
      <w:sz w:val="22"/>
      <w:szCs w:val="22"/>
      <w:u w:val="single"/>
      <w:lang w:val="en-US"/>
    </w:rPr>
  </w:style>
  <w:style w:type="character" w:customStyle="1" w:styleId="Headerorfooter6">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eaderorfooter7">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eaderorfooterItalic1">
    <w:name w:val="Header or footer + Italic"/>
    <w:basedOn w:val="Headerorfooter"/>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Italic1">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Heading1">
    <w:name w:val="Heading #1_"/>
    <w:basedOn w:val="DefaultParagraphFont"/>
    <w:link w:val="Heading10"/>
    <w:rPr>
      <w:rFonts w:ascii="Times New Roman" w:eastAsia="Times New Roman" w:hAnsi="Times New Roman" w:cs="Times New Roman"/>
      <w:b/>
      <w:bCs/>
      <w:i/>
      <w:iCs/>
      <w:smallCaps w:val="0"/>
      <w:strike w:val="0"/>
      <w:spacing w:val="-20"/>
      <w:sz w:val="26"/>
      <w:szCs w:val="26"/>
      <w:u w:val="none"/>
    </w:rPr>
  </w:style>
  <w:style w:type="character" w:customStyle="1" w:styleId="Heading11">
    <w:name w:val="Heading #1"/>
    <w:basedOn w:val="Heading1"/>
    <w:rPr>
      <w:rFonts w:ascii="Times New Roman" w:eastAsia="Times New Roman" w:hAnsi="Times New Roman" w:cs="Times New Roman"/>
      <w:b/>
      <w:bCs/>
      <w:i/>
      <w:iCs/>
      <w:smallCaps w:val="0"/>
      <w:strike w:val="0"/>
      <w:color w:val="000000"/>
      <w:spacing w:val="-20"/>
      <w:w w:val="100"/>
      <w:position w:val="0"/>
      <w:sz w:val="26"/>
      <w:szCs w:val="26"/>
      <w:u w:val="none"/>
      <w:lang w:val="en-US"/>
    </w:rPr>
  </w:style>
  <w:style w:type="character" w:customStyle="1" w:styleId="Bodytext30">
    <w:name w:val="Body text (3)_"/>
    <w:basedOn w:val="DefaultParagraphFont"/>
    <w:link w:val="Bodytext31"/>
    <w:rPr>
      <w:rFonts w:ascii="Times New Roman" w:eastAsia="Times New Roman" w:hAnsi="Times New Roman" w:cs="Times New Roman"/>
      <w:b/>
      <w:bCs/>
      <w:i/>
      <w:iCs/>
      <w:smallCaps w:val="0"/>
      <w:strike w:val="0"/>
      <w:sz w:val="22"/>
      <w:szCs w:val="22"/>
      <w:u w:val="none"/>
    </w:rPr>
  </w:style>
  <w:style w:type="character" w:customStyle="1" w:styleId="Bodytext32">
    <w:name w:val="Body text (3)"/>
    <w:basedOn w:val="Bodytext30"/>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40">
    <w:name w:val="Body text (4)_"/>
    <w:basedOn w:val="DefaultParagraphFont"/>
    <w:link w:val="Bodytext41"/>
    <w:rPr>
      <w:rFonts w:ascii="Times New Roman" w:eastAsia="Times New Roman" w:hAnsi="Times New Roman" w:cs="Times New Roman"/>
      <w:b/>
      <w:bCs/>
      <w:i/>
      <w:iCs/>
      <w:smallCaps w:val="0"/>
      <w:strike w:val="0"/>
      <w:spacing w:val="10"/>
      <w:u w:val="none"/>
    </w:rPr>
  </w:style>
  <w:style w:type="character" w:customStyle="1" w:styleId="Bodytext42">
    <w:name w:val="Body text (4)"/>
    <w:basedOn w:val="Bodytext40"/>
    <w:rPr>
      <w:rFonts w:ascii="Times New Roman" w:eastAsia="Times New Roman" w:hAnsi="Times New Roman" w:cs="Times New Roman"/>
      <w:b/>
      <w:bCs/>
      <w:i/>
      <w:iCs/>
      <w:smallCaps w:val="0"/>
      <w:strike w:val="0"/>
      <w:color w:val="000000"/>
      <w:spacing w:val="10"/>
      <w:w w:val="100"/>
      <w:position w:val="0"/>
      <w:sz w:val="24"/>
      <w:szCs w:val="24"/>
      <w:u w:val="none"/>
      <w:lang w:val="en-US"/>
    </w:rPr>
  </w:style>
  <w:style w:type="character" w:customStyle="1" w:styleId="Bodytext411pt">
    <w:name w:val="Body text (4) + 11 pt"/>
    <w:aliases w:val="Not Bold,Not Italic,Spacing 0 pt"/>
    <w:basedOn w:val="Bodytext40"/>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413pt">
    <w:name w:val="Body text (4) + 13 pt"/>
    <w:aliases w:val="Not Bold,Not Italic,Spacing 0 pt"/>
    <w:basedOn w:val="Bodytext40"/>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Bodytext413pt0">
    <w:name w:val="Body text (4) + 13 pt"/>
    <w:aliases w:val="Not Bold,Not Italic,Spacing 0 pt"/>
    <w:basedOn w:val="Bodytext40"/>
    <w:rPr>
      <w:rFonts w:ascii="Times New Roman" w:eastAsia="Times New Roman" w:hAnsi="Times New Roman" w:cs="Times New Roman"/>
      <w:b/>
      <w:bCs/>
      <w:i/>
      <w:iCs/>
      <w:smallCaps w:val="0"/>
      <w:strike w:val="0"/>
      <w:color w:val="000000"/>
      <w:spacing w:val="-10"/>
      <w:w w:val="100"/>
      <w:position w:val="0"/>
      <w:sz w:val="26"/>
      <w:szCs w:val="26"/>
      <w:u w:val="none"/>
      <w:lang w:val="en-US"/>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sz w:val="20"/>
      <w:szCs w:val="20"/>
      <w:u w:val="none"/>
    </w:rPr>
  </w:style>
  <w:style w:type="character" w:customStyle="1" w:styleId="Bodytext511pt">
    <w:name w:val="Body text (5) + 11 pt"/>
    <w:aliases w:val="Not Bold,Not Italic"/>
    <w:basedOn w:val="Bodytext5"/>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511pt0">
    <w:name w:val="Body text (5) + 11 pt"/>
    <w:aliases w:val="Not Bold"/>
    <w:basedOn w:val="Bodytext5"/>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51">
    <w:name w:val="Body text (5)"/>
    <w:basedOn w:val="Bodytext5"/>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Bodytext5CordiaUPC">
    <w:name w:val="Body text (5) + CordiaUPC"/>
    <w:aliases w:val="19.5 pt"/>
    <w:basedOn w:val="Bodytext5"/>
    <w:rPr>
      <w:rFonts w:ascii="CordiaUPC" w:eastAsia="CordiaUPC" w:hAnsi="CordiaUPC" w:cs="CordiaUPC"/>
      <w:b/>
      <w:bCs/>
      <w:i/>
      <w:iCs/>
      <w:smallCaps w:val="0"/>
      <w:strike w:val="0"/>
      <w:color w:val="000000"/>
      <w:spacing w:val="0"/>
      <w:w w:val="100"/>
      <w:position w:val="0"/>
      <w:sz w:val="39"/>
      <w:szCs w:val="39"/>
      <w:u w:val="none"/>
      <w:lang w:val="en-US"/>
    </w:rPr>
  </w:style>
  <w:style w:type="character" w:customStyle="1" w:styleId="Bodytext5CordiaUPC0">
    <w:name w:val="Body text (5) + CordiaUPC"/>
    <w:aliases w:val="17 pt,Not Italic"/>
    <w:basedOn w:val="Bodytext5"/>
    <w:rPr>
      <w:rFonts w:ascii="CordiaUPC" w:eastAsia="CordiaUPC" w:hAnsi="CordiaUPC" w:cs="CordiaUPC"/>
      <w:b/>
      <w:bCs/>
      <w:i/>
      <w:iCs/>
      <w:smallCaps w:val="0"/>
      <w:strike w:val="0"/>
      <w:color w:val="000000"/>
      <w:spacing w:val="0"/>
      <w:w w:val="100"/>
      <w:position w:val="0"/>
      <w:sz w:val="34"/>
      <w:szCs w:val="34"/>
      <w:u w:val="none"/>
      <w:lang w:val="en-US"/>
    </w:rPr>
  </w:style>
  <w:style w:type="character" w:customStyle="1" w:styleId="Bodytext5CordiaUPC1">
    <w:name w:val="Body text (5) + CordiaUPC"/>
    <w:aliases w:val="14.5 pt,Not Bold"/>
    <w:basedOn w:val="Bodytext5"/>
    <w:rPr>
      <w:rFonts w:ascii="CordiaUPC" w:eastAsia="CordiaUPC" w:hAnsi="CordiaUPC" w:cs="CordiaUPC"/>
      <w:b/>
      <w:bCs/>
      <w:i/>
      <w:iCs/>
      <w:smallCaps w:val="0"/>
      <w:strike w:val="0"/>
      <w:color w:val="000000"/>
      <w:spacing w:val="0"/>
      <w:w w:val="100"/>
      <w:position w:val="0"/>
      <w:sz w:val="29"/>
      <w:szCs w:val="29"/>
      <w:u w:val="none"/>
      <w:lang w:val="en-US"/>
    </w:rPr>
  </w:style>
  <w:style w:type="paragraph" w:customStyle="1" w:styleId="BodyText4">
    <w:name w:val="Body Text4"/>
    <w:basedOn w:val="Normal"/>
    <w:link w:val="Bodytext"/>
    <w:pPr>
      <w:shd w:val="clear" w:color="auto" w:fill="FFFFFF"/>
      <w:spacing w:before="300" w:after="240" w:line="278" w:lineRule="exact"/>
      <w:jc w:val="center"/>
    </w:pPr>
    <w:rPr>
      <w:rFonts w:ascii="Times New Roman" w:eastAsia="Times New Roman" w:hAnsi="Times New Roman" w:cs="Times New Roman"/>
      <w:sz w:val="22"/>
      <w:szCs w:val="22"/>
    </w:rPr>
  </w:style>
  <w:style w:type="paragraph" w:customStyle="1" w:styleId="Heading20">
    <w:name w:val="Heading #2"/>
    <w:basedOn w:val="Normal"/>
    <w:link w:val="Heading2"/>
    <w:pPr>
      <w:shd w:val="clear" w:color="auto" w:fill="FFFFFF"/>
      <w:spacing w:after="300" w:line="0" w:lineRule="atLeast"/>
      <w:jc w:val="center"/>
      <w:outlineLvl w:val="1"/>
    </w:pPr>
    <w:rPr>
      <w:rFonts w:ascii="Times New Roman" w:eastAsia="Times New Roman" w:hAnsi="Times New Roman" w:cs="Times New Roman"/>
      <w:b/>
      <w:bCs/>
      <w:sz w:val="22"/>
      <w:szCs w:val="22"/>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z w:val="22"/>
      <w:szCs w:val="22"/>
    </w:rPr>
  </w:style>
  <w:style w:type="paragraph" w:customStyle="1" w:styleId="Bodytext20">
    <w:name w:val="Body text (2)"/>
    <w:basedOn w:val="Normal"/>
    <w:link w:val="Bodytext2"/>
    <w:pPr>
      <w:shd w:val="clear" w:color="auto" w:fill="FFFFFF"/>
      <w:spacing w:before="240" w:after="240" w:line="278" w:lineRule="exact"/>
      <w:jc w:val="both"/>
    </w:pPr>
    <w:rPr>
      <w:rFonts w:ascii="Times New Roman" w:eastAsia="Times New Roman" w:hAnsi="Times New Roman" w:cs="Times New Roman"/>
      <w:i/>
      <w:iCs/>
      <w:sz w:val="22"/>
      <w:szCs w:val="22"/>
    </w:rPr>
  </w:style>
  <w:style w:type="paragraph" w:customStyle="1" w:styleId="Heading10">
    <w:name w:val="Heading #1"/>
    <w:basedOn w:val="Normal"/>
    <w:link w:val="Heading1"/>
    <w:pPr>
      <w:shd w:val="clear" w:color="auto" w:fill="FFFFFF"/>
      <w:spacing w:line="0" w:lineRule="atLeast"/>
      <w:jc w:val="both"/>
      <w:outlineLvl w:val="0"/>
    </w:pPr>
    <w:rPr>
      <w:rFonts w:ascii="Times New Roman" w:eastAsia="Times New Roman" w:hAnsi="Times New Roman" w:cs="Times New Roman"/>
      <w:b/>
      <w:bCs/>
      <w:i/>
      <w:iCs/>
      <w:spacing w:val="-20"/>
      <w:sz w:val="26"/>
      <w:szCs w:val="26"/>
    </w:rPr>
  </w:style>
  <w:style w:type="paragraph" w:customStyle="1" w:styleId="Bodytext31">
    <w:name w:val="Body text (3)"/>
    <w:basedOn w:val="Normal"/>
    <w:link w:val="Bodytext30"/>
    <w:pPr>
      <w:shd w:val="clear" w:color="auto" w:fill="FFFFFF"/>
      <w:spacing w:after="540" w:line="0" w:lineRule="atLeast"/>
      <w:jc w:val="both"/>
    </w:pPr>
    <w:rPr>
      <w:rFonts w:ascii="Times New Roman" w:eastAsia="Times New Roman" w:hAnsi="Times New Roman" w:cs="Times New Roman"/>
      <w:b/>
      <w:bCs/>
      <w:i/>
      <w:iCs/>
      <w:sz w:val="22"/>
      <w:szCs w:val="22"/>
    </w:rPr>
  </w:style>
  <w:style w:type="paragraph" w:customStyle="1" w:styleId="Bodytext41">
    <w:name w:val="Body text (4)"/>
    <w:basedOn w:val="Normal"/>
    <w:link w:val="Bodytext40"/>
    <w:pPr>
      <w:shd w:val="clear" w:color="auto" w:fill="FFFFFF"/>
      <w:spacing w:before="540" w:after="540" w:line="283" w:lineRule="exact"/>
      <w:jc w:val="both"/>
    </w:pPr>
    <w:rPr>
      <w:rFonts w:ascii="Times New Roman" w:eastAsia="Times New Roman" w:hAnsi="Times New Roman" w:cs="Times New Roman"/>
      <w:b/>
      <w:bCs/>
      <w:i/>
      <w:iCs/>
      <w:spacing w:val="10"/>
    </w:rPr>
  </w:style>
  <w:style w:type="paragraph" w:customStyle="1" w:styleId="Bodytext50">
    <w:name w:val="Body text (5)"/>
    <w:basedOn w:val="Normal"/>
    <w:link w:val="Bodytext5"/>
    <w:pPr>
      <w:shd w:val="clear" w:color="auto" w:fill="FFFFFF"/>
      <w:spacing w:before="540" w:after="780" w:line="274" w:lineRule="exact"/>
      <w:jc w:val="both"/>
    </w:pPr>
    <w:rPr>
      <w:rFonts w:ascii="Times New Roman" w:eastAsia="Times New Roman" w:hAnsi="Times New Roman" w:cs="Times New Roman"/>
      <w:b/>
      <w:bCs/>
      <w:i/>
      <w:iCs/>
      <w:sz w:val="20"/>
      <w:szCs w:val="20"/>
    </w:rPr>
  </w:style>
  <w:style w:type="paragraph" w:styleId="Footer">
    <w:name w:val="footer"/>
    <w:basedOn w:val="Normal"/>
    <w:link w:val="FooterChar"/>
    <w:uiPriority w:val="99"/>
    <w:unhideWhenUsed/>
    <w:rsid w:val="000A379C"/>
    <w:pPr>
      <w:tabs>
        <w:tab w:val="center" w:pos="4680"/>
        <w:tab w:val="right" w:pos="9360"/>
      </w:tabs>
    </w:pPr>
  </w:style>
  <w:style w:type="character" w:customStyle="1" w:styleId="FooterChar">
    <w:name w:val="Footer Char"/>
    <w:basedOn w:val="DefaultParagraphFont"/>
    <w:link w:val="Footer"/>
    <w:uiPriority w:val="99"/>
    <w:rsid w:val="000A379C"/>
    <w:rPr>
      <w:color w:val="000000"/>
    </w:rPr>
  </w:style>
  <w:style w:type="paragraph" w:styleId="Header">
    <w:name w:val="header"/>
    <w:basedOn w:val="Normal"/>
    <w:link w:val="HeaderChar"/>
    <w:uiPriority w:val="99"/>
    <w:unhideWhenUsed/>
    <w:rsid w:val="005E2CF0"/>
    <w:pPr>
      <w:tabs>
        <w:tab w:val="center" w:pos="4680"/>
        <w:tab w:val="right" w:pos="9360"/>
      </w:tabs>
    </w:pPr>
  </w:style>
  <w:style w:type="character" w:customStyle="1" w:styleId="HeaderChar">
    <w:name w:val="Header Char"/>
    <w:basedOn w:val="DefaultParagraphFont"/>
    <w:link w:val="Header"/>
    <w:uiPriority w:val="99"/>
    <w:rsid w:val="005E2CF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2"/>
      <w:szCs w:val="22"/>
      <w:u w:val="none"/>
    </w:rPr>
  </w:style>
  <w:style w:type="character" w:customStyle="1" w:styleId="Heading21">
    <w:name w:val="Heading #2"/>
    <w:basedOn w:val="Heading2"/>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ing22">
    <w:name w:val="Heading #2"/>
    <w:basedOn w:val="Heading2"/>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ing2Italic">
    <w:name w:val="Heading #2 + Italic"/>
    <w:basedOn w:val="Heading2"/>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eaderorfooter2">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erorfooter3">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eaderorfooterItalic">
    <w:name w:val="Header or footer + Italic"/>
    <w:basedOn w:val="Headerorfooter"/>
    <w:rPr>
      <w:rFonts w:ascii="Times New Roman" w:eastAsia="Times New Roman" w:hAnsi="Times New Roman" w:cs="Times New Roman"/>
      <w:b/>
      <w:bCs/>
      <w:i/>
      <w:iCs/>
      <w:smallCaps w:val="0"/>
      <w:strike w:val="0"/>
      <w:color w:val="000000"/>
      <w:spacing w:val="0"/>
      <w:w w:val="100"/>
      <w:position w:val="0"/>
      <w:sz w:val="22"/>
      <w:szCs w:val="22"/>
      <w:u w:val="single"/>
      <w:lang w:val="en-US"/>
    </w:rPr>
  </w:style>
  <w:style w:type="character" w:customStyle="1" w:styleId="Headerorfooter4">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erorfooter5">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
    <w:name w:val="Body text_"/>
    <w:basedOn w:val="DefaultParagraphFont"/>
    <w:link w:val="BodyText4"/>
    <w:rPr>
      <w:rFonts w:ascii="Times New Roman" w:eastAsia="Times New Roman" w:hAnsi="Times New Roman" w:cs="Times New Roman"/>
      <w:b w:val="0"/>
      <w:bCs w:val="0"/>
      <w:i w:val="0"/>
      <w:iCs w:val="0"/>
      <w:smallCaps w:val="0"/>
      <w:strike w:val="0"/>
      <w:sz w:val="22"/>
      <w:szCs w:val="22"/>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2"/>
      <w:szCs w:val="22"/>
      <w:u w:val="none"/>
    </w:rPr>
  </w:style>
  <w:style w:type="character" w:customStyle="1" w:styleId="Bodytext2Bold">
    <w:name w:val="Body text (2) + Bold"/>
    <w:basedOn w:val="Bodytext2"/>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2Bold0">
    <w:name w:val="Body text (2) + Bold"/>
    <w:basedOn w:val="Bodytext2"/>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2NotItalic">
    <w:name w:val="Body text (2) + Not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Bodytext21">
    <w:name w:val="Body text (2)"/>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22">
    <w:name w:val="Body text (2)"/>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23">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3">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HeaderorfooterItalic0">
    <w:name w:val="Header or footer + Italic"/>
    <w:basedOn w:val="Headerorfooter"/>
    <w:rPr>
      <w:rFonts w:ascii="Times New Roman" w:eastAsia="Times New Roman" w:hAnsi="Times New Roman" w:cs="Times New Roman"/>
      <w:b/>
      <w:bCs/>
      <w:i/>
      <w:iCs/>
      <w:smallCaps w:val="0"/>
      <w:strike w:val="0"/>
      <w:color w:val="000000"/>
      <w:spacing w:val="0"/>
      <w:w w:val="100"/>
      <w:position w:val="0"/>
      <w:sz w:val="22"/>
      <w:szCs w:val="22"/>
      <w:u w:val="single"/>
      <w:lang w:val="en-US"/>
    </w:rPr>
  </w:style>
  <w:style w:type="character" w:customStyle="1" w:styleId="Headerorfooter6">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eaderorfooter7">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eaderorfooterItalic1">
    <w:name w:val="Header or footer + Italic"/>
    <w:basedOn w:val="Headerorfooter"/>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Italic1">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Heading1">
    <w:name w:val="Heading #1_"/>
    <w:basedOn w:val="DefaultParagraphFont"/>
    <w:link w:val="Heading10"/>
    <w:rPr>
      <w:rFonts w:ascii="Times New Roman" w:eastAsia="Times New Roman" w:hAnsi="Times New Roman" w:cs="Times New Roman"/>
      <w:b/>
      <w:bCs/>
      <w:i/>
      <w:iCs/>
      <w:smallCaps w:val="0"/>
      <w:strike w:val="0"/>
      <w:spacing w:val="-20"/>
      <w:sz w:val="26"/>
      <w:szCs w:val="26"/>
      <w:u w:val="none"/>
    </w:rPr>
  </w:style>
  <w:style w:type="character" w:customStyle="1" w:styleId="Heading11">
    <w:name w:val="Heading #1"/>
    <w:basedOn w:val="Heading1"/>
    <w:rPr>
      <w:rFonts w:ascii="Times New Roman" w:eastAsia="Times New Roman" w:hAnsi="Times New Roman" w:cs="Times New Roman"/>
      <w:b/>
      <w:bCs/>
      <w:i/>
      <w:iCs/>
      <w:smallCaps w:val="0"/>
      <w:strike w:val="0"/>
      <w:color w:val="000000"/>
      <w:spacing w:val="-20"/>
      <w:w w:val="100"/>
      <w:position w:val="0"/>
      <w:sz w:val="26"/>
      <w:szCs w:val="26"/>
      <w:u w:val="none"/>
      <w:lang w:val="en-US"/>
    </w:rPr>
  </w:style>
  <w:style w:type="character" w:customStyle="1" w:styleId="Bodytext30">
    <w:name w:val="Body text (3)_"/>
    <w:basedOn w:val="DefaultParagraphFont"/>
    <w:link w:val="Bodytext31"/>
    <w:rPr>
      <w:rFonts w:ascii="Times New Roman" w:eastAsia="Times New Roman" w:hAnsi="Times New Roman" w:cs="Times New Roman"/>
      <w:b/>
      <w:bCs/>
      <w:i/>
      <w:iCs/>
      <w:smallCaps w:val="0"/>
      <w:strike w:val="0"/>
      <w:sz w:val="22"/>
      <w:szCs w:val="22"/>
      <w:u w:val="none"/>
    </w:rPr>
  </w:style>
  <w:style w:type="character" w:customStyle="1" w:styleId="Bodytext32">
    <w:name w:val="Body text (3)"/>
    <w:basedOn w:val="Bodytext30"/>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40">
    <w:name w:val="Body text (4)_"/>
    <w:basedOn w:val="DefaultParagraphFont"/>
    <w:link w:val="Bodytext41"/>
    <w:rPr>
      <w:rFonts w:ascii="Times New Roman" w:eastAsia="Times New Roman" w:hAnsi="Times New Roman" w:cs="Times New Roman"/>
      <w:b/>
      <w:bCs/>
      <w:i/>
      <w:iCs/>
      <w:smallCaps w:val="0"/>
      <w:strike w:val="0"/>
      <w:spacing w:val="10"/>
      <w:u w:val="none"/>
    </w:rPr>
  </w:style>
  <w:style w:type="character" w:customStyle="1" w:styleId="Bodytext42">
    <w:name w:val="Body text (4)"/>
    <w:basedOn w:val="Bodytext40"/>
    <w:rPr>
      <w:rFonts w:ascii="Times New Roman" w:eastAsia="Times New Roman" w:hAnsi="Times New Roman" w:cs="Times New Roman"/>
      <w:b/>
      <w:bCs/>
      <w:i/>
      <w:iCs/>
      <w:smallCaps w:val="0"/>
      <w:strike w:val="0"/>
      <w:color w:val="000000"/>
      <w:spacing w:val="10"/>
      <w:w w:val="100"/>
      <w:position w:val="0"/>
      <w:sz w:val="24"/>
      <w:szCs w:val="24"/>
      <w:u w:val="none"/>
      <w:lang w:val="en-US"/>
    </w:rPr>
  </w:style>
  <w:style w:type="character" w:customStyle="1" w:styleId="Bodytext411pt">
    <w:name w:val="Body text (4) + 11 pt"/>
    <w:aliases w:val="Not Bold,Not Italic,Spacing 0 pt"/>
    <w:basedOn w:val="Bodytext40"/>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413pt">
    <w:name w:val="Body text (4) + 13 pt"/>
    <w:aliases w:val="Not Bold,Not Italic,Spacing 0 pt"/>
    <w:basedOn w:val="Bodytext40"/>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Bodytext413pt0">
    <w:name w:val="Body text (4) + 13 pt"/>
    <w:aliases w:val="Not Bold,Not Italic,Spacing 0 pt"/>
    <w:basedOn w:val="Bodytext40"/>
    <w:rPr>
      <w:rFonts w:ascii="Times New Roman" w:eastAsia="Times New Roman" w:hAnsi="Times New Roman" w:cs="Times New Roman"/>
      <w:b/>
      <w:bCs/>
      <w:i/>
      <w:iCs/>
      <w:smallCaps w:val="0"/>
      <w:strike w:val="0"/>
      <w:color w:val="000000"/>
      <w:spacing w:val="-10"/>
      <w:w w:val="100"/>
      <w:position w:val="0"/>
      <w:sz w:val="26"/>
      <w:szCs w:val="26"/>
      <w:u w:val="none"/>
      <w:lang w:val="en-US"/>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sz w:val="20"/>
      <w:szCs w:val="20"/>
      <w:u w:val="none"/>
    </w:rPr>
  </w:style>
  <w:style w:type="character" w:customStyle="1" w:styleId="Bodytext511pt">
    <w:name w:val="Body text (5) + 11 pt"/>
    <w:aliases w:val="Not Bold,Not Italic"/>
    <w:basedOn w:val="Bodytext5"/>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511pt0">
    <w:name w:val="Body text (5) + 11 pt"/>
    <w:aliases w:val="Not Bold"/>
    <w:basedOn w:val="Bodytext5"/>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51">
    <w:name w:val="Body text (5)"/>
    <w:basedOn w:val="Bodytext5"/>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Bodytext5CordiaUPC">
    <w:name w:val="Body text (5) + CordiaUPC"/>
    <w:aliases w:val="19.5 pt"/>
    <w:basedOn w:val="Bodytext5"/>
    <w:rPr>
      <w:rFonts w:ascii="CordiaUPC" w:eastAsia="CordiaUPC" w:hAnsi="CordiaUPC" w:cs="CordiaUPC"/>
      <w:b/>
      <w:bCs/>
      <w:i/>
      <w:iCs/>
      <w:smallCaps w:val="0"/>
      <w:strike w:val="0"/>
      <w:color w:val="000000"/>
      <w:spacing w:val="0"/>
      <w:w w:val="100"/>
      <w:position w:val="0"/>
      <w:sz w:val="39"/>
      <w:szCs w:val="39"/>
      <w:u w:val="none"/>
      <w:lang w:val="en-US"/>
    </w:rPr>
  </w:style>
  <w:style w:type="character" w:customStyle="1" w:styleId="Bodytext5CordiaUPC0">
    <w:name w:val="Body text (5) + CordiaUPC"/>
    <w:aliases w:val="17 pt,Not Italic"/>
    <w:basedOn w:val="Bodytext5"/>
    <w:rPr>
      <w:rFonts w:ascii="CordiaUPC" w:eastAsia="CordiaUPC" w:hAnsi="CordiaUPC" w:cs="CordiaUPC"/>
      <w:b/>
      <w:bCs/>
      <w:i/>
      <w:iCs/>
      <w:smallCaps w:val="0"/>
      <w:strike w:val="0"/>
      <w:color w:val="000000"/>
      <w:spacing w:val="0"/>
      <w:w w:val="100"/>
      <w:position w:val="0"/>
      <w:sz w:val="34"/>
      <w:szCs w:val="34"/>
      <w:u w:val="none"/>
      <w:lang w:val="en-US"/>
    </w:rPr>
  </w:style>
  <w:style w:type="character" w:customStyle="1" w:styleId="Bodytext5CordiaUPC1">
    <w:name w:val="Body text (5) + CordiaUPC"/>
    <w:aliases w:val="14.5 pt,Not Bold"/>
    <w:basedOn w:val="Bodytext5"/>
    <w:rPr>
      <w:rFonts w:ascii="CordiaUPC" w:eastAsia="CordiaUPC" w:hAnsi="CordiaUPC" w:cs="CordiaUPC"/>
      <w:b/>
      <w:bCs/>
      <w:i/>
      <w:iCs/>
      <w:smallCaps w:val="0"/>
      <w:strike w:val="0"/>
      <w:color w:val="000000"/>
      <w:spacing w:val="0"/>
      <w:w w:val="100"/>
      <w:position w:val="0"/>
      <w:sz w:val="29"/>
      <w:szCs w:val="29"/>
      <w:u w:val="none"/>
      <w:lang w:val="en-US"/>
    </w:rPr>
  </w:style>
  <w:style w:type="paragraph" w:customStyle="1" w:styleId="BodyText4">
    <w:name w:val="Body Text4"/>
    <w:basedOn w:val="Normal"/>
    <w:link w:val="Bodytext"/>
    <w:pPr>
      <w:shd w:val="clear" w:color="auto" w:fill="FFFFFF"/>
      <w:spacing w:before="300" w:after="240" w:line="278" w:lineRule="exact"/>
      <w:jc w:val="center"/>
    </w:pPr>
    <w:rPr>
      <w:rFonts w:ascii="Times New Roman" w:eastAsia="Times New Roman" w:hAnsi="Times New Roman" w:cs="Times New Roman"/>
      <w:sz w:val="22"/>
      <w:szCs w:val="22"/>
    </w:rPr>
  </w:style>
  <w:style w:type="paragraph" w:customStyle="1" w:styleId="Heading20">
    <w:name w:val="Heading #2"/>
    <w:basedOn w:val="Normal"/>
    <w:link w:val="Heading2"/>
    <w:pPr>
      <w:shd w:val="clear" w:color="auto" w:fill="FFFFFF"/>
      <w:spacing w:after="300" w:line="0" w:lineRule="atLeast"/>
      <w:jc w:val="center"/>
      <w:outlineLvl w:val="1"/>
    </w:pPr>
    <w:rPr>
      <w:rFonts w:ascii="Times New Roman" w:eastAsia="Times New Roman" w:hAnsi="Times New Roman" w:cs="Times New Roman"/>
      <w:b/>
      <w:bCs/>
      <w:sz w:val="22"/>
      <w:szCs w:val="22"/>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z w:val="22"/>
      <w:szCs w:val="22"/>
    </w:rPr>
  </w:style>
  <w:style w:type="paragraph" w:customStyle="1" w:styleId="Bodytext20">
    <w:name w:val="Body text (2)"/>
    <w:basedOn w:val="Normal"/>
    <w:link w:val="Bodytext2"/>
    <w:pPr>
      <w:shd w:val="clear" w:color="auto" w:fill="FFFFFF"/>
      <w:spacing w:before="240" w:after="240" w:line="278" w:lineRule="exact"/>
      <w:jc w:val="both"/>
    </w:pPr>
    <w:rPr>
      <w:rFonts w:ascii="Times New Roman" w:eastAsia="Times New Roman" w:hAnsi="Times New Roman" w:cs="Times New Roman"/>
      <w:i/>
      <w:iCs/>
      <w:sz w:val="22"/>
      <w:szCs w:val="22"/>
    </w:rPr>
  </w:style>
  <w:style w:type="paragraph" w:customStyle="1" w:styleId="Heading10">
    <w:name w:val="Heading #1"/>
    <w:basedOn w:val="Normal"/>
    <w:link w:val="Heading1"/>
    <w:pPr>
      <w:shd w:val="clear" w:color="auto" w:fill="FFFFFF"/>
      <w:spacing w:line="0" w:lineRule="atLeast"/>
      <w:jc w:val="both"/>
      <w:outlineLvl w:val="0"/>
    </w:pPr>
    <w:rPr>
      <w:rFonts w:ascii="Times New Roman" w:eastAsia="Times New Roman" w:hAnsi="Times New Roman" w:cs="Times New Roman"/>
      <w:b/>
      <w:bCs/>
      <w:i/>
      <w:iCs/>
      <w:spacing w:val="-20"/>
      <w:sz w:val="26"/>
      <w:szCs w:val="26"/>
    </w:rPr>
  </w:style>
  <w:style w:type="paragraph" w:customStyle="1" w:styleId="Bodytext31">
    <w:name w:val="Body text (3)"/>
    <w:basedOn w:val="Normal"/>
    <w:link w:val="Bodytext30"/>
    <w:pPr>
      <w:shd w:val="clear" w:color="auto" w:fill="FFFFFF"/>
      <w:spacing w:after="540" w:line="0" w:lineRule="atLeast"/>
      <w:jc w:val="both"/>
    </w:pPr>
    <w:rPr>
      <w:rFonts w:ascii="Times New Roman" w:eastAsia="Times New Roman" w:hAnsi="Times New Roman" w:cs="Times New Roman"/>
      <w:b/>
      <w:bCs/>
      <w:i/>
      <w:iCs/>
      <w:sz w:val="22"/>
      <w:szCs w:val="22"/>
    </w:rPr>
  </w:style>
  <w:style w:type="paragraph" w:customStyle="1" w:styleId="Bodytext41">
    <w:name w:val="Body text (4)"/>
    <w:basedOn w:val="Normal"/>
    <w:link w:val="Bodytext40"/>
    <w:pPr>
      <w:shd w:val="clear" w:color="auto" w:fill="FFFFFF"/>
      <w:spacing w:before="540" w:after="540" w:line="283" w:lineRule="exact"/>
      <w:jc w:val="both"/>
    </w:pPr>
    <w:rPr>
      <w:rFonts w:ascii="Times New Roman" w:eastAsia="Times New Roman" w:hAnsi="Times New Roman" w:cs="Times New Roman"/>
      <w:b/>
      <w:bCs/>
      <w:i/>
      <w:iCs/>
      <w:spacing w:val="10"/>
    </w:rPr>
  </w:style>
  <w:style w:type="paragraph" w:customStyle="1" w:styleId="Bodytext50">
    <w:name w:val="Body text (5)"/>
    <w:basedOn w:val="Normal"/>
    <w:link w:val="Bodytext5"/>
    <w:pPr>
      <w:shd w:val="clear" w:color="auto" w:fill="FFFFFF"/>
      <w:spacing w:before="540" w:after="780" w:line="274" w:lineRule="exact"/>
      <w:jc w:val="both"/>
    </w:pPr>
    <w:rPr>
      <w:rFonts w:ascii="Times New Roman" w:eastAsia="Times New Roman" w:hAnsi="Times New Roman" w:cs="Times New Roman"/>
      <w:b/>
      <w:bCs/>
      <w:i/>
      <w:iCs/>
      <w:sz w:val="20"/>
      <w:szCs w:val="20"/>
    </w:rPr>
  </w:style>
  <w:style w:type="paragraph" w:styleId="Footer">
    <w:name w:val="footer"/>
    <w:basedOn w:val="Normal"/>
    <w:link w:val="FooterChar"/>
    <w:uiPriority w:val="99"/>
    <w:unhideWhenUsed/>
    <w:rsid w:val="000A379C"/>
    <w:pPr>
      <w:tabs>
        <w:tab w:val="center" w:pos="4680"/>
        <w:tab w:val="right" w:pos="9360"/>
      </w:tabs>
    </w:pPr>
  </w:style>
  <w:style w:type="character" w:customStyle="1" w:styleId="FooterChar">
    <w:name w:val="Footer Char"/>
    <w:basedOn w:val="DefaultParagraphFont"/>
    <w:link w:val="Footer"/>
    <w:uiPriority w:val="99"/>
    <w:rsid w:val="000A379C"/>
    <w:rPr>
      <w:color w:val="000000"/>
    </w:rPr>
  </w:style>
  <w:style w:type="paragraph" w:styleId="Header">
    <w:name w:val="header"/>
    <w:basedOn w:val="Normal"/>
    <w:link w:val="HeaderChar"/>
    <w:uiPriority w:val="99"/>
    <w:unhideWhenUsed/>
    <w:rsid w:val="005E2CF0"/>
    <w:pPr>
      <w:tabs>
        <w:tab w:val="center" w:pos="4680"/>
        <w:tab w:val="right" w:pos="9360"/>
      </w:tabs>
    </w:pPr>
  </w:style>
  <w:style w:type="character" w:customStyle="1" w:styleId="HeaderChar">
    <w:name w:val="Header Char"/>
    <w:basedOn w:val="DefaultParagraphFont"/>
    <w:link w:val="Header"/>
    <w:uiPriority w:val="99"/>
    <w:rsid w:val="005E2CF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5075F-E207-4909-B42F-4F81E72C5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2016-06-06T12:12:00Z</dcterms:created>
  <dcterms:modified xsi:type="dcterms:W3CDTF">2016-06-06T12:12:00Z</dcterms:modified>
</cp:coreProperties>
</file>